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6F91" w:rsidRPr="00B16F91" w:rsidRDefault="00B16F91" w:rsidP="00B16F91">
      <w:pPr>
        <w:pStyle w:val="a9"/>
        <w:ind w:left="4956" w:firstLine="708"/>
      </w:pPr>
      <w:r w:rsidRPr="00B16F91">
        <w:t>УТВЕРЖДЕН</w:t>
      </w:r>
    </w:p>
    <w:p w:rsidR="00B16F91" w:rsidRPr="00B16F91" w:rsidRDefault="00B16F91" w:rsidP="00B16F91">
      <w:pPr>
        <w:pStyle w:val="a9"/>
      </w:pPr>
      <w:r w:rsidRPr="00B16F91">
        <w:t xml:space="preserve">                                                                        </w:t>
      </w:r>
      <w:r w:rsidRPr="00B16F91">
        <w:tab/>
        <w:t>решением Совета депутатов</w:t>
      </w:r>
    </w:p>
    <w:p w:rsidR="00B16F91" w:rsidRPr="00B16F91" w:rsidRDefault="00B16F91" w:rsidP="00B16F91">
      <w:pPr>
        <w:pStyle w:val="a9"/>
      </w:pPr>
      <w:r w:rsidRPr="00B16F91">
        <w:t xml:space="preserve">                                                                        </w:t>
      </w:r>
      <w:r w:rsidRPr="00B16F91">
        <w:tab/>
        <w:t>Венгеровского района</w:t>
      </w:r>
    </w:p>
    <w:p w:rsidR="00B16F91" w:rsidRPr="00B16F91" w:rsidRDefault="00B16F91" w:rsidP="00B16F91">
      <w:pPr>
        <w:pStyle w:val="a9"/>
      </w:pPr>
      <w:r w:rsidRPr="00B16F91">
        <w:t xml:space="preserve">                                                                        </w:t>
      </w:r>
      <w:r w:rsidRPr="00B16F91">
        <w:tab/>
        <w:t>Новосибирской области</w:t>
      </w:r>
    </w:p>
    <w:p w:rsidR="00B16F91" w:rsidRPr="00B16F91" w:rsidRDefault="00B16F91" w:rsidP="00B16F91">
      <w:pPr>
        <w:pStyle w:val="a9"/>
      </w:pPr>
      <w:r w:rsidRPr="00B16F91">
        <w:t xml:space="preserve">                                                                        </w:t>
      </w:r>
      <w:r w:rsidRPr="00B16F91">
        <w:tab/>
        <w:t xml:space="preserve">от 17.06.2022 № 166                                                                    </w:t>
      </w:r>
    </w:p>
    <w:p w:rsidR="00B16F91" w:rsidRPr="00B16F91" w:rsidRDefault="00B16F91" w:rsidP="00B16F91">
      <w:pPr>
        <w:pStyle w:val="a9"/>
      </w:pPr>
      <w:r w:rsidRPr="00B16F91">
        <w:t> </w:t>
      </w:r>
    </w:p>
    <w:p w:rsidR="00B16F91" w:rsidRPr="00B16F91" w:rsidRDefault="00B16F91" w:rsidP="00B16F91">
      <w:pPr>
        <w:pStyle w:val="a9"/>
      </w:pPr>
    </w:p>
    <w:p w:rsidR="00B16F91" w:rsidRPr="00B16F91" w:rsidRDefault="00B16F91" w:rsidP="00B16F91">
      <w:pPr>
        <w:pStyle w:val="a9"/>
        <w:jc w:val="center"/>
        <w:rPr>
          <w:bCs/>
        </w:rPr>
      </w:pPr>
      <w:r w:rsidRPr="00B16F91">
        <w:rPr>
          <w:bCs/>
        </w:rPr>
        <w:t>Порядок</w:t>
      </w:r>
    </w:p>
    <w:p w:rsidR="00B16F91" w:rsidRPr="00B16F91" w:rsidRDefault="00B16F91" w:rsidP="00B16F91">
      <w:pPr>
        <w:pStyle w:val="a9"/>
        <w:jc w:val="center"/>
      </w:pPr>
      <w:r w:rsidRPr="00B16F91">
        <w:rPr>
          <w:bCs/>
        </w:rPr>
        <w:t>управления и распоряжения имуществом, находящимся в собственности                       Венгеровского района Новосибирской области</w:t>
      </w:r>
    </w:p>
    <w:p w:rsidR="00B16F91" w:rsidRPr="00B16F91" w:rsidRDefault="00B16F91" w:rsidP="00B16F91">
      <w:pPr>
        <w:pStyle w:val="a9"/>
      </w:pPr>
      <w:r w:rsidRPr="00B16F91">
        <w:t> </w:t>
      </w:r>
    </w:p>
    <w:p w:rsidR="00B16F91" w:rsidRPr="00B16F91" w:rsidRDefault="00B16F91" w:rsidP="00B16F91">
      <w:pPr>
        <w:pStyle w:val="a9"/>
      </w:pPr>
      <w:r w:rsidRPr="00B16F91">
        <w:rPr>
          <w:bCs/>
        </w:rPr>
        <w:t>1. Общие положения</w:t>
      </w:r>
    </w:p>
    <w:p w:rsidR="00B16F91" w:rsidRPr="00B16F91" w:rsidRDefault="00B16F91" w:rsidP="00B16F91">
      <w:pPr>
        <w:pStyle w:val="a9"/>
      </w:pPr>
      <w:proofErr w:type="gramStart"/>
      <w:r w:rsidRPr="00B16F91">
        <w:t>1.1.Настоящий Порядок разработан в соответствии с Конституцией Российской Федерации, Гражданским кодексом Российской Федерации, Жилищным кодексом Российской Федерации, Федеральными законами от 12.01.1996 № 7-ФЗ «О некоммерческих организациях», от 14.11.2002 № 161-ФЗ «О государственных и муниципальных унитарных предприятиях», от 06.10.2003 № 131-ФЗ «Об общих принципах организации местного самоуправления в Российской Федерации», иными  федеральными законами и нормативными правовыми актами Российской Федерации,  Уставом Венгеровского муниципального района</w:t>
      </w:r>
      <w:proofErr w:type="gramEnd"/>
      <w:r w:rsidRPr="00B16F91">
        <w:t xml:space="preserve"> Новосибирской области,  муниципальными правовыми актами  Венгеровского района Новосибирской области. </w:t>
      </w:r>
    </w:p>
    <w:p w:rsidR="00B16F91" w:rsidRPr="00B16F91" w:rsidRDefault="00B16F91" w:rsidP="00B16F91">
      <w:pPr>
        <w:pStyle w:val="a9"/>
      </w:pPr>
      <w:r w:rsidRPr="00B16F91">
        <w:t>1.2.Порядок определяет форму управления и распоряжения имуществом, находящимся в муниципальной собственности Венгеровского района Новосибирской области (далее по тексту - муниципальное имущество) и полномочия органов местного самоуправления Венгеровского района Новосибирской области в этой сфере.</w:t>
      </w:r>
    </w:p>
    <w:p w:rsidR="00B16F91" w:rsidRPr="00B16F91" w:rsidRDefault="00B16F91" w:rsidP="00B16F91">
      <w:pPr>
        <w:pStyle w:val="a9"/>
      </w:pPr>
      <w:r w:rsidRPr="00B16F91">
        <w:t xml:space="preserve">Под управлением и распоряжением муниципальным имуществом понимается осуществление от имени Венгеровского района Новосибирской области и в интересах его </w:t>
      </w:r>
      <w:proofErr w:type="gramStart"/>
      <w:r w:rsidRPr="00B16F91">
        <w:t>населения деятельности органов местного самоуправления Венгеровского района Новосибирской области</w:t>
      </w:r>
      <w:proofErr w:type="gramEnd"/>
      <w:r w:rsidRPr="00B16F91">
        <w:t xml:space="preserve"> по реализации в рамках их компетенции, определенной Уставом Венгеровского муниципального района Новосибирской области, правомочий владения, пользования и распоряжения собственностью Венгеровского района Новосибирской области.</w:t>
      </w:r>
    </w:p>
    <w:p w:rsidR="00B16F91" w:rsidRPr="00B16F91" w:rsidRDefault="00B16F91" w:rsidP="00B16F91">
      <w:pPr>
        <w:pStyle w:val="a9"/>
      </w:pPr>
      <w:r w:rsidRPr="00B16F91">
        <w:t>1.2. Венгеровскому району Новосибирской области как собственнику принадлежат права владения, пользования и распоряжения муниципальным имуществом.</w:t>
      </w:r>
    </w:p>
    <w:p w:rsidR="00B16F91" w:rsidRPr="00B16F91" w:rsidRDefault="00B16F91" w:rsidP="00B16F91">
      <w:pPr>
        <w:pStyle w:val="a9"/>
      </w:pPr>
      <w:r w:rsidRPr="00B16F91">
        <w:t>1.3. Имущество может быть использовано для любых не запрещенных действующим законодательством видов деятельности.</w:t>
      </w:r>
    </w:p>
    <w:p w:rsidR="00B16F91" w:rsidRPr="00B16F91" w:rsidRDefault="00B16F91" w:rsidP="00B16F91">
      <w:pPr>
        <w:pStyle w:val="a9"/>
      </w:pPr>
      <w:r w:rsidRPr="00B16F91">
        <w:t>1.4. Имущество может быть отчуждено в собственность других лиц, передано им во владение, пользование и распоряжение без смены собственника, использовано в качестве предмета залога, обременено другими способами.</w:t>
      </w:r>
    </w:p>
    <w:p w:rsidR="00B16F91" w:rsidRPr="00B16F91" w:rsidRDefault="00B16F91" w:rsidP="00B16F91">
      <w:pPr>
        <w:pStyle w:val="a9"/>
      </w:pPr>
      <w:r w:rsidRPr="00B16F91">
        <w:t>1.5. В состав муниципального имущества входит:</w:t>
      </w:r>
    </w:p>
    <w:p w:rsidR="00B16F91" w:rsidRPr="00B16F91" w:rsidRDefault="00B16F91" w:rsidP="00B16F91">
      <w:pPr>
        <w:pStyle w:val="a9"/>
      </w:pPr>
      <w:r w:rsidRPr="00B16F91">
        <w:t>1.5.1. Средства бюджета Венгеровского района Новосибирской области (далее по тексту – бюджет района);</w:t>
      </w:r>
    </w:p>
    <w:p w:rsidR="00B16F91" w:rsidRPr="00B16F91" w:rsidRDefault="00B16F91" w:rsidP="00B16F91">
      <w:pPr>
        <w:pStyle w:val="a9"/>
      </w:pPr>
      <w:r w:rsidRPr="00B16F91">
        <w:lastRenderedPageBreak/>
        <w:t>1.5.2. Имущество, переданное в муниципальную собственность федеральными органами государственной власти, органами государственной власти субъектов Российской Федерации, органами местного самоуправления Венгеровского района Новосибирской области, физическими или юридическими лицами;</w:t>
      </w:r>
    </w:p>
    <w:p w:rsidR="00B16F91" w:rsidRPr="00B16F91" w:rsidRDefault="00B16F91" w:rsidP="00B16F91">
      <w:pPr>
        <w:pStyle w:val="a9"/>
      </w:pPr>
      <w:r w:rsidRPr="00B16F91">
        <w:t>1.5.3. Имущество, созданное или приобретенное за счет средств бюджета района;</w:t>
      </w:r>
    </w:p>
    <w:p w:rsidR="00B16F91" w:rsidRPr="00B16F91" w:rsidRDefault="00B16F91" w:rsidP="00B16F91">
      <w:pPr>
        <w:pStyle w:val="a9"/>
      </w:pPr>
      <w:r w:rsidRPr="00B16F91">
        <w:t>1.5.4. Имущество, переданное муниципальным предприятиям Венгеровского района Новосибирской области в хозяйственное ведение или оперативное управление, муниципальным учреждениям Венгеровского района Новосибирской области в оперативное управление;</w:t>
      </w:r>
    </w:p>
    <w:p w:rsidR="00B16F91" w:rsidRPr="00B16F91" w:rsidRDefault="00B16F91" w:rsidP="00B16F91">
      <w:pPr>
        <w:pStyle w:val="a9"/>
      </w:pPr>
      <w:r w:rsidRPr="00B16F91">
        <w:t>1.5.5. Доходы, плоды, продукция, получаемые от хозяйственного и иного использования объектов муниципального имущества;</w:t>
      </w:r>
    </w:p>
    <w:p w:rsidR="00B16F91" w:rsidRPr="00B16F91" w:rsidRDefault="00B16F91" w:rsidP="00B16F91">
      <w:pPr>
        <w:pStyle w:val="a9"/>
      </w:pPr>
      <w:r w:rsidRPr="00B16F91">
        <w:t>1.5.6. Ценные бумаги;</w:t>
      </w:r>
    </w:p>
    <w:p w:rsidR="00B16F91" w:rsidRPr="00B16F91" w:rsidRDefault="00B16F91" w:rsidP="00B16F91">
      <w:pPr>
        <w:pStyle w:val="a9"/>
      </w:pPr>
      <w:r w:rsidRPr="00B16F91">
        <w:t>1.5.7. Имущественные права;</w:t>
      </w:r>
    </w:p>
    <w:p w:rsidR="00B16F91" w:rsidRPr="00B16F91" w:rsidRDefault="00B16F91" w:rsidP="00B16F91">
      <w:pPr>
        <w:pStyle w:val="a9"/>
      </w:pPr>
      <w:r w:rsidRPr="00B16F91">
        <w:t>1.5.8. Имущество, входящее в состав муниципальной казны;</w:t>
      </w:r>
    </w:p>
    <w:p w:rsidR="00B16F91" w:rsidRPr="00B16F91" w:rsidRDefault="00B16F91" w:rsidP="00B16F91">
      <w:pPr>
        <w:pStyle w:val="a9"/>
      </w:pPr>
      <w:r w:rsidRPr="00B16F91">
        <w:t>1.5.9. Имущество, необходимое для осуществления полномочий Венгеровского района Новосибирской области по предметам ведения;</w:t>
      </w:r>
    </w:p>
    <w:p w:rsidR="00B16F91" w:rsidRPr="00B16F91" w:rsidRDefault="00B16F91" w:rsidP="00B16F91">
      <w:pPr>
        <w:pStyle w:val="a9"/>
      </w:pPr>
      <w:r w:rsidRPr="00B16F91">
        <w:t xml:space="preserve">1.5.10. </w:t>
      </w:r>
      <w:proofErr w:type="gramStart"/>
      <w:r w:rsidRPr="00B16F91">
        <w:t>Имущество, необходимое для осуществления отдельных государственных полномочий, переданных Венгеровскому району Новосибирской области, в случаях, установленных Федеральными законами и законами субъектов Российской Федерации, а также имущество, предназначенное для осуществления отдельных полномочий, переданных в порядке, предусмотренном частью 4 статьи 15 Федерального закона от 06.10.2003 № 131-ФЗ «Об общих принципах организации местного самоуправления в Российской Федерации»;</w:t>
      </w:r>
      <w:proofErr w:type="gramEnd"/>
    </w:p>
    <w:p w:rsidR="00B16F91" w:rsidRPr="00B16F91" w:rsidRDefault="00B16F91" w:rsidP="00B16F91">
      <w:pPr>
        <w:pStyle w:val="a9"/>
      </w:pPr>
      <w:r w:rsidRPr="00B16F91">
        <w:t>1.5.11. Имущество, необходимое для обеспечения деятельности органов местного самоуправления и должностных лиц местного самоуправления Венгеровского района Новосибирской области, муниципальных служащих, работников муниципальных предприятий и муниципальных учреждений;</w:t>
      </w:r>
    </w:p>
    <w:p w:rsidR="00B16F91" w:rsidRPr="00B16F91" w:rsidRDefault="00B16F91" w:rsidP="00B16F91">
      <w:pPr>
        <w:pStyle w:val="a9"/>
      </w:pPr>
      <w:r w:rsidRPr="00B16F91">
        <w:t>1.5.12. Недвижимость в жилищной сфере;</w:t>
      </w:r>
    </w:p>
    <w:p w:rsidR="00B16F91" w:rsidRPr="00B16F91" w:rsidRDefault="00B16F91" w:rsidP="00B16F91">
      <w:pPr>
        <w:pStyle w:val="a9"/>
      </w:pPr>
      <w:r w:rsidRPr="00B16F91">
        <w:t>1.5.13. Иное имущество в случае, если его нахождение в собственности Венгеровского района Новосибирской области не противоречит законодательству Российской Федерации.</w:t>
      </w:r>
    </w:p>
    <w:p w:rsidR="00B16F91" w:rsidRPr="00B16F91" w:rsidRDefault="00B16F91" w:rsidP="00B16F91">
      <w:pPr>
        <w:pStyle w:val="a9"/>
      </w:pPr>
      <w:r w:rsidRPr="00B16F91">
        <w:t> </w:t>
      </w:r>
    </w:p>
    <w:p w:rsidR="00B16F91" w:rsidRPr="00B16F91" w:rsidRDefault="00B16F91" w:rsidP="00B16F91">
      <w:pPr>
        <w:pStyle w:val="a9"/>
      </w:pPr>
      <w:r w:rsidRPr="00B16F91">
        <w:rPr>
          <w:bCs/>
        </w:rPr>
        <w:t>2. Полномочия органов местного самоуправления Венгеровского района                 Новосибирской области в сфере управления и распоряжения муниципальным имуществом</w:t>
      </w:r>
    </w:p>
    <w:p w:rsidR="00B16F91" w:rsidRPr="00B16F91" w:rsidRDefault="00B16F91" w:rsidP="00B16F91">
      <w:pPr>
        <w:pStyle w:val="a9"/>
      </w:pPr>
      <w:r w:rsidRPr="00B16F91">
        <w:t> 2.1.К полномочиям Совета депутатов Венгеровского района Новосибирской области (далее по тексту – Совет депутатов) по осуществлению права собственности относятся:</w:t>
      </w:r>
    </w:p>
    <w:p w:rsidR="00B16F91" w:rsidRPr="00B16F91" w:rsidRDefault="00B16F91" w:rsidP="00B16F91">
      <w:pPr>
        <w:pStyle w:val="a9"/>
      </w:pPr>
      <w:r w:rsidRPr="00B16F91">
        <w:t>- принятие нормативных правовых актов, регулирующих вопросы управления и распоряжения муниципальным имуществом;</w:t>
      </w:r>
    </w:p>
    <w:p w:rsidR="00B16F91" w:rsidRPr="00B16F91" w:rsidRDefault="00B16F91" w:rsidP="00B16F91">
      <w:pPr>
        <w:pStyle w:val="a9"/>
      </w:pPr>
      <w:r w:rsidRPr="00B16F91">
        <w:t>- утверждение в составе бюджета района объемов доходов от использования имущества, находящегося в собственности Венгеровского района Новосибирской области, а также объемов расходов на приобретение имущества в собственность Венгеровского района Новосибирской области;</w:t>
      </w:r>
    </w:p>
    <w:p w:rsidR="00B16F91" w:rsidRPr="00B16F91" w:rsidRDefault="00B16F91" w:rsidP="00B16F91">
      <w:pPr>
        <w:pStyle w:val="a9"/>
      </w:pPr>
      <w:r w:rsidRPr="00B16F91">
        <w:lastRenderedPageBreak/>
        <w:t>- утверждение прогнозного плана приватизации муниципального имущества и отчета о его исполнении;</w:t>
      </w:r>
    </w:p>
    <w:p w:rsidR="00B16F91" w:rsidRPr="00B16F91" w:rsidRDefault="00B16F91" w:rsidP="00B16F91">
      <w:pPr>
        <w:pStyle w:val="a9"/>
      </w:pPr>
      <w:r w:rsidRPr="00B16F91">
        <w:t>- утверждение в составе бюджета района субвенций, субсидий, бюджетных кредитов и инвестиций муниципальным предприятиям и муниципальным учреждениям;</w:t>
      </w:r>
    </w:p>
    <w:p w:rsidR="00B16F91" w:rsidRPr="00B16F91" w:rsidRDefault="00B16F91" w:rsidP="00B16F91">
      <w:pPr>
        <w:pStyle w:val="a9"/>
      </w:pPr>
      <w:r w:rsidRPr="00B16F91">
        <w:t xml:space="preserve">- определение порядка принятия решений о создании, реорганизации </w:t>
      </w:r>
      <w:bookmarkStart w:id="0" w:name="_GoBack"/>
      <w:bookmarkEnd w:id="0"/>
      <w:r w:rsidRPr="00B16F91">
        <w:t>и ликвидации муниципальных предприятий и муниципальных учреждений;</w:t>
      </w:r>
    </w:p>
    <w:p w:rsidR="00B16F91" w:rsidRPr="00B16F91" w:rsidRDefault="00B16F91" w:rsidP="00B16F91">
      <w:pPr>
        <w:pStyle w:val="a9"/>
      </w:pPr>
      <w:r w:rsidRPr="00B16F91">
        <w:t>- определение порядка принятия решений об установлении тарифов на услуги муниципальных предприятий и муниципальных учреждений;</w:t>
      </w:r>
    </w:p>
    <w:p w:rsidR="00B16F91" w:rsidRPr="00B16F91" w:rsidRDefault="00B16F91" w:rsidP="00B16F91">
      <w:pPr>
        <w:pStyle w:val="a9"/>
      </w:pPr>
      <w:r w:rsidRPr="00B16F91">
        <w:t>- определение порядка предоставления и распоряжения земельными участками, находящимися в муниципальной собственности;</w:t>
      </w:r>
    </w:p>
    <w:p w:rsidR="00B16F91" w:rsidRPr="00B16F91" w:rsidRDefault="00B16F91" w:rsidP="00B16F91">
      <w:pPr>
        <w:pStyle w:val="a9"/>
      </w:pPr>
      <w:r w:rsidRPr="00B16F91">
        <w:t xml:space="preserve">- осуществление </w:t>
      </w:r>
      <w:proofErr w:type="gramStart"/>
      <w:r w:rsidRPr="00B16F91">
        <w:t>контроля за</w:t>
      </w:r>
      <w:proofErr w:type="gramEnd"/>
      <w:r w:rsidRPr="00B16F91">
        <w:t xml:space="preserve"> использованием объектов муниципального имущества.</w:t>
      </w:r>
    </w:p>
    <w:p w:rsidR="00B16F91" w:rsidRPr="00B16F91" w:rsidRDefault="00B16F91" w:rsidP="00B16F91">
      <w:pPr>
        <w:pStyle w:val="a9"/>
      </w:pPr>
      <w:r w:rsidRPr="00B16F91">
        <w:t>2.2. К полномочиям администрации Венгеровского района Новосибирской области (далее по тексту – администрация района) по осуществлению права собственности относятся:</w:t>
      </w:r>
    </w:p>
    <w:p w:rsidR="00B16F91" w:rsidRPr="00B16F91" w:rsidRDefault="00B16F91" w:rsidP="00B16F91">
      <w:pPr>
        <w:pStyle w:val="a9"/>
      </w:pPr>
      <w:r w:rsidRPr="00B16F91">
        <w:t>- управление и распоряжение муниципальным имуществом в соответствии с настоящим Порядком, иными нормативными правовыми актами Венгеровского района Новосибирской области и действующим законодательством;</w:t>
      </w:r>
    </w:p>
    <w:p w:rsidR="00B16F91" w:rsidRPr="00B16F91" w:rsidRDefault="00B16F91" w:rsidP="00B16F91">
      <w:pPr>
        <w:pStyle w:val="a9"/>
      </w:pPr>
      <w:r w:rsidRPr="00B16F91">
        <w:t>- управление и распоряжение земельными участками, находящимися в муниципальной собственности Венгеровского района Новосибирской области;</w:t>
      </w:r>
    </w:p>
    <w:p w:rsidR="00B16F91" w:rsidRPr="00B16F91" w:rsidRDefault="00B16F91" w:rsidP="00B16F91">
      <w:pPr>
        <w:pStyle w:val="a9"/>
      </w:pPr>
      <w:r w:rsidRPr="00B16F91">
        <w:t>- осуществление контроля за целевым и эффективным использованием муниципального имущества;</w:t>
      </w:r>
    </w:p>
    <w:p w:rsidR="00B16F91" w:rsidRPr="00B16F91" w:rsidRDefault="00B16F91" w:rsidP="00B16F91">
      <w:pPr>
        <w:pStyle w:val="a9"/>
      </w:pPr>
      <w:r w:rsidRPr="00B16F91">
        <w:t>- представление интересов Венгеровского района Новосибирской области в судах общей юрисдикции, арбитражном суде;</w:t>
      </w:r>
    </w:p>
    <w:p w:rsidR="00B16F91" w:rsidRPr="00B16F91" w:rsidRDefault="00B16F91" w:rsidP="00B16F91">
      <w:pPr>
        <w:pStyle w:val="a9"/>
      </w:pPr>
      <w:r w:rsidRPr="00B16F91">
        <w:t xml:space="preserve">- осуществление учета и </w:t>
      </w:r>
      <w:proofErr w:type="gramStart"/>
      <w:r w:rsidRPr="00B16F91">
        <w:t>контроля за</w:t>
      </w:r>
      <w:proofErr w:type="gramEnd"/>
      <w:r w:rsidRPr="00B16F91">
        <w:t xml:space="preserve"> поступлением денежных средств от приватизации и аренды муниципального имущества;</w:t>
      </w:r>
    </w:p>
    <w:p w:rsidR="00B16F91" w:rsidRPr="00B16F91" w:rsidRDefault="00B16F91" w:rsidP="00B16F91">
      <w:pPr>
        <w:pStyle w:val="a9"/>
      </w:pPr>
      <w:r w:rsidRPr="00B16F91">
        <w:t>- осуществление формирования и ведения реестра муниципального имущества Венгеровского района Новосибирской области;</w:t>
      </w:r>
    </w:p>
    <w:p w:rsidR="00B16F91" w:rsidRPr="00B16F91" w:rsidRDefault="00B16F91" w:rsidP="00B16F91">
      <w:pPr>
        <w:pStyle w:val="a9"/>
      </w:pPr>
      <w:r w:rsidRPr="00B16F91">
        <w:t>- представление собственника муниципального имущества по вопросам управления и распоряжения имуществом муниципальных предприятий и муниципальных учреждений Венгеровского района Новосибирской области;</w:t>
      </w:r>
    </w:p>
    <w:p w:rsidR="00B16F91" w:rsidRPr="00B16F91" w:rsidRDefault="00B16F91" w:rsidP="00B16F91">
      <w:pPr>
        <w:pStyle w:val="a9"/>
      </w:pPr>
      <w:r w:rsidRPr="00B16F91">
        <w:t>- выступление стороной по сделкам с муниципальным имуществом;</w:t>
      </w:r>
    </w:p>
    <w:p w:rsidR="00B16F91" w:rsidRPr="00B16F91" w:rsidRDefault="00B16F91" w:rsidP="00B16F91">
      <w:pPr>
        <w:pStyle w:val="a9"/>
      </w:pPr>
      <w:r w:rsidRPr="00B16F91">
        <w:t>- утверждение решений об условиях приватизации муниципального имущества;</w:t>
      </w:r>
    </w:p>
    <w:p w:rsidR="00B16F91" w:rsidRPr="00B16F91" w:rsidRDefault="00B16F91" w:rsidP="00B16F91">
      <w:pPr>
        <w:pStyle w:val="a9"/>
      </w:pPr>
      <w:r w:rsidRPr="00B16F91">
        <w:t>- создание (реорганизация/ликвидация) муниципальных предприятий и муниципальных учреждений Венгеровского района Новосибирской области, изменение типа муниципальных учреждений, утверждение их уставов, назначение на должность и заключение контрактов (трудовых договоров) с руководителями муниципальных предприятий и муниципальных учреждений Венгеровского района Новосибирской области;</w:t>
      </w:r>
    </w:p>
    <w:p w:rsidR="00B16F91" w:rsidRPr="00B16F91" w:rsidRDefault="00B16F91" w:rsidP="00B16F91">
      <w:pPr>
        <w:pStyle w:val="a9"/>
      </w:pPr>
      <w:r w:rsidRPr="00B16F91">
        <w:t>- определение целей, предмета, вида деятельности муниципальных предприятий и муниципальных учреждений;</w:t>
      </w:r>
    </w:p>
    <w:p w:rsidR="00B16F91" w:rsidRPr="00B16F91" w:rsidRDefault="00B16F91" w:rsidP="00B16F91">
      <w:pPr>
        <w:pStyle w:val="a9"/>
      </w:pPr>
      <w:r w:rsidRPr="00B16F91">
        <w:t>- утверждение сметы доходов и расходов муниципальных учреждений;</w:t>
      </w:r>
    </w:p>
    <w:p w:rsidR="00B16F91" w:rsidRPr="00B16F91" w:rsidRDefault="00B16F91" w:rsidP="00B16F91">
      <w:pPr>
        <w:pStyle w:val="a9"/>
      </w:pPr>
      <w:r w:rsidRPr="00B16F91">
        <w:lastRenderedPageBreak/>
        <w:t>- принятие решения о приобретении имущества в собственность муниципальных предприятий района и отчуждение имущества, находящегося в собственности района, установленном настоящим Порядком;</w:t>
      </w:r>
    </w:p>
    <w:p w:rsidR="00B16F91" w:rsidRPr="00B16F91" w:rsidRDefault="00B16F91" w:rsidP="00B16F91">
      <w:pPr>
        <w:pStyle w:val="a9"/>
      </w:pPr>
      <w:r w:rsidRPr="00B16F91">
        <w:t xml:space="preserve">- принятие решения о передаче в собственность или безвозмездное пользование религиозным организациям имущества религиозного назначения, находящегося в собственности района, в случаях и порядке, установленных Федеральным законом от 30.11.2010 № 327-ФЗ «О передаче религиозным организациям имущества религиозного назначения, находящегося в государственной или муниципальной собственности»; </w:t>
      </w:r>
    </w:p>
    <w:p w:rsidR="00B16F91" w:rsidRPr="00B16F91" w:rsidRDefault="00B16F91" w:rsidP="00B16F91">
      <w:pPr>
        <w:pStyle w:val="a9"/>
      </w:pPr>
      <w:r w:rsidRPr="00B16F91">
        <w:t>- осуществление иных полномочий в соответствии с нормативными правовыми актами Венгеровского района Новосибирской области.</w:t>
      </w:r>
    </w:p>
    <w:p w:rsidR="00B16F91" w:rsidRPr="00B16F91" w:rsidRDefault="00B16F91" w:rsidP="00B16F91">
      <w:pPr>
        <w:pStyle w:val="a9"/>
      </w:pPr>
      <w:r w:rsidRPr="00B16F91">
        <w:t> </w:t>
      </w:r>
    </w:p>
    <w:p w:rsidR="00B16F91" w:rsidRPr="00B16F91" w:rsidRDefault="00B16F91" w:rsidP="00B16F91">
      <w:pPr>
        <w:pStyle w:val="a9"/>
      </w:pPr>
      <w:r w:rsidRPr="00B16F91">
        <w:rPr>
          <w:bCs/>
        </w:rPr>
        <w:t>3. Управление и распоряжение муниципальным имуществом</w:t>
      </w:r>
    </w:p>
    <w:p w:rsidR="00B16F91" w:rsidRPr="00B16F91" w:rsidRDefault="00B16F91" w:rsidP="00B16F91">
      <w:pPr>
        <w:pStyle w:val="a9"/>
      </w:pPr>
      <w:r w:rsidRPr="00B16F91">
        <w:t>3.1.Управление и распоряжение муниципальным имуществом включает:</w:t>
      </w:r>
    </w:p>
    <w:p w:rsidR="00B16F91" w:rsidRPr="00B16F91" w:rsidRDefault="00B16F91" w:rsidP="00B16F91">
      <w:pPr>
        <w:pStyle w:val="a9"/>
      </w:pPr>
      <w:r w:rsidRPr="00B16F91">
        <w:t>-  учет муниципального имущества и ведение Реестра муниципального имущества Венгеровского района Новосибирской области;</w:t>
      </w:r>
    </w:p>
    <w:p w:rsidR="00B16F91" w:rsidRPr="00B16F91" w:rsidRDefault="00B16F91" w:rsidP="00B16F91">
      <w:pPr>
        <w:pStyle w:val="a9"/>
      </w:pPr>
      <w:r w:rsidRPr="00B16F91">
        <w:t>- определение видов, предмета и целей деятельности, создаваемых муниципальных предприятий и муниципальных учреждений Венгеровского района Новосибирской области;</w:t>
      </w:r>
    </w:p>
    <w:p w:rsidR="00B16F91" w:rsidRPr="00B16F91" w:rsidRDefault="00B16F91" w:rsidP="00B16F91">
      <w:pPr>
        <w:pStyle w:val="a9"/>
      </w:pPr>
      <w:r w:rsidRPr="00B16F91">
        <w:t>- управление и распоряжение имуществом муниципальных предприятий и муниципальных учреждений Венгеровского района Новосибирской области;</w:t>
      </w:r>
    </w:p>
    <w:p w:rsidR="00B16F91" w:rsidRPr="00B16F91" w:rsidRDefault="00B16F91" w:rsidP="00B16F91">
      <w:pPr>
        <w:pStyle w:val="a9"/>
      </w:pPr>
      <w:r w:rsidRPr="00B16F91">
        <w:t>- управление имуществом, входящим в состав муниципальной казны;</w:t>
      </w:r>
    </w:p>
    <w:p w:rsidR="00B16F91" w:rsidRPr="00B16F91" w:rsidRDefault="00B16F91" w:rsidP="00B16F91">
      <w:pPr>
        <w:pStyle w:val="a9"/>
      </w:pPr>
      <w:r w:rsidRPr="00B16F91">
        <w:t xml:space="preserve">- </w:t>
      </w:r>
      <w:proofErr w:type="gramStart"/>
      <w:r w:rsidRPr="00B16F91">
        <w:t>контроль за</w:t>
      </w:r>
      <w:proofErr w:type="gramEnd"/>
      <w:r w:rsidRPr="00B16F91">
        <w:t xml:space="preserve"> эффективным использованием, использованием по назначению и сохранностью имущества;</w:t>
      </w:r>
    </w:p>
    <w:p w:rsidR="00B16F91" w:rsidRPr="00B16F91" w:rsidRDefault="00B16F91" w:rsidP="00B16F91">
      <w:pPr>
        <w:pStyle w:val="a9"/>
      </w:pPr>
      <w:r w:rsidRPr="00B16F91">
        <w:t>- защиту права собственности Венгеровского района Новосибирской области.</w:t>
      </w:r>
    </w:p>
    <w:p w:rsidR="00B16F91" w:rsidRPr="00B16F91" w:rsidRDefault="00B16F91" w:rsidP="00B16F91">
      <w:pPr>
        <w:pStyle w:val="a9"/>
      </w:pPr>
      <w:r w:rsidRPr="00B16F91">
        <w:t> </w:t>
      </w:r>
    </w:p>
    <w:p w:rsidR="00B16F91" w:rsidRPr="00B16F91" w:rsidRDefault="00B16F91" w:rsidP="00B16F91">
      <w:pPr>
        <w:pStyle w:val="a9"/>
      </w:pPr>
      <w:r w:rsidRPr="00B16F91">
        <w:rPr>
          <w:bCs/>
        </w:rPr>
        <w:t xml:space="preserve">4. Учет муниципального имущества </w:t>
      </w:r>
    </w:p>
    <w:p w:rsidR="00B16F91" w:rsidRPr="00B16F91" w:rsidRDefault="00B16F91" w:rsidP="00B16F91">
      <w:pPr>
        <w:pStyle w:val="a9"/>
      </w:pPr>
      <w:r w:rsidRPr="00B16F91">
        <w:t> 4.1. Муниципальное имущество, за исключением средств бюджета района, муниципальные предприятия, муниципальные учреждения Венгеровского района Новосибирской области подлежат обязательному учету в Реестре муниципального имущества Венгеровского района Новосибирской области (далее - Реестр).</w:t>
      </w:r>
    </w:p>
    <w:p w:rsidR="00B16F91" w:rsidRPr="00B16F91" w:rsidRDefault="00B16F91" w:rsidP="00B16F91">
      <w:pPr>
        <w:pStyle w:val="a9"/>
      </w:pPr>
      <w:r w:rsidRPr="00B16F91">
        <w:t>4.2. Под Реестром понимается банк данных об объектах учета муниципального имущества Венгеровского района Новосибирской области.</w:t>
      </w:r>
    </w:p>
    <w:p w:rsidR="00B16F91" w:rsidRPr="00B16F91" w:rsidRDefault="00B16F91" w:rsidP="00B16F91">
      <w:pPr>
        <w:pStyle w:val="a9"/>
      </w:pPr>
      <w:r w:rsidRPr="00B16F91">
        <w:t>Учет муниципального имущества включает в себя описание объекта с указанием его индивидуальных особенностей, позволяющее однозначно отличить его от других объектов.</w:t>
      </w:r>
    </w:p>
    <w:p w:rsidR="00B16F91" w:rsidRPr="00B16F91" w:rsidRDefault="00B16F91" w:rsidP="00B16F91">
      <w:pPr>
        <w:pStyle w:val="a9"/>
      </w:pPr>
      <w:r w:rsidRPr="00B16F91">
        <w:t>4.3. Целью создания и ведения Реестра является обеспечение надежной основы для организации единой системы учета и управления объектами муниципального имущества Венгеровского района Новосибирской области.</w:t>
      </w:r>
    </w:p>
    <w:p w:rsidR="00B16F91" w:rsidRPr="00B16F91" w:rsidRDefault="00B16F91" w:rsidP="00B16F91">
      <w:pPr>
        <w:pStyle w:val="a9"/>
      </w:pPr>
      <w:r w:rsidRPr="00B16F91">
        <w:t>4.4. Основанием для включения объекта в реестр является постановление администрации района.</w:t>
      </w:r>
    </w:p>
    <w:p w:rsidR="00B16F91" w:rsidRPr="00B16F91" w:rsidRDefault="00B16F91" w:rsidP="00B16F91">
      <w:pPr>
        <w:pStyle w:val="a9"/>
      </w:pPr>
      <w:r w:rsidRPr="00B16F91">
        <w:t xml:space="preserve">4.5. Ведение реестра осуществляет администрация района в соответствии с приказом Министерства экономического развития Российской Федерации от </w:t>
      </w:r>
      <w:r w:rsidRPr="00B16F91">
        <w:lastRenderedPageBreak/>
        <w:t xml:space="preserve">30.08.2011 № 424 </w:t>
      </w:r>
      <w:r w:rsidRPr="00B16F91">
        <w:rPr>
          <w:bCs/>
        </w:rPr>
        <w:t>«Об утверждении Порядка ведения органами местного самоуправления реестров муниципального имущества»</w:t>
      </w:r>
      <w:r w:rsidRPr="00B16F91">
        <w:t>.</w:t>
      </w:r>
    </w:p>
    <w:p w:rsidR="00B16F91" w:rsidRPr="00B16F91" w:rsidRDefault="00B16F91" w:rsidP="00B16F91">
      <w:pPr>
        <w:pStyle w:val="a9"/>
      </w:pPr>
      <w:r w:rsidRPr="00B16F91">
        <w:t>4.6. Учету в Реестре подлежат:</w:t>
      </w:r>
    </w:p>
    <w:p w:rsidR="00B16F91" w:rsidRPr="00B16F91" w:rsidRDefault="00B16F91" w:rsidP="00B16F91">
      <w:pPr>
        <w:pStyle w:val="a9"/>
      </w:pPr>
      <w:r w:rsidRPr="00B16F91">
        <w:t>- находящееся в муниципальной собственности Венгеровского района Новосибирской области недвижимое имущество (здание, строение, сооружение или объект незавершенного строительства, земельный участок, жилое, нежилое помещение или иной прочно связанный с землей объект, перемещение которого без соразмерного ущерба его назначению невозможно, либо иное имущество, отнесенное законом к недвижимости);</w:t>
      </w:r>
    </w:p>
    <w:p w:rsidR="00B16F91" w:rsidRPr="00B16F91" w:rsidRDefault="00B16F91" w:rsidP="00B16F91">
      <w:pPr>
        <w:pStyle w:val="a9"/>
      </w:pPr>
      <w:r w:rsidRPr="00B16F91">
        <w:t>- находящееся в муниципальной собственности Венгеровского района Новосибирской области движимое имущество, акции, доли (вклады) в уставном (складочном) капитале хозяйственного общества или товарищества либо иное не относящееся к недвижимости имущество;</w:t>
      </w:r>
    </w:p>
    <w:p w:rsidR="00B16F91" w:rsidRPr="00B16F91" w:rsidRDefault="00B16F91" w:rsidP="00B16F91">
      <w:pPr>
        <w:pStyle w:val="a9"/>
      </w:pPr>
      <w:proofErr w:type="gramStart"/>
      <w:r w:rsidRPr="00B16F91">
        <w:t>- муниципальные унитарные предприятия, муниципальные учреждения, хозяйственные общества, товарищества, акции, доли (вклады) в уставном (складочном) капитале которых принадлежат муниципальным образованиям, иные юридические лица, учредителем (участником) которых является муниципальное образование;</w:t>
      </w:r>
      <w:proofErr w:type="gramEnd"/>
    </w:p>
    <w:p w:rsidR="00B16F91" w:rsidRPr="00B16F91" w:rsidRDefault="00B16F91" w:rsidP="00B16F91">
      <w:pPr>
        <w:pStyle w:val="a9"/>
      </w:pPr>
      <w:r w:rsidRPr="00B16F91">
        <w:t>- имущество, входящее в состав муниципальной казны.</w:t>
      </w:r>
    </w:p>
    <w:p w:rsidR="00B16F91" w:rsidRPr="00B16F91" w:rsidRDefault="00B16F91" w:rsidP="00B16F91">
      <w:pPr>
        <w:pStyle w:val="a9"/>
      </w:pPr>
      <w:r w:rsidRPr="00B16F91">
        <w:t>4.7. Для внесения в Реестр сведений об объектах учета и записей об изменении сведений о них, представляются следующие документы:</w:t>
      </w:r>
    </w:p>
    <w:p w:rsidR="00B16F91" w:rsidRPr="00B16F91" w:rsidRDefault="00B16F91" w:rsidP="00B16F91">
      <w:pPr>
        <w:pStyle w:val="a9"/>
      </w:pPr>
      <w:r w:rsidRPr="00B16F91">
        <w:t xml:space="preserve">4.7.1. Документы, являющиеся основанием </w:t>
      </w:r>
      <w:proofErr w:type="gramStart"/>
      <w:r w:rsidRPr="00B16F91">
        <w:t>возникновения права собственности Венгеровского района Новосибирской области</w:t>
      </w:r>
      <w:proofErr w:type="gramEnd"/>
      <w:r w:rsidRPr="00B16F91">
        <w:t xml:space="preserve"> на объект учета;</w:t>
      </w:r>
    </w:p>
    <w:p w:rsidR="00B16F91" w:rsidRPr="00B16F91" w:rsidRDefault="00B16F91" w:rsidP="00B16F91">
      <w:pPr>
        <w:pStyle w:val="a9"/>
      </w:pPr>
      <w:r w:rsidRPr="00B16F91">
        <w:t>4.7.2. Документы кадастрового и технического учета объекта учета;</w:t>
      </w:r>
    </w:p>
    <w:p w:rsidR="00B16F91" w:rsidRPr="00B16F91" w:rsidRDefault="00B16F91" w:rsidP="00B16F91">
      <w:pPr>
        <w:pStyle w:val="a9"/>
      </w:pPr>
      <w:r w:rsidRPr="00B16F91">
        <w:t>4.7.3. Документы, подтверждающие стоимостные характеристики объекта учета;</w:t>
      </w:r>
    </w:p>
    <w:p w:rsidR="00B16F91" w:rsidRPr="00B16F91" w:rsidRDefault="00B16F91" w:rsidP="00B16F91">
      <w:pPr>
        <w:pStyle w:val="a9"/>
      </w:pPr>
      <w:r w:rsidRPr="00B16F91">
        <w:t>4.7.4. Документы, являющиеся основанием установления ограничений (обременений) в отношении объекта учета (при наличии);</w:t>
      </w:r>
    </w:p>
    <w:p w:rsidR="00B16F91" w:rsidRPr="00B16F91" w:rsidRDefault="00B16F91" w:rsidP="00B16F91">
      <w:pPr>
        <w:pStyle w:val="a9"/>
      </w:pPr>
      <w:r w:rsidRPr="00B16F91">
        <w:t>4.7.5. Разрешение на строительство объекта учета (для вновь созданных и (или) не завершенных строительством объектов учета);</w:t>
      </w:r>
    </w:p>
    <w:p w:rsidR="00B16F91" w:rsidRPr="00B16F91" w:rsidRDefault="00B16F91" w:rsidP="00B16F91">
      <w:pPr>
        <w:pStyle w:val="a9"/>
      </w:pPr>
      <w:r w:rsidRPr="00B16F91">
        <w:t>4.7.6. Разрешение на ввод объекта учета в эксплуатацию (для вновь созданных объектов учета);</w:t>
      </w:r>
    </w:p>
    <w:p w:rsidR="00B16F91" w:rsidRPr="00B16F91" w:rsidRDefault="00B16F91" w:rsidP="00B16F91">
      <w:pPr>
        <w:pStyle w:val="a9"/>
      </w:pPr>
      <w:r w:rsidRPr="00B16F91">
        <w:t>4.7.7. Акт приема-передачи (для приобретенных объектов учета);</w:t>
      </w:r>
    </w:p>
    <w:p w:rsidR="00B16F91" w:rsidRPr="00B16F91" w:rsidRDefault="00B16F91" w:rsidP="00B16F91">
      <w:pPr>
        <w:pStyle w:val="a9"/>
      </w:pPr>
      <w:r w:rsidRPr="00B16F91">
        <w:t>4.7.8. Иные документы.</w:t>
      </w:r>
    </w:p>
    <w:p w:rsidR="00B16F91" w:rsidRPr="00B16F91" w:rsidRDefault="00B16F91" w:rsidP="00B16F91">
      <w:pPr>
        <w:pStyle w:val="a9"/>
      </w:pPr>
      <w:r w:rsidRPr="00B16F91">
        <w:t>4.8. В отношении муниципального движимого имущества:</w:t>
      </w:r>
    </w:p>
    <w:p w:rsidR="00B16F91" w:rsidRPr="00B16F91" w:rsidRDefault="00B16F91" w:rsidP="00B16F91">
      <w:pPr>
        <w:pStyle w:val="a9"/>
      </w:pPr>
      <w:r w:rsidRPr="00B16F91">
        <w:t xml:space="preserve">4.8.1. Документы, являющиеся основанием </w:t>
      </w:r>
      <w:proofErr w:type="gramStart"/>
      <w:r w:rsidRPr="00B16F91">
        <w:t>возникновения права собственности Венгеровского района Новосибирской области</w:t>
      </w:r>
      <w:proofErr w:type="gramEnd"/>
      <w:r w:rsidRPr="00B16F91">
        <w:t xml:space="preserve"> на объект учета;</w:t>
      </w:r>
    </w:p>
    <w:p w:rsidR="00B16F91" w:rsidRPr="00B16F91" w:rsidRDefault="00B16F91" w:rsidP="00B16F91">
      <w:pPr>
        <w:pStyle w:val="a9"/>
      </w:pPr>
      <w:r w:rsidRPr="00B16F91">
        <w:t>4.8.2. Документы, подтверждающие государственную регистрацию объекта учета (в случае если объект учета в соответствии с законодательством подлежит государственной регистрации);</w:t>
      </w:r>
    </w:p>
    <w:p w:rsidR="00B16F91" w:rsidRPr="00B16F91" w:rsidRDefault="00B16F91" w:rsidP="00B16F91">
      <w:pPr>
        <w:pStyle w:val="a9"/>
      </w:pPr>
      <w:r w:rsidRPr="00B16F91">
        <w:t>4.8.3. Документы, содержащие сведения о балансовой и остаточной стоимости объекта учета;</w:t>
      </w:r>
    </w:p>
    <w:p w:rsidR="00B16F91" w:rsidRPr="00B16F91" w:rsidRDefault="00B16F91" w:rsidP="00B16F91">
      <w:pPr>
        <w:pStyle w:val="a9"/>
      </w:pPr>
      <w:r w:rsidRPr="00B16F91">
        <w:t>4.8.4. Техническая документация на объект учета (при наличии);</w:t>
      </w:r>
    </w:p>
    <w:p w:rsidR="00B16F91" w:rsidRPr="00B16F91" w:rsidRDefault="00B16F91" w:rsidP="00B16F91">
      <w:pPr>
        <w:pStyle w:val="a9"/>
      </w:pPr>
      <w:r w:rsidRPr="00B16F91">
        <w:t>4.8.5. Документы, являющиеся основанием установления ограничений (обременений) в отношении объекта учета (при наличии);</w:t>
      </w:r>
    </w:p>
    <w:p w:rsidR="00B16F91" w:rsidRPr="00B16F91" w:rsidRDefault="00B16F91" w:rsidP="00B16F91">
      <w:pPr>
        <w:pStyle w:val="a9"/>
      </w:pPr>
      <w:r w:rsidRPr="00B16F91">
        <w:t>4.8.6. Иные документы.</w:t>
      </w:r>
    </w:p>
    <w:p w:rsidR="00B16F91" w:rsidRPr="00B16F91" w:rsidRDefault="00B16F91" w:rsidP="00B16F91">
      <w:pPr>
        <w:pStyle w:val="a9"/>
      </w:pPr>
      <w:r w:rsidRPr="00B16F91">
        <w:lastRenderedPageBreak/>
        <w:t>4.9. Для внесения записей об изменении сведений об объектах учета в реестр, в связи с изменением их технических и (или) стоимостных характеристик, в иных случаях представляются:</w:t>
      </w:r>
    </w:p>
    <w:p w:rsidR="00B16F91" w:rsidRPr="00B16F91" w:rsidRDefault="00B16F91" w:rsidP="00B16F91">
      <w:pPr>
        <w:pStyle w:val="a9"/>
      </w:pPr>
      <w:r w:rsidRPr="00B16F91">
        <w:t xml:space="preserve">4.9.1. Документы, являющиеся основанием </w:t>
      </w:r>
      <w:proofErr w:type="gramStart"/>
      <w:r w:rsidRPr="00B16F91">
        <w:t>изменения права собственности Венгеровского района Новосибирской области</w:t>
      </w:r>
      <w:proofErr w:type="gramEnd"/>
      <w:r w:rsidRPr="00B16F91">
        <w:t xml:space="preserve"> на объект учета;</w:t>
      </w:r>
    </w:p>
    <w:p w:rsidR="00B16F91" w:rsidRPr="00B16F91" w:rsidRDefault="00B16F91" w:rsidP="00B16F91">
      <w:pPr>
        <w:pStyle w:val="a9"/>
      </w:pPr>
      <w:r w:rsidRPr="00B16F91">
        <w:t>4.9.2. Акты приема-передачи объектов учета;</w:t>
      </w:r>
    </w:p>
    <w:p w:rsidR="00B16F91" w:rsidRPr="00B16F91" w:rsidRDefault="00B16F91" w:rsidP="00B16F91">
      <w:pPr>
        <w:pStyle w:val="a9"/>
      </w:pPr>
      <w:r w:rsidRPr="00B16F91">
        <w:t>4.9.3. Документы кадастрового и технического учета объектов учета (при наличии);</w:t>
      </w:r>
    </w:p>
    <w:p w:rsidR="00B16F91" w:rsidRPr="00B16F91" w:rsidRDefault="00B16F91" w:rsidP="00B16F91">
      <w:pPr>
        <w:pStyle w:val="a9"/>
      </w:pPr>
      <w:r w:rsidRPr="00B16F91">
        <w:t>4.9.4.Документы, подтверждающие изменение стоимостных характеристик объектов учета;</w:t>
      </w:r>
    </w:p>
    <w:p w:rsidR="00B16F91" w:rsidRPr="00B16F91" w:rsidRDefault="00B16F91" w:rsidP="00B16F91">
      <w:pPr>
        <w:pStyle w:val="a9"/>
      </w:pPr>
      <w:r w:rsidRPr="00B16F91">
        <w:t>4.9.5. Документы, подтверждающие внесение изменений в сведения о государственной регистрации права собственности Венгеровского района Новосибирской области на объект учета (для недвижимого имущества), государственной регистрации объекта учета (для движимого имущества, в случае если объект учета в соответствии с законодательством подлежит государственной регистрации);</w:t>
      </w:r>
    </w:p>
    <w:p w:rsidR="00B16F91" w:rsidRPr="00B16F91" w:rsidRDefault="00B16F91" w:rsidP="00B16F91">
      <w:pPr>
        <w:pStyle w:val="a9"/>
      </w:pPr>
      <w:r w:rsidRPr="00B16F91">
        <w:t>4.9.6. Документы, являющиеся основанием прекращения ограничений (обременений) в отношении муниципального недвижимого имущества;</w:t>
      </w:r>
    </w:p>
    <w:p w:rsidR="00B16F91" w:rsidRPr="00B16F91" w:rsidRDefault="00B16F91" w:rsidP="00B16F91">
      <w:pPr>
        <w:pStyle w:val="a9"/>
      </w:pPr>
      <w:r w:rsidRPr="00B16F91">
        <w:t>4.9.7. Иные документы.</w:t>
      </w:r>
    </w:p>
    <w:p w:rsidR="00B16F91" w:rsidRPr="00B16F91" w:rsidRDefault="00B16F91" w:rsidP="00B16F91">
      <w:pPr>
        <w:pStyle w:val="a9"/>
      </w:pPr>
      <w:r w:rsidRPr="00B16F91">
        <w:t> </w:t>
      </w:r>
    </w:p>
    <w:p w:rsidR="00B16F91" w:rsidRPr="00B16F91" w:rsidRDefault="00B16F91" w:rsidP="00B16F91">
      <w:pPr>
        <w:pStyle w:val="a9"/>
        <w:rPr>
          <w:bCs/>
        </w:rPr>
      </w:pPr>
      <w:r w:rsidRPr="00B16F91">
        <w:rPr>
          <w:bCs/>
        </w:rPr>
        <w:t xml:space="preserve">5. Управление имуществом муниципальных предприятий </w:t>
      </w:r>
    </w:p>
    <w:p w:rsidR="00B16F91" w:rsidRPr="00B16F91" w:rsidRDefault="00B16F91" w:rsidP="00B16F91">
      <w:pPr>
        <w:pStyle w:val="a9"/>
      </w:pPr>
      <w:r w:rsidRPr="00B16F91">
        <w:t> 5.1. Муниципальное предприятие Венгеровского района Новосибирской области (далее – муниципальное предприятие) – коммерческая организация, не наделенная правом собственности на имущество, закрепленное за ней собственником. Имущество предприятия принадлежит на праве собственности Венгеровскому району Новосибирской области.</w:t>
      </w:r>
    </w:p>
    <w:p w:rsidR="00B16F91" w:rsidRPr="00B16F91" w:rsidRDefault="00B16F91" w:rsidP="00B16F91">
      <w:pPr>
        <w:pStyle w:val="a9"/>
      </w:pPr>
      <w:r w:rsidRPr="00B16F91">
        <w:t>Имущество предприятия принадлежит ему на праве хозяйственного ведения, является неделимым и не может быть распределено по вкладам (долям, паям), в том числе между работниками предприятия.</w:t>
      </w:r>
    </w:p>
    <w:p w:rsidR="00B16F91" w:rsidRPr="00B16F91" w:rsidRDefault="00B16F91" w:rsidP="00B16F91">
      <w:pPr>
        <w:pStyle w:val="a9"/>
      </w:pPr>
      <w:r w:rsidRPr="00B16F91">
        <w:t xml:space="preserve">Учредителем предприятия является Венгеровский район Новосибирской области. Полномочия учредителя предприятия в </w:t>
      </w:r>
      <w:proofErr w:type="gramStart"/>
      <w:r w:rsidRPr="00B16F91">
        <w:t>пределах, установленных законодательством компетенции осуществляет</w:t>
      </w:r>
      <w:proofErr w:type="gramEnd"/>
      <w:r w:rsidRPr="00B16F91">
        <w:t xml:space="preserve"> администрация района.</w:t>
      </w:r>
    </w:p>
    <w:p w:rsidR="00B16F91" w:rsidRPr="00B16F91" w:rsidRDefault="00B16F91" w:rsidP="00B16F91">
      <w:pPr>
        <w:pStyle w:val="a9"/>
      </w:pPr>
      <w:r w:rsidRPr="00B16F91">
        <w:t>В Венгеровском районе Новосибирской области создаются и действуют муниципальные унитарные предприятия, основанные на праве хозяйственного ведения.</w:t>
      </w:r>
    </w:p>
    <w:p w:rsidR="00B16F91" w:rsidRPr="00B16F91" w:rsidRDefault="00B16F91" w:rsidP="00B16F91">
      <w:pPr>
        <w:pStyle w:val="a9"/>
      </w:pPr>
    </w:p>
    <w:p w:rsidR="00B16F91" w:rsidRPr="00B16F91" w:rsidRDefault="00B16F91" w:rsidP="00B16F91">
      <w:pPr>
        <w:pStyle w:val="a9"/>
      </w:pPr>
      <w:r w:rsidRPr="00B16F91">
        <w:t>5.2. Целями управления предприятиями являются:</w:t>
      </w:r>
    </w:p>
    <w:p w:rsidR="00B16F91" w:rsidRPr="00B16F91" w:rsidRDefault="00B16F91" w:rsidP="00B16F91">
      <w:pPr>
        <w:pStyle w:val="a9"/>
      </w:pPr>
      <w:r w:rsidRPr="00B16F91">
        <w:t>- эффективное осуществление деятельности в целях решения социальных задач;</w:t>
      </w:r>
    </w:p>
    <w:p w:rsidR="00B16F91" w:rsidRPr="00B16F91" w:rsidRDefault="00B16F91" w:rsidP="00B16F91">
      <w:pPr>
        <w:pStyle w:val="a9"/>
      </w:pPr>
      <w:r w:rsidRPr="00B16F91">
        <w:t>- развитие производства, увеличение выпуска продукции;</w:t>
      </w:r>
    </w:p>
    <w:p w:rsidR="00B16F91" w:rsidRPr="00B16F91" w:rsidRDefault="00B16F91" w:rsidP="00B16F91">
      <w:pPr>
        <w:pStyle w:val="a9"/>
      </w:pPr>
      <w:r w:rsidRPr="00B16F91">
        <w:t>- улучшение финансовых показателей;</w:t>
      </w:r>
    </w:p>
    <w:p w:rsidR="00B16F91" w:rsidRPr="00B16F91" w:rsidRDefault="00B16F91" w:rsidP="00B16F91">
      <w:pPr>
        <w:pStyle w:val="a9"/>
      </w:pPr>
      <w:r w:rsidRPr="00B16F91">
        <w:t>- получение доходов бюджета района за счет части прибыли указанных предприятий;</w:t>
      </w:r>
    </w:p>
    <w:p w:rsidR="00B16F91" w:rsidRPr="00B16F91" w:rsidRDefault="00B16F91" w:rsidP="00B16F91">
      <w:pPr>
        <w:pStyle w:val="a9"/>
      </w:pPr>
      <w:r w:rsidRPr="00B16F91">
        <w:t>- сохранение и создание дополнительных рабочих мест.</w:t>
      </w:r>
    </w:p>
    <w:p w:rsidR="00B16F91" w:rsidRPr="00B16F91" w:rsidRDefault="00B16F91" w:rsidP="00B16F91">
      <w:pPr>
        <w:pStyle w:val="a9"/>
      </w:pPr>
      <w:r w:rsidRPr="00B16F91">
        <w:lastRenderedPageBreak/>
        <w:t>Цели управления каждым предприятием определяются исходя из целей участия Венгеровского района Новосибирской области в управлении данным предприятием и интересов самого предприятия.</w:t>
      </w:r>
    </w:p>
    <w:p w:rsidR="00B16F91" w:rsidRPr="00B16F91" w:rsidRDefault="00B16F91" w:rsidP="00B16F91">
      <w:pPr>
        <w:pStyle w:val="a9"/>
      </w:pPr>
      <w:r w:rsidRPr="00B16F91">
        <w:t>5.3.Управление предприятием включает в себя:</w:t>
      </w:r>
    </w:p>
    <w:p w:rsidR="00B16F91" w:rsidRPr="00B16F91" w:rsidRDefault="00B16F91" w:rsidP="00B16F91">
      <w:pPr>
        <w:pStyle w:val="a9"/>
      </w:pPr>
      <w:r w:rsidRPr="00B16F91">
        <w:t>- принятие решения о создании унитарного предприятия;</w:t>
      </w:r>
    </w:p>
    <w:p w:rsidR="00B16F91" w:rsidRPr="00B16F91" w:rsidRDefault="00B16F91" w:rsidP="00B16F91">
      <w:pPr>
        <w:pStyle w:val="a9"/>
      </w:pPr>
      <w:r w:rsidRPr="00B16F91">
        <w:t>- определение цели, предмета, видов деятельности унитарного предприятия, а также дачу согласия на участие унитарного предприятия в ассоциациях и других объединениях коммерческих организаций;</w:t>
      </w:r>
    </w:p>
    <w:p w:rsidR="00B16F91" w:rsidRPr="00B16F91" w:rsidRDefault="00B16F91" w:rsidP="00B16F91">
      <w:pPr>
        <w:pStyle w:val="a9"/>
      </w:pPr>
      <w:r w:rsidRPr="00B16F91">
        <w:t>- определение порядка составления, утверждения и установления показателей планов (программы) финансово-хозяйственной деятельности унитарного предприятия;</w:t>
      </w:r>
    </w:p>
    <w:p w:rsidR="00B16F91" w:rsidRPr="00B16F91" w:rsidRDefault="00B16F91" w:rsidP="00B16F91">
      <w:pPr>
        <w:pStyle w:val="a9"/>
      </w:pPr>
      <w:r w:rsidRPr="00B16F91">
        <w:t>- утверждение устава унитарного предприятия, внесение в него изменений, в том числе утверждение устава унитарного предприятия в новой редакции;</w:t>
      </w:r>
    </w:p>
    <w:p w:rsidR="00B16F91" w:rsidRPr="00B16F91" w:rsidRDefault="00B16F91" w:rsidP="00B16F91">
      <w:pPr>
        <w:pStyle w:val="a9"/>
      </w:pPr>
      <w:r w:rsidRPr="00B16F91">
        <w:t>- принятие решения о реорганизации или ликвидации унитарного предприятия в порядке, установленном законодательством, назначение ликвидационной комиссии и утверждение ликвидационных балансов унитарного предприятия;</w:t>
      </w:r>
    </w:p>
    <w:p w:rsidR="00B16F91" w:rsidRPr="00B16F91" w:rsidRDefault="00B16F91" w:rsidP="00B16F91">
      <w:pPr>
        <w:pStyle w:val="a9"/>
      </w:pPr>
      <w:r w:rsidRPr="00B16F91">
        <w:t>- формирование уставного фонда муниципального предприятия;</w:t>
      </w:r>
    </w:p>
    <w:p w:rsidR="00B16F91" w:rsidRPr="00B16F91" w:rsidRDefault="00B16F91" w:rsidP="00B16F91">
      <w:pPr>
        <w:pStyle w:val="a9"/>
      </w:pPr>
      <w:r w:rsidRPr="00B16F91">
        <w:t>- назначение на должность руководителя унитарного предприятия, заключение с ним, изменение и прекращение трудового договора в соответствии с трудовым законодательством и иными содержащими нормы трудового права нормативными правовыми актами;</w:t>
      </w:r>
    </w:p>
    <w:p w:rsidR="00B16F91" w:rsidRPr="00B16F91" w:rsidRDefault="00B16F91" w:rsidP="00B16F91">
      <w:pPr>
        <w:pStyle w:val="a9"/>
      </w:pPr>
      <w:r w:rsidRPr="00B16F91">
        <w:t>- утверждение бухгалтерской отчетности и отчетов унитарного предприятия;</w:t>
      </w:r>
    </w:p>
    <w:p w:rsidR="00B16F91" w:rsidRPr="00B16F91" w:rsidRDefault="00B16F91" w:rsidP="00B16F91">
      <w:pPr>
        <w:pStyle w:val="a9"/>
      </w:pPr>
      <w:r w:rsidRPr="00B16F91">
        <w:t>- дачу согласия на распоряжение недвижимым имуществом, а в случаях, установленных федеральными законами, иными нормативными правовыми актами или уставом унитарного предприятия, на совершение иных сделок;</w:t>
      </w:r>
    </w:p>
    <w:p w:rsidR="00B16F91" w:rsidRPr="00B16F91" w:rsidRDefault="00B16F91" w:rsidP="00B16F91">
      <w:pPr>
        <w:pStyle w:val="a9"/>
      </w:pPr>
      <w:r w:rsidRPr="00B16F91">
        <w:t xml:space="preserve">- осуществление </w:t>
      </w:r>
      <w:proofErr w:type="gramStart"/>
      <w:r w:rsidRPr="00B16F91">
        <w:t>контроля за</w:t>
      </w:r>
      <w:proofErr w:type="gramEnd"/>
      <w:r w:rsidRPr="00B16F91">
        <w:t xml:space="preserve"> использованием по назначению и сохранностью принадлежащего унитарному предприятию имущества;</w:t>
      </w:r>
    </w:p>
    <w:p w:rsidR="00B16F91" w:rsidRPr="00B16F91" w:rsidRDefault="00B16F91" w:rsidP="00B16F91">
      <w:pPr>
        <w:pStyle w:val="a9"/>
      </w:pPr>
      <w:r w:rsidRPr="00B16F91">
        <w:t xml:space="preserve">- утверждение показателей экономической эффективности деятельности унитарного предприятия и </w:t>
      </w:r>
      <w:proofErr w:type="gramStart"/>
      <w:r w:rsidRPr="00B16F91">
        <w:t>контроль за</w:t>
      </w:r>
      <w:proofErr w:type="gramEnd"/>
      <w:r w:rsidRPr="00B16F91">
        <w:t xml:space="preserve"> их выполнением;</w:t>
      </w:r>
    </w:p>
    <w:p w:rsidR="00B16F91" w:rsidRPr="00B16F91" w:rsidRDefault="00B16F91" w:rsidP="00B16F91">
      <w:pPr>
        <w:pStyle w:val="a9"/>
      </w:pPr>
      <w:r w:rsidRPr="00B16F91">
        <w:t xml:space="preserve"> - дачу согласия в случаях, предусмотренных действующим федеральным законодательством, на совершение крупных сделок, сделок, в совершении которых имеется заинтересованность, и иных сделок;</w:t>
      </w:r>
    </w:p>
    <w:p w:rsidR="00B16F91" w:rsidRPr="00B16F91" w:rsidRDefault="00B16F91" w:rsidP="00B16F91">
      <w:pPr>
        <w:pStyle w:val="a9"/>
      </w:pPr>
      <w:r w:rsidRPr="00B16F91">
        <w:t xml:space="preserve">- в случае, предусмотренном законодательством Российской Федерации о концессионных соглашениях, принятие решения об осуществлении муниципальным унитарным предприятием отдельных полномочий </w:t>
      </w:r>
      <w:proofErr w:type="spellStart"/>
      <w:r w:rsidRPr="00B16F91">
        <w:t>концедента</w:t>
      </w:r>
      <w:proofErr w:type="spellEnd"/>
      <w:r w:rsidRPr="00B16F91">
        <w:t>;</w:t>
      </w:r>
    </w:p>
    <w:p w:rsidR="00B16F91" w:rsidRPr="00B16F91" w:rsidRDefault="00B16F91" w:rsidP="00B16F91">
      <w:pPr>
        <w:pStyle w:val="a9"/>
      </w:pPr>
      <w:r w:rsidRPr="00B16F91">
        <w:t>- установление предприятием размеров отчислений от прибыли для зачисления в бюджет района;</w:t>
      </w:r>
    </w:p>
    <w:p w:rsidR="00B16F91" w:rsidRPr="00B16F91" w:rsidRDefault="00B16F91" w:rsidP="00B16F91">
      <w:pPr>
        <w:pStyle w:val="a9"/>
      </w:pPr>
      <w:r w:rsidRPr="00B16F91">
        <w:t>- иные мероприятия, определенные законодательством Российской Федерации.</w:t>
      </w:r>
    </w:p>
    <w:p w:rsidR="00B16F91" w:rsidRPr="00B16F91" w:rsidRDefault="00B16F91" w:rsidP="00B16F91">
      <w:pPr>
        <w:pStyle w:val="a9"/>
      </w:pPr>
      <w:r w:rsidRPr="00B16F91">
        <w:t xml:space="preserve">5.4. Решение о создании, реорганизации, ликвидации предприятия принимается администрацией района. Предприятие считается созданным, реорганизованным, ликвидированным со дня внесения соответствующей записи в Единый государственный реестр юридических лиц. </w:t>
      </w:r>
    </w:p>
    <w:p w:rsidR="00B16F91" w:rsidRPr="00B16F91" w:rsidRDefault="00B16F91" w:rsidP="00B16F91">
      <w:pPr>
        <w:pStyle w:val="a9"/>
      </w:pPr>
      <w:r w:rsidRPr="00B16F91">
        <w:t xml:space="preserve"> 5.5.Имущество предприятий формируется за счет имущества, закрепленного на праве хозяйственного ведения собственником этого имущества, доходов </w:t>
      </w:r>
      <w:r w:rsidRPr="00B16F91">
        <w:lastRenderedPageBreak/>
        <w:t>предприятия от его деятельности, иных не противоречащих законодательству источников.</w:t>
      </w:r>
    </w:p>
    <w:p w:rsidR="00B16F91" w:rsidRPr="00B16F91" w:rsidRDefault="00B16F91" w:rsidP="00B16F91">
      <w:pPr>
        <w:pStyle w:val="a9"/>
      </w:pPr>
      <w:r w:rsidRPr="00B16F91">
        <w:t>Плоды, продукция и доходы от использования имущества, находящегося в хозяйственном ведении унитарного предприятия, а также имущество, приобретенное унитарным предприятием по договору или иным основаниям, поступают в хозяйственное ведение предприятия в порядке, установленном Гражданским кодексом Российской Федерации, другими законами и иными правовыми актами для приобретения права собственности.</w:t>
      </w:r>
    </w:p>
    <w:p w:rsidR="00B16F91" w:rsidRPr="00B16F91" w:rsidRDefault="00B16F91" w:rsidP="00B16F91">
      <w:pPr>
        <w:pStyle w:val="a9"/>
      </w:pPr>
      <w:r w:rsidRPr="00B16F91">
        <w:t>5.6. Закрепление муниципального имущества на праве хозяйственного ведения за предприятием осуществляет администрация района.</w:t>
      </w:r>
    </w:p>
    <w:p w:rsidR="00B16F91" w:rsidRPr="00B16F91" w:rsidRDefault="00B16F91" w:rsidP="00B16F91">
      <w:pPr>
        <w:pStyle w:val="a9"/>
      </w:pPr>
      <w:r w:rsidRPr="00B16F91">
        <w:t>5.7. Закрепленные за предприятием объекты движимого и недвижимого имущества подлежат учету в Реестре и отражаются на балансе предприятия.</w:t>
      </w:r>
    </w:p>
    <w:p w:rsidR="00B16F91" w:rsidRPr="00B16F91" w:rsidRDefault="00B16F91" w:rsidP="00B16F91">
      <w:pPr>
        <w:pStyle w:val="a9"/>
      </w:pPr>
      <w:r w:rsidRPr="00B16F91">
        <w:t>5.8. Приобретенное в процессе деятельности предприятия имущество закрепляется за ним в порядке, установленном в пунктах 5.6, 5.7 настоящего Порядка.</w:t>
      </w:r>
    </w:p>
    <w:p w:rsidR="00B16F91" w:rsidRPr="00B16F91" w:rsidRDefault="00B16F91" w:rsidP="00B16F91">
      <w:pPr>
        <w:pStyle w:val="a9"/>
      </w:pPr>
      <w:r w:rsidRPr="00B16F91">
        <w:t>5.9.Приватизация муниципального имущества, находящегося в хозяйственном ведении муниципальных предприятий, осуществляется в соответствии с действующим законодательством.</w:t>
      </w:r>
    </w:p>
    <w:p w:rsidR="00B16F91" w:rsidRPr="00B16F91" w:rsidRDefault="00B16F91" w:rsidP="00B16F91">
      <w:pPr>
        <w:pStyle w:val="a9"/>
      </w:pPr>
      <w:r w:rsidRPr="00B16F91">
        <w:t>Продажа муниципальным предприятием недвижимого имущества осуществляется на основании нормативного правового акта администрации района путем продажи имущества на аукционе.</w:t>
      </w:r>
    </w:p>
    <w:p w:rsidR="00B16F91" w:rsidRPr="00B16F91" w:rsidRDefault="00B16F91" w:rsidP="00B16F91">
      <w:pPr>
        <w:pStyle w:val="a9"/>
      </w:pPr>
      <w:r w:rsidRPr="00B16F91">
        <w:t>5.10. Предприятие не вправе создавать в качестве юридического лица другое предприятие путем передачи ему части своего имущества (дочернее предприятие).</w:t>
      </w:r>
    </w:p>
    <w:p w:rsidR="00B16F91" w:rsidRPr="00B16F91" w:rsidRDefault="00B16F91" w:rsidP="00B16F91">
      <w:pPr>
        <w:pStyle w:val="a9"/>
      </w:pPr>
      <w:r w:rsidRPr="00B16F91">
        <w:t>5.11. Муниципальное предприятие Венгеровского района Новосибирской области отвечает по своим обязательствам всем принадлежащим ему имуществом. Венгеровский район Новосибирской области не отвечает по обязательствам муниципального предприятия, за исключением случаев, если несостоятельность (</w:t>
      </w:r>
      <w:proofErr w:type="gramStart"/>
      <w:r w:rsidRPr="00B16F91">
        <w:t xml:space="preserve">банкротство) </w:t>
      </w:r>
      <w:proofErr w:type="gramEnd"/>
      <w:r w:rsidRPr="00B16F91">
        <w:t>предприятия вызвана собственником его имущества.</w:t>
      </w:r>
    </w:p>
    <w:p w:rsidR="00B16F91" w:rsidRPr="00B16F91" w:rsidRDefault="00B16F91" w:rsidP="00B16F91">
      <w:pPr>
        <w:pStyle w:val="a9"/>
      </w:pPr>
      <w:r w:rsidRPr="00B16F91">
        <w:t>5.12. Венгеровский район Новосибирской области имеет право на получение части прибыли от использования муниципального имущества, находящегося в хозяйственном ведении унитарного предприятия.</w:t>
      </w:r>
    </w:p>
    <w:p w:rsidR="00B16F91" w:rsidRPr="00B16F91" w:rsidRDefault="00B16F91" w:rsidP="00B16F91">
      <w:pPr>
        <w:pStyle w:val="a9"/>
      </w:pPr>
      <w:r w:rsidRPr="00B16F91">
        <w:t>Предприятие перечисляет в бюджет Венгеровского района Новосибирской области часть прибыли, остающейся в его распоряжении после уплаты налогов и иных обязательных платежей, в порядке, в размерах и в сроки, которые определяются решением Совета депутатов Венгеровского района Новосибирской области.</w:t>
      </w:r>
    </w:p>
    <w:p w:rsidR="00B16F91" w:rsidRPr="00B16F91" w:rsidRDefault="00B16F91" w:rsidP="00B16F91">
      <w:pPr>
        <w:pStyle w:val="a9"/>
      </w:pPr>
      <w:r w:rsidRPr="00B16F91">
        <w:t> </w:t>
      </w:r>
    </w:p>
    <w:p w:rsidR="00B16F91" w:rsidRPr="00B16F91" w:rsidRDefault="00B16F91" w:rsidP="00B16F91">
      <w:pPr>
        <w:pStyle w:val="a9"/>
        <w:rPr>
          <w:bCs/>
        </w:rPr>
      </w:pPr>
      <w:r w:rsidRPr="00B16F91">
        <w:rPr>
          <w:bCs/>
        </w:rPr>
        <w:t xml:space="preserve">6. Управление имуществом муниципальных учреждений </w:t>
      </w:r>
    </w:p>
    <w:p w:rsidR="00B16F91" w:rsidRPr="00B16F91" w:rsidRDefault="00B16F91" w:rsidP="00B16F91">
      <w:pPr>
        <w:pStyle w:val="a9"/>
      </w:pPr>
      <w:r w:rsidRPr="00B16F91">
        <w:rPr>
          <w:bCs/>
        </w:rPr>
        <w:t>Венгеровского района Новосибирской области</w:t>
      </w:r>
    </w:p>
    <w:p w:rsidR="00B16F91" w:rsidRPr="00B16F91" w:rsidRDefault="00B16F91" w:rsidP="00B16F91">
      <w:pPr>
        <w:pStyle w:val="a9"/>
      </w:pPr>
      <w:r w:rsidRPr="00B16F91">
        <w:t> 6.1. Муниципальное учреждение Венгеровского района Новосибирской области (далее – муниципальное учреждение) – некоммерческая организация, созданная Венгеровским районом Новосибирской области для осуществления управленческих, социально-культурных или иных функций некоммерческого характера и финансируемая им полностью или частично.</w:t>
      </w:r>
    </w:p>
    <w:p w:rsidR="00B16F91" w:rsidRPr="00B16F91" w:rsidRDefault="00B16F91" w:rsidP="00B16F91">
      <w:pPr>
        <w:pStyle w:val="a9"/>
      </w:pPr>
      <w:r w:rsidRPr="00B16F91">
        <w:lastRenderedPageBreak/>
        <w:t>6.2. В Венгеровском районе Новосибирской области создаются и действуют следующие типы учреждений:</w:t>
      </w:r>
    </w:p>
    <w:p w:rsidR="00B16F91" w:rsidRPr="00B16F91" w:rsidRDefault="00B16F91" w:rsidP="00B16F91">
      <w:pPr>
        <w:pStyle w:val="a9"/>
      </w:pPr>
      <w:r w:rsidRPr="00B16F91">
        <w:t>- муниципальные бюджетные учреждения (далее – бюджетные учреждения);</w:t>
      </w:r>
    </w:p>
    <w:p w:rsidR="00B16F91" w:rsidRPr="00B16F91" w:rsidRDefault="00B16F91" w:rsidP="00B16F91">
      <w:pPr>
        <w:pStyle w:val="a9"/>
      </w:pPr>
      <w:r w:rsidRPr="00B16F91">
        <w:t>- муниципальные казенные учреждения (далее – казенные учреждения).</w:t>
      </w:r>
    </w:p>
    <w:p w:rsidR="00B16F91" w:rsidRPr="00B16F91" w:rsidRDefault="00B16F91" w:rsidP="00B16F91">
      <w:pPr>
        <w:pStyle w:val="a9"/>
      </w:pPr>
      <w:r w:rsidRPr="00B16F91">
        <w:t>6.3. Бюджетное учреждение – некоммерческая организация, созданная Венгеровским районом Новосибирской области для выполнения работ, оказания услуг в целях обеспечения реализации предусмотренных законодательством Российской Федерации полномочий в сфере образования, физической культуры и спорта, культуры, а также в иных сферах.</w:t>
      </w:r>
    </w:p>
    <w:p w:rsidR="00B16F91" w:rsidRPr="00B16F91" w:rsidRDefault="00B16F91" w:rsidP="00B16F91">
      <w:pPr>
        <w:pStyle w:val="a9"/>
      </w:pPr>
      <w:r w:rsidRPr="00B16F91">
        <w:t>Бюджетное учреждение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при условии, что такая деятельность указана в его учредительных документах. Доходы, полученные от такой деятельности, и приобретенное за счет этих доходов имущество поступают в самостоятельное распоряжение бюджетного учреждения.</w:t>
      </w:r>
    </w:p>
    <w:p w:rsidR="00B16F91" w:rsidRPr="00B16F91" w:rsidRDefault="00B16F91" w:rsidP="00B16F91">
      <w:pPr>
        <w:pStyle w:val="a9"/>
      </w:pPr>
      <w:r w:rsidRPr="00B16F91">
        <w:t>Бюджетное учреждение осуществляет свою деятельность в соответствии с предметом и целями деятельности, определенными в соответствии с федеральными законами, иными нормативными правовыми актами, муниципальными правовыми актами и Уставом, финансируется из бюджета Венгеровского района Новосибирской области на основе сметы доходов и расходов. Финансовое обеспечение бюджетным учреждением осуществляется в виде субсидий.</w:t>
      </w:r>
    </w:p>
    <w:p w:rsidR="00B16F91" w:rsidRPr="00B16F91" w:rsidRDefault="00B16F91" w:rsidP="00B16F91">
      <w:pPr>
        <w:pStyle w:val="a9"/>
      </w:pPr>
      <w:proofErr w:type="gramStart"/>
      <w:r w:rsidRPr="00B16F91">
        <w:t>Финансовое обеспечение осуществляется с учетом расходов на содержание недвижимого имущества и особо ценного движимого имущества, закрепленных за бюджетным учреждением Венгеровского районом Новосибирской области или приобретенных бюджетным учреждением за счет средств, выделенных ему Венгеровским районом Новосибирской области на приобретение такого имущества, расходов на уплату налогов, в качестве объекта налогообложения под которым признается соответствующее имущество, в том числе земельные участки.</w:t>
      </w:r>
      <w:proofErr w:type="gramEnd"/>
    </w:p>
    <w:p w:rsidR="00B16F91" w:rsidRPr="00B16F91" w:rsidRDefault="00B16F91" w:rsidP="00B16F91">
      <w:pPr>
        <w:pStyle w:val="a9"/>
      </w:pPr>
      <w:proofErr w:type="gramStart"/>
      <w:r w:rsidRPr="00B16F91">
        <w:t>В случае сдачи в аренду с согласия Венгеровского района Новосибирской области недвижимого имущества и особо ценного движимого имущества, закрепленного за бюджетным учреждением Венгеровским районом Новосибирской области или приобретенного бюджетным учреждением за счет средств, выделенных ему Венгеровским районом Новосибирской области на приобретение такого имущества, финансовое обеспечение содержания такого имущества Венгеровским районом Новосибирской области не осуществляется.</w:t>
      </w:r>
      <w:proofErr w:type="gramEnd"/>
    </w:p>
    <w:p w:rsidR="00B16F91" w:rsidRPr="00B16F91" w:rsidRDefault="00B16F91" w:rsidP="00B16F91">
      <w:pPr>
        <w:pStyle w:val="a9"/>
      </w:pPr>
      <w:proofErr w:type="gramStart"/>
      <w:r w:rsidRPr="00B16F91">
        <w:t xml:space="preserve">Бюджетное учреждение отвечает по своим обязательствам всем находящимся у него на праве оперативного управления имуществом, как закрепленным за бюджетным учреждением администрацией Венгеровского района Новосибирской области, так и приобретенным за счет доходов, полученных от приносящей доход деятельности, за исключением особо ценного движимого имущества, закрепленного за бюджетным учреждением администрацией Венгеровского района Новосибирской области или приобретенного бюджетным учреждением за </w:t>
      </w:r>
      <w:r w:rsidRPr="00B16F91">
        <w:lastRenderedPageBreak/>
        <w:t>счет выделенных Венгеровским районом</w:t>
      </w:r>
      <w:proofErr w:type="gramEnd"/>
      <w:r w:rsidRPr="00B16F91">
        <w:t xml:space="preserve"> Новосибирской области средств, а также недвижимого имущества.</w:t>
      </w:r>
    </w:p>
    <w:p w:rsidR="00B16F91" w:rsidRPr="00B16F91" w:rsidRDefault="00B16F91" w:rsidP="00B16F91">
      <w:pPr>
        <w:pStyle w:val="a9"/>
      </w:pPr>
      <w:r w:rsidRPr="00B16F91">
        <w:t>Бюджетное учреждение вправе осуществлять иные виды деятельности, не являющиеся основными видами деятельности, лишь постольку, поскольку это служит достижению целей, ради которых они созданы, и соответствующие этим целям, при условии, что такая деятельность указана в их уставах. Доходы, полученные от такой деятельности, и приобретенное за счет таких доходов имущество поступают в самостоятельное распоряжение бюджетного учреждения соответственно.</w:t>
      </w:r>
    </w:p>
    <w:p w:rsidR="00B16F91" w:rsidRPr="00B16F91" w:rsidRDefault="00B16F91" w:rsidP="00B16F91">
      <w:pPr>
        <w:pStyle w:val="a9"/>
      </w:pPr>
      <w:r w:rsidRPr="00B16F91">
        <w:t>6.4.Казенное учреждение – некоммерческая организация, созданная Венгеровским районом Новосибирской области, для осуществления приносящей доход деятельности в соответствии со своими учредительными документами. Доходы, полученные от указанной деятельности, поступают в бюджет района и являются доходом бюджета.</w:t>
      </w:r>
    </w:p>
    <w:p w:rsidR="00B16F91" w:rsidRPr="00B16F91" w:rsidRDefault="00B16F91" w:rsidP="00B16F91">
      <w:pPr>
        <w:pStyle w:val="a9"/>
      </w:pPr>
      <w:r w:rsidRPr="00B16F91">
        <w:t>Казенное учреждение отвечает по своим обязательствам находящимися в его распоряжении денежными средствами. При недостаточности указанных денежных средств субсидиарную ответственность по обязательствам такого учреждения несет Венгеровский район Новосибирской области.</w:t>
      </w:r>
    </w:p>
    <w:p w:rsidR="00B16F91" w:rsidRPr="00B16F91" w:rsidRDefault="00B16F91" w:rsidP="00B16F91">
      <w:pPr>
        <w:pStyle w:val="a9"/>
      </w:pPr>
      <w:r w:rsidRPr="00B16F91">
        <w:t>Казенное учреждение не вправе отчуждать или иным способом распоряжаться имуществом без согласия администрации района.</w:t>
      </w:r>
    </w:p>
    <w:p w:rsidR="00B16F91" w:rsidRPr="00B16F91" w:rsidRDefault="00B16F91" w:rsidP="00B16F91">
      <w:pPr>
        <w:pStyle w:val="a9"/>
      </w:pPr>
      <w:r w:rsidRPr="00B16F91">
        <w:t>6.5. Управление учреждением включает:</w:t>
      </w:r>
    </w:p>
    <w:p w:rsidR="00B16F91" w:rsidRPr="00B16F91" w:rsidRDefault="00B16F91" w:rsidP="00B16F91">
      <w:pPr>
        <w:pStyle w:val="a9"/>
      </w:pPr>
      <w:r w:rsidRPr="00B16F91">
        <w:t>- решение вопросов его создания, реорганизации и ликвидации, а также изменения его типа;</w:t>
      </w:r>
    </w:p>
    <w:p w:rsidR="00B16F91" w:rsidRPr="00B16F91" w:rsidRDefault="00B16F91" w:rsidP="00B16F91">
      <w:pPr>
        <w:pStyle w:val="a9"/>
      </w:pPr>
      <w:r w:rsidRPr="00B16F91">
        <w:t>- определение предмета и целей его деятельности;</w:t>
      </w:r>
    </w:p>
    <w:p w:rsidR="00B16F91" w:rsidRPr="00B16F91" w:rsidRDefault="00B16F91" w:rsidP="00B16F91">
      <w:pPr>
        <w:pStyle w:val="a9"/>
      </w:pPr>
      <w:r w:rsidRPr="00B16F91">
        <w:t>- утверждение устава, внесение в него изменений;</w:t>
      </w:r>
    </w:p>
    <w:p w:rsidR="00B16F91" w:rsidRPr="00B16F91" w:rsidRDefault="00B16F91" w:rsidP="00B16F91">
      <w:pPr>
        <w:pStyle w:val="a9"/>
      </w:pPr>
      <w:r w:rsidRPr="00B16F91">
        <w:t>- назначение и прекращение полномочий руководителя прекращение контракта (трудового договора) с ним;</w:t>
      </w:r>
    </w:p>
    <w:p w:rsidR="00B16F91" w:rsidRPr="00B16F91" w:rsidRDefault="00B16F91" w:rsidP="00B16F91">
      <w:pPr>
        <w:pStyle w:val="a9"/>
      </w:pPr>
      <w:r w:rsidRPr="00B16F91">
        <w:t>- рассмотрение и одобрение предложений руководителя о создании и ликвидации филиалов учреждения, об открытии и о закрытии его представительств;</w:t>
      </w:r>
    </w:p>
    <w:p w:rsidR="00B16F91" w:rsidRPr="00B16F91" w:rsidRDefault="00B16F91" w:rsidP="00B16F91">
      <w:pPr>
        <w:pStyle w:val="a9"/>
      </w:pPr>
      <w:r w:rsidRPr="00B16F91">
        <w:t>- утверждение передаточного акта или разделительного баланса;</w:t>
      </w:r>
    </w:p>
    <w:p w:rsidR="00B16F91" w:rsidRPr="00B16F91" w:rsidRDefault="00B16F91" w:rsidP="00B16F91">
      <w:pPr>
        <w:pStyle w:val="a9"/>
      </w:pPr>
      <w:r w:rsidRPr="00B16F91">
        <w:t>- назначение ликвидационной комиссии и утверждение промежуточного и окончательного ликвидационных балансов;</w:t>
      </w:r>
    </w:p>
    <w:p w:rsidR="00B16F91" w:rsidRPr="00B16F91" w:rsidRDefault="00B16F91" w:rsidP="00B16F91">
      <w:pPr>
        <w:pStyle w:val="a9"/>
      </w:pPr>
      <w:r w:rsidRPr="00B16F91">
        <w:t xml:space="preserve">- установление порядка и условий использования учреждением имущества, переданного в оперативное управление, </w:t>
      </w:r>
      <w:proofErr w:type="gramStart"/>
      <w:r w:rsidRPr="00B16F91">
        <w:t>контроль за</w:t>
      </w:r>
      <w:proofErr w:type="gramEnd"/>
      <w:r w:rsidRPr="00B16F91">
        <w:t xml:space="preserve"> эффективностью использования и сохранностью имущества;</w:t>
      </w:r>
    </w:p>
    <w:p w:rsidR="00B16F91" w:rsidRPr="00B16F91" w:rsidRDefault="00B16F91" w:rsidP="00B16F91">
      <w:pPr>
        <w:pStyle w:val="a9"/>
      </w:pPr>
      <w:r w:rsidRPr="00B16F91">
        <w:t xml:space="preserve">- установление задания по предоставлению услуг, выполнению работ, осуществление финансового обеспечения его выполнения и </w:t>
      </w:r>
      <w:proofErr w:type="gramStart"/>
      <w:r w:rsidRPr="00B16F91">
        <w:t>контроль за</w:t>
      </w:r>
      <w:proofErr w:type="gramEnd"/>
      <w:r w:rsidRPr="00B16F91">
        <w:t xml:space="preserve"> его выполнением;</w:t>
      </w:r>
    </w:p>
    <w:p w:rsidR="00B16F91" w:rsidRPr="00B16F91" w:rsidRDefault="00B16F91" w:rsidP="00B16F91">
      <w:pPr>
        <w:pStyle w:val="a9"/>
      </w:pPr>
      <w:r w:rsidRPr="00B16F91">
        <w:t>- решение иных, предусмотренных настоящим Порядком вопросов.</w:t>
      </w:r>
    </w:p>
    <w:p w:rsidR="00B16F91" w:rsidRPr="00B16F91" w:rsidRDefault="00B16F91" w:rsidP="00B16F91">
      <w:pPr>
        <w:pStyle w:val="a9"/>
      </w:pPr>
      <w:r w:rsidRPr="00B16F91">
        <w:t xml:space="preserve">6.6. Учредителем муниципального учреждения является Венгеровский район Новосибирской области. Полномочия учредителя учреждения в </w:t>
      </w:r>
      <w:proofErr w:type="gramStart"/>
      <w:r w:rsidRPr="00B16F91">
        <w:t>пределах, установленных законодательством компетенции осуществляет</w:t>
      </w:r>
      <w:proofErr w:type="gramEnd"/>
      <w:r w:rsidRPr="00B16F91">
        <w:t xml:space="preserve"> администрация района.</w:t>
      </w:r>
    </w:p>
    <w:p w:rsidR="00B16F91" w:rsidRPr="00B16F91" w:rsidRDefault="00B16F91" w:rsidP="00B16F91">
      <w:pPr>
        <w:pStyle w:val="a9"/>
      </w:pPr>
      <w:r w:rsidRPr="00B16F91">
        <w:t>6.7. Решение о создании, реорганизации, ликвидации и управления учреждением принимаются в соответствии с порядком, установленным администрацией района.</w:t>
      </w:r>
    </w:p>
    <w:p w:rsidR="00B16F91" w:rsidRPr="00B16F91" w:rsidRDefault="00B16F91" w:rsidP="00B16F91">
      <w:pPr>
        <w:pStyle w:val="a9"/>
      </w:pPr>
      <w:r w:rsidRPr="00B16F91">
        <w:lastRenderedPageBreak/>
        <w:t>6.8. Имущество муниципального учреждения является собственностью и закрепляется за ним на праве оперативного управления.</w:t>
      </w:r>
    </w:p>
    <w:p w:rsidR="00B16F91" w:rsidRPr="00B16F91" w:rsidRDefault="00B16F91" w:rsidP="00B16F91">
      <w:pPr>
        <w:pStyle w:val="a9"/>
      </w:pPr>
      <w:r w:rsidRPr="00B16F91">
        <w:t>6.9.Закрепление муниципального имущества на праве оперативного управления за муниципальным учреждением осуществляет администрация района.</w:t>
      </w:r>
    </w:p>
    <w:p w:rsidR="00B16F91" w:rsidRPr="00B16F91" w:rsidRDefault="00B16F91" w:rsidP="00B16F91">
      <w:pPr>
        <w:pStyle w:val="a9"/>
      </w:pPr>
      <w:r w:rsidRPr="00B16F91">
        <w:t>6.10. Закрепленное муниципальное имущество подлежит учету в Реестре и отражается на балансе муниципального учреждения.</w:t>
      </w:r>
    </w:p>
    <w:p w:rsidR="00B16F91" w:rsidRPr="00B16F91" w:rsidRDefault="00B16F91" w:rsidP="00B16F91">
      <w:pPr>
        <w:pStyle w:val="a9"/>
      </w:pPr>
      <w:r w:rsidRPr="00B16F91">
        <w:t>6.11. Приобретенное в процессе деятельности учреждения имущество закрепляется за ним в порядке, установленном в пунктах 6.9, 6.10 настоящего Порядка.</w:t>
      </w:r>
    </w:p>
    <w:p w:rsidR="00B16F91" w:rsidRPr="00B16F91" w:rsidRDefault="00B16F91" w:rsidP="00B16F91">
      <w:pPr>
        <w:pStyle w:val="a9"/>
      </w:pPr>
      <w:r w:rsidRPr="00B16F91">
        <w:t>6.12. Муниципальное учреждение в пределах, установленных законом, в соответствии с целями своей деятельности, заданиями собственника и назначением имущества осуществляет права владения, пользования и распоряжения им.</w:t>
      </w:r>
    </w:p>
    <w:p w:rsidR="00B16F91" w:rsidRPr="00B16F91" w:rsidRDefault="00B16F91" w:rsidP="00B16F91">
      <w:pPr>
        <w:pStyle w:val="a9"/>
      </w:pPr>
      <w:r w:rsidRPr="00B16F91">
        <w:t>6.13. Муниципальное учреждение не вправе отчуждать или иным способом распоряжаться закрепленным за ним имуществом и имуществом, приобретенным за счет средств, выделенных собственником на приобретение такого имущества.</w:t>
      </w:r>
    </w:p>
    <w:p w:rsidR="00B16F91" w:rsidRPr="00B16F91" w:rsidRDefault="00B16F91" w:rsidP="00B16F91">
      <w:pPr>
        <w:pStyle w:val="a9"/>
      </w:pPr>
      <w:r w:rsidRPr="00B16F91">
        <w:t>6.14. Администрация вправе изъять излишнее неиспользуемое либо используемое не по назначению имущество, закрепленное за муниципальными учреждениями на праве оперативного управления, и распорядиться им по своему усмотрению.</w:t>
      </w:r>
    </w:p>
    <w:p w:rsidR="00B16F91" w:rsidRPr="00B16F91" w:rsidRDefault="00B16F91" w:rsidP="00B16F91">
      <w:pPr>
        <w:pStyle w:val="a9"/>
      </w:pPr>
      <w:r w:rsidRPr="00B16F91">
        <w:t>6.15.Доходы от использования имущества, находящегося в муниципальной собственности, за исключением имущества бюджетных учреждений, а также имущества муниципальных унитарных предприятий, подлежат зачислению в бюджет района.</w:t>
      </w:r>
    </w:p>
    <w:p w:rsidR="00B16F91" w:rsidRPr="00B16F91" w:rsidRDefault="00B16F91" w:rsidP="00B16F91">
      <w:pPr>
        <w:pStyle w:val="a9"/>
      </w:pPr>
      <w:r w:rsidRPr="00B16F91">
        <w:t>Казенное учреждение может осуществлять приносящую доходы деятельность в соответствии со своими учредительными документами. Доходы, полученные от указанной деятельности, поступают в бюджет района.</w:t>
      </w:r>
    </w:p>
    <w:p w:rsidR="00B16F91" w:rsidRPr="00B16F91" w:rsidRDefault="00B16F91" w:rsidP="00B16F91">
      <w:pPr>
        <w:pStyle w:val="a9"/>
      </w:pPr>
      <w:r w:rsidRPr="00B16F91">
        <w:t>Доходы бюджетного учреждения, полученные от предпринимательской деятельности, после уплаты налогов и сборов, предусмотренных законодательством о налогах и сборах, учитываются в смете доходов и расходов бюджетного учреждения.</w:t>
      </w:r>
    </w:p>
    <w:p w:rsidR="00B16F91" w:rsidRPr="00B16F91" w:rsidRDefault="00B16F91" w:rsidP="00B16F91">
      <w:pPr>
        <w:pStyle w:val="a9"/>
      </w:pPr>
      <w:r w:rsidRPr="00B16F91">
        <w:t>6.16.Собственник имущества бюджетного учреждения не несет ответственности по обязательствам бюджетного учреждения.</w:t>
      </w:r>
    </w:p>
    <w:p w:rsidR="00B16F91" w:rsidRPr="00B16F91" w:rsidRDefault="00B16F91" w:rsidP="00B16F91">
      <w:pPr>
        <w:pStyle w:val="a9"/>
      </w:pPr>
      <w:r w:rsidRPr="00B16F91">
        <w:t> </w:t>
      </w:r>
    </w:p>
    <w:p w:rsidR="00B16F91" w:rsidRPr="00B16F91" w:rsidRDefault="00B16F91" w:rsidP="00B16F91">
      <w:pPr>
        <w:pStyle w:val="a9"/>
      </w:pPr>
      <w:r w:rsidRPr="00B16F91">
        <w:rPr>
          <w:bCs/>
        </w:rPr>
        <w:t>7. Муниципальная казна</w:t>
      </w:r>
    </w:p>
    <w:p w:rsidR="00B16F91" w:rsidRPr="00B16F91" w:rsidRDefault="00B16F91" w:rsidP="00B16F91">
      <w:pPr>
        <w:pStyle w:val="a9"/>
      </w:pPr>
      <w:r w:rsidRPr="00B16F91">
        <w:t> 7.1. Муниципальную казну составляют средства бюджета района и иное муниципальное имущество, не закрепленное за муниципальными предприятиями и муниципальными учреждениями.</w:t>
      </w:r>
    </w:p>
    <w:p w:rsidR="00B16F91" w:rsidRPr="00B16F91" w:rsidRDefault="00B16F91" w:rsidP="00B16F91">
      <w:pPr>
        <w:pStyle w:val="a9"/>
      </w:pPr>
      <w:r w:rsidRPr="00B16F91">
        <w:t>7.2.Настоящим Порядком регулируется порядок формирования, использования, учета и управления иным имуществом муниципальной казны, не относящимся к средствам бюджета района.</w:t>
      </w:r>
    </w:p>
    <w:p w:rsidR="00B16F91" w:rsidRPr="00B16F91" w:rsidRDefault="00B16F91" w:rsidP="00B16F91">
      <w:pPr>
        <w:pStyle w:val="a9"/>
      </w:pPr>
      <w:r w:rsidRPr="00B16F91">
        <w:t>7.3. В муниципальную казну включаются:</w:t>
      </w:r>
    </w:p>
    <w:p w:rsidR="00B16F91" w:rsidRPr="00B16F91" w:rsidRDefault="00B16F91" w:rsidP="00B16F91">
      <w:pPr>
        <w:pStyle w:val="a9"/>
      </w:pPr>
      <w:r w:rsidRPr="00B16F91">
        <w:t>7.3.1. Объекты недвижимости.</w:t>
      </w:r>
    </w:p>
    <w:p w:rsidR="00B16F91" w:rsidRPr="00B16F91" w:rsidRDefault="00B16F91" w:rsidP="00B16F91">
      <w:pPr>
        <w:pStyle w:val="a9"/>
      </w:pPr>
      <w:r w:rsidRPr="00B16F91">
        <w:t>7.3.2.Ценные бумаги.</w:t>
      </w:r>
    </w:p>
    <w:p w:rsidR="00B16F91" w:rsidRPr="00B16F91" w:rsidRDefault="00B16F91" w:rsidP="00B16F91">
      <w:pPr>
        <w:pStyle w:val="a9"/>
      </w:pPr>
      <w:r w:rsidRPr="00B16F91">
        <w:t>7.3.3. Иные виды имущества.</w:t>
      </w:r>
    </w:p>
    <w:p w:rsidR="00B16F91" w:rsidRPr="00B16F91" w:rsidRDefault="00B16F91" w:rsidP="00B16F91">
      <w:pPr>
        <w:pStyle w:val="a9"/>
      </w:pPr>
      <w:r w:rsidRPr="00B16F91">
        <w:lastRenderedPageBreak/>
        <w:t>7.4. Имущество поступает в казну в случае ликвидации муниципальных предприятий и учреждений, изъятия у действующих муниципальных предприятий и учреждений, приобретения в собственность Венгеровского района Новосибирской области, если оно не передается в хозяйственное ведение предприятиям или оперативное управление муниципальным учреждениям, а также по решению суда, арбитражного суда.</w:t>
      </w:r>
    </w:p>
    <w:p w:rsidR="00B16F91" w:rsidRPr="00B16F91" w:rsidRDefault="00B16F91" w:rsidP="00B16F91">
      <w:pPr>
        <w:pStyle w:val="a9"/>
      </w:pPr>
      <w:r w:rsidRPr="00B16F91">
        <w:t>7.5.Имущество ликвидированных муниципальных предприятий и учреждений передается в казну, если решением о ликвидации этих организаций не предусмотрено иное.</w:t>
      </w:r>
    </w:p>
    <w:p w:rsidR="00B16F91" w:rsidRPr="00B16F91" w:rsidRDefault="00B16F91" w:rsidP="00B16F91">
      <w:pPr>
        <w:pStyle w:val="a9"/>
      </w:pPr>
      <w:r w:rsidRPr="00B16F91">
        <w:t>7.6. Администрация района включает в Реестр имущество, составляющее казну Венгеровского района Новосибирской области.</w:t>
      </w:r>
    </w:p>
    <w:p w:rsidR="00B16F91" w:rsidRPr="00B16F91" w:rsidRDefault="00B16F91" w:rsidP="00B16F91">
      <w:pPr>
        <w:pStyle w:val="a9"/>
      </w:pPr>
      <w:r w:rsidRPr="00B16F91">
        <w:t>7.7. Основанием для включения объекта в состав казны является постановление администрации района.</w:t>
      </w:r>
    </w:p>
    <w:p w:rsidR="00B16F91" w:rsidRPr="00B16F91" w:rsidRDefault="00B16F91" w:rsidP="00B16F91">
      <w:pPr>
        <w:pStyle w:val="a9"/>
      </w:pPr>
      <w:proofErr w:type="gramStart"/>
      <w:r w:rsidRPr="00B16F91">
        <w:t>Имущество, входящее в состав казны, может быть временно оставлено на ответственное хранение у предприятия (учреждения), в хозяйственном ведении (оперативном управлении) которого оно находилось, до принятия решения о его дальнейшем использовании в соответствии с Федеральным законом от 26.07.2006 № 135-ФЗ «О защите конкуренции», иными федеральными законами, нормативными правовыми актами Венгеровского района Новосибирской области.</w:t>
      </w:r>
      <w:proofErr w:type="gramEnd"/>
    </w:p>
    <w:p w:rsidR="00B16F91" w:rsidRPr="00B16F91" w:rsidRDefault="00B16F91" w:rsidP="00B16F91">
      <w:pPr>
        <w:pStyle w:val="a9"/>
      </w:pPr>
      <w:r w:rsidRPr="00B16F91">
        <w:t>7.8.Исключение имущества из состава муниципальной казны осуществляется в соответствии с законодательством Российской Федерации, нормативными правовыми актами Новосибирской области, нормативными правовыми актами Венгеровского района Новосибирской области по следующим основаниям:</w:t>
      </w:r>
    </w:p>
    <w:p w:rsidR="00B16F91" w:rsidRPr="00B16F91" w:rsidRDefault="00B16F91" w:rsidP="00B16F91">
      <w:pPr>
        <w:pStyle w:val="a9"/>
      </w:pPr>
      <w:r w:rsidRPr="00B16F91">
        <w:t>- отчуждение имущества;</w:t>
      </w:r>
    </w:p>
    <w:p w:rsidR="00B16F91" w:rsidRPr="00B16F91" w:rsidRDefault="00B16F91" w:rsidP="00B16F91">
      <w:pPr>
        <w:pStyle w:val="a9"/>
      </w:pPr>
      <w:r w:rsidRPr="00B16F91">
        <w:t>- списание имущества по причинам физического износа, сноса, ликвидации при авариях, стихийных бедствиях и иных чрезвычайных ситуациях;</w:t>
      </w:r>
    </w:p>
    <w:p w:rsidR="00B16F91" w:rsidRPr="00B16F91" w:rsidRDefault="00B16F91" w:rsidP="00B16F91">
      <w:pPr>
        <w:pStyle w:val="a9"/>
      </w:pPr>
      <w:r w:rsidRPr="00B16F91">
        <w:t>- передача имущества в хозяйственное ведение муниципальным унитарным предприятиям, оперативное управление муниципальным учреждениям, а также в уставный капитал хозяйственных обществ;</w:t>
      </w:r>
    </w:p>
    <w:p w:rsidR="00B16F91" w:rsidRPr="00B16F91" w:rsidRDefault="00B16F91" w:rsidP="00B16F91">
      <w:pPr>
        <w:pStyle w:val="a9"/>
      </w:pPr>
      <w:r w:rsidRPr="00B16F91">
        <w:t>- по решению суда.</w:t>
      </w:r>
    </w:p>
    <w:p w:rsidR="00B16F91" w:rsidRPr="00B16F91" w:rsidRDefault="00B16F91" w:rsidP="00B16F91">
      <w:pPr>
        <w:pStyle w:val="a9"/>
      </w:pPr>
      <w:r w:rsidRPr="00B16F91">
        <w:t>7.9.Имущество, входящее в состав муниципальной казны, может быть отчуждено, сдано в аренду, безвозмездное пользование, передано в хозяйственное ведение (оперативное управление) муниципальным предприятиям и муниципальным учреждениям в соответствии с действующим законодательством.</w:t>
      </w:r>
    </w:p>
    <w:p w:rsidR="00B16F91" w:rsidRPr="00B16F91" w:rsidRDefault="00B16F91" w:rsidP="00B16F91">
      <w:pPr>
        <w:pStyle w:val="a9"/>
      </w:pPr>
      <w:r w:rsidRPr="00B16F91">
        <w:t> </w:t>
      </w:r>
    </w:p>
    <w:p w:rsidR="00B16F91" w:rsidRPr="00B16F91" w:rsidRDefault="00B16F91" w:rsidP="00B16F91">
      <w:pPr>
        <w:pStyle w:val="a9"/>
        <w:rPr>
          <w:bCs/>
        </w:rPr>
      </w:pPr>
      <w:r w:rsidRPr="00B16F91">
        <w:rPr>
          <w:bCs/>
        </w:rPr>
        <w:t>8. Управление движимым и недвижимым имуществом, находящимся в                   собственности Венгеровского района Новосибирской области</w:t>
      </w:r>
    </w:p>
    <w:p w:rsidR="00B16F91" w:rsidRPr="00B16F91" w:rsidRDefault="00B16F91" w:rsidP="00B16F91">
      <w:pPr>
        <w:pStyle w:val="a9"/>
      </w:pPr>
      <w:r w:rsidRPr="00B16F91">
        <w:t> 8.1. Движимое и недвижимое имущество может быть передано в аренду юридическим и физическим лицам по договору.</w:t>
      </w:r>
    </w:p>
    <w:p w:rsidR="00B16F91" w:rsidRPr="00B16F91" w:rsidRDefault="00B16F91" w:rsidP="00B16F91">
      <w:pPr>
        <w:pStyle w:val="a9"/>
      </w:pPr>
      <w:proofErr w:type="gramStart"/>
      <w:r w:rsidRPr="00B16F91">
        <w:t xml:space="preserve">Торги (аукционы и конкурсы) на право заключения договоров аренды, безвозмездного пользования и доверительного управления проводятся в соответствии с приказом Федеральной антимонопольной службы Российской Федерации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w:t>
      </w:r>
      <w:r w:rsidRPr="00B16F91">
        <w:lastRenderedPageBreak/>
        <w:t>предусматривающих переход прав владения и (или) пользования в отношении государственного или муниципального имущества</w:t>
      </w:r>
      <w:proofErr w:type="gramEnd"/>
      <w:r w:rsidRPr="00B16F91">
        <w:t>, и в перечне видов имущества, в отношении которого заключение указанных договоров может осуществляться путем проведения торгов в форме конкурса». Аукционы и конкурсы на право аренды могут быть открытыми или закрытыми.</w:t>
      </w:r>
    </w:p>
    <w:p w:rsidR="00B16F91" w:rsidRPr="00B16F91" w:rsidRDefault="00B16F91" w:rsidP="00B16F91">
      <w:pPr>
        <w:pStyle w:val="a9"/>
      </w:pPr>
      <w:r w:rsidRPr="00B16F91">
        <w:t>В целях организации и проведения торгов создается комиссия по проведению торгов на право заключения договоров аренды, безвозмездного пользования и доверительного управления муниципальным имуществом, которая рассматривает, оценивает и сопоставляет заявки участников конкурсов, или контролирует работу аукциониста при проведен</w:t>
      </w:r>
      <w:proofErr w:type="gramStart"/>
      <w:r w:rsidRPr="00B16F91">
        <w:t>ии ау</w:t>
      </w:r>
      <w:proofErr w:type="gramEnd"/>
      <w:r w:rsidRPr="00B16F91">
        <w:t>кционов и подписывает итоговый протокол торгов.</w:t>
      </w:r>
    </w:p>
    <w:p w:rsidR="00B16F91" w:rsidRPr="00B16F91" w:rsidRDefault="00B16F91" w:rsidP="00B16F91">
      <w:pPr>
        <w:pStyle w:val="a9"/>
      </w:pPr>
      <w:r w:rsidRPr="00B16F91">
        <w:t>8.2.При сдаче в аренду движимого и недвижимого имущества, закрепленного за предприятиями или учреждениями, арендодателем является предприятие или учреждение. Договоры аренды недвижимого имущества подлежат обязательному согласованию с администрацией района</w:t>
      </w:r>
    </w:p>
    <w:p w:rsidR="00B16F91" w:rsidRPr="00B16F91" w:rsidRDefault="00B16F91" w:rsidP="00B16F91">
      <w:pPr>
        <w:pStyle w:val="a9"/>
      </w:pPr>
      <w:r w:rsidRPr="00B16F91">
        <w:t>8.3.При сдаче в аренду движимого и недвижимого имущества муниципальной казны, имущества, закрепленного на праве оперативного управления за муниципальными учреждениями, арендодателем выступает администрация района.</w:t>
      </w:r>
    </w:p>
    <w:p w:rsidR="00B16F91" w:rsidRPr="00B16F91" w:rsidRDefault="00B16F91" w:rsidP="00B16F91">
      <w:pPr>
        <w:pStyle w:val="a9"/>
      </w:pPr>
      <w:r w:rsidRPr="00B16F91">
        <w:t>8.4.Передача имущества в аренду осуществляется в соответствии с положением о порядке сдачи в аренду муниципального имущества, утвержденным решением Совета депутатов Венгеровского района Новосибирской области. Арендная плата после уплаты налогов и сборов, предусмотренных законодательством о налогах и сборах, зачисляется в бюджет района, за исключением арендной платы, получаемой от использования имущества, закрепленного за бюджетными учреждениями, а также имущества муниципальных унитарных предприятий.</w:t>
      </w:r>
    </w:p>
    <w:p w:rsidR="00B16F91" w:rsidRPr="00B16F91" w:rsidRDefault="00B16F91" w:rsidP="00B16F91">
      <w:pPr>
        <w:pStyle w:val="a9"/>
      </w:pPr>
      <w:r w:rsidRPr="00B16F91">
        <w:t xml:space="preserve">8.5. </w:t>
      </w:r>
      <w:proofErr w:type="gramStart"/>
      <w:r w:rsidRPr="00B16F91">
        <w:t>Контроль за</w:t>
      </w:r>
      <w:proofErr w:type="gramEnd"/>
      <w:r w:rsidRPr="00B16F91">
        <w:t xml:space="preserve"> сохранностью переданного в аренду имущества возлагается на арендодателя этого имущества.</w:t>
      </w:r>
    </w:p>
    <w:p w:rsidR="00B16F91" w:rsidRPr="00B16F91" w:rsidRDefault="00B16F91" w:rsidP="00B16F91">
      <w:pPr>
        <w:pStyle w:val="a9"/>
      </w:pPr>
      <w:r w:rsidRPr="00B16F91">
        <w:t xml:space="preserve">8.6. </w:t>
      </w:r>
      <w:proofErr w:type="gramStart"/>
      <w:r w:rsidRPr="00B16F91">
        <w:t>С целью оказания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может быть утвержден перечень муниципального имущества, предназначенного для использования только в целях предоставления его во владение и (или) в пользование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w:t>
      </w:r>
      <w:proofErr w:type="gramEnd"/>
      <w:r w:rsidRPr="00B16F91">
        <w:t xml:space="preserve"> субъектов малого и среднего предпринимательства.</w:t>
      </w:r>
    </w:p>
    <w:p w:rsidR="00B16F91" w:rsidRPr="00B16F91" w:rsidRDefault="00B16F91" w:rsidP="00B16F91">
      <w:pPr>
        <w:pStyle w:val="a9"/>
      </w:pPr>
      <w:r w:rsidRPr="00B16F91">
        <w:t>Перечень муниципального имущества, предназначенного для использования субъектами малого и среднего предпринимательства и организациями, образующими инфраструктуру поддержки субъектов малого и среднего предпринимательства, утверждается администрацией района.</w:t>
      </w:r>
    </w:p>
    <w:p w:rsidR="00B16F91" w:rsidRPr="00B16F91" w:rsidRDefault="00B16F91" w:rsidP="00B16F91">
      <w:pPr>
        <w:pStyle w:val="a9"/>
      </w:pPr>
      <w:r w:rsidRPr="00B16F91">
        <w:t>8.7.Залог муниципального имущества осуществляется для обеспечения исполнения обязательств Венгеровского района Новосибирской области.</w:t>
      </w:r>
    </w:p>
    <w:p w:rsidR="00B16F91" w:rsidRPr="00B16F91" w:rsidRDefault="00B16F91" w:rsidP="00B16F91">
      <w:pPr>
        <w:pStyle w:val="a9"/>
      </w:pPr>
      <w:r w:rsidRPr="00B16F91">
        <w:t xml:space="preserve">Передача в залог муниципального имущества, не закрепленного за муниципальными предприятиями и муниципальными учреждениями, </w:t>
      </w:r>
      <w:r w:rsidRPr="00B16F91">
        <w:lastRenderedPageBreak/>
        <w:t>осуществляется администрацией района по согласованию с Советом депутатов Венгеровского района Новосибирской области.</w:t>
      </w:r>
    </w:p>
    <w:p w:rsidR="00B16F91" w:rsidRPr="00B16F91" w:rsidRDefault="00B16F91" w:rsidP="00B16F91">
      <w:pPr>
        <w:pStyle w:val="a9"/>
      </w:pPr>
      <w:r w:rsidRPr="00B16F91">
        <w:t>Решение о залоге объекта недвижимости муниципального имущества принимается администрацией района по представлению управления финансов и налоговой политики Венгеровского района Новосибирской области на основании кредитного или иного договора в соответствии с Федеральным законом от 26.07.2006 № 135-ФЗ «О защите конкуренции», иными федеральными законами, нормативными правовыми актами Венгеровского района Новосибирской области.</w:t>
      </w:r>
    </w:p>
    <w:p w:rsidR="00B16F91" w:rsidRPr="00B16F91" w:rsidRDefault="00B16F91" w:rsidP="00B16F91">
      <w:pPr>
        <w:pStyle w:val="a9"/>
      </w:pPr>
      <w:r w:rsidRPr="00B16F91">
        <w:t>8.8.Муниципальное имущество может быть передано в безвозмездное пользование в соответствии с Федеральным законом от 26.07.2006 № 135-ФЗ «О защите конкуренции», иными федеральными законами, нормативными правовыми актами Венгеровского района Новосибирской области:</w:t>
      </w:r>
    </w:p>
    <w:p w:rsidR="00B16F91" w:rsidRPr="00B16F91" w:rsidRDefault="00B16F91" w:rsidP="00B16F91">
      <w:pPr>
        <w:pStyle w:val="a9"/>
      </w:pPr>
      <w:r w:rsidRPr="00B16F91">
        <w:t>8.8.1.Органам государственной власти Новосибирской области, государственным органам Новосибирской области.</w:t>
      </w:r>
    </w:p>
    <w:p w:rsidR="00B16F91" w:rsidRPr="00B16F91" w:rsidRDefault="00B16F91" w:rsidP="00B16F91">
      <w:pPr>
        <w:pStyle w:val="a9"/>
      </w:pPr>
      <w:r w:rsidRPr="00B16F91">
        <w:t>8.8.2. Органам местного самоуправления Венгеровского района.</w:t>
      </w:r>
    </w:p>
    <w:p w:rsidR="00B16F91" w:rsidRPr="00B16F91" w:rsidRDefault="00B16F91" w:rsidP="00B16F91">
      <w:pPr>
        <w:pStyle w:val="a9"/>
      </w:pPr>
      <w:r w:rsidRPr="00B16F91">
        <w:t>8.8.3. Государственным и муниципальным учреждениям.</w:t>
      </w:r>
    </w:p>
    <w:p w:rsidR="00B16F91" w:rsidRPr="00B16F91" w:rsidRDefault="00B16F91" w:rsidP="00B16F91">
      <w:pPr>
        <w:pStyle w:val="a9"/>
      </w:pPr>
      <w:r w:rsidRPr="00B16F91">
        <w:t>8.8.4. Общественным организациям.</w:t>
      </w:r>
    </w:p>
    <w:p w:rsidR="00B16F91" w:rsidRPr="00B16F91" w:rsidRDefault="00B16F91" w:rsidP="00B16F91">
      <w:pPr>
        <w:pStyle w:val="a9"/>
        <w:rPr>
          <w:b/>
        </w:rPr>
      </w:pPr>
      <w:r w:rsidRPr="00B16F91">
        <w:t xml:space="preserve"> </w:t>
      </w:r>
      <w:proofErr w:type="gramStart"/>
      <w:r w:rsidRPr="00B16F91">
        <w:t xml:space="preserve">Передача в безвозмездное пользование муниципального имущества общественным организациям осуществляется для достижения социально значимых целей гуманитарного, просветительского, благотворительного характера, на период их участия в реализации общественно полезных программ, выполнения социальных заказов, размещаемых в порядке, предусмотренном Федеральным законом от 05.04.2013 № 44-ФЗ </w:t>
      </w:r>
      <w:r w:rsidRPr="00B16F91">
        <w:rPr>
          <w:b/>
          <w:bCs/>
        </w:rPr>
        <w:t>«О контрактной системе в сфере закупок товаров, работ, услуг для обеспечения государственных и муниципальных нужд».</w:t>
      </w:r>
      <w:proofErr w:type="gramEnd"/>
    </w:p>
    <w:p w:rsidR="00B16F91" w:rsidRPr="00B16F91" w:rsidRDefault="00B16F91" w:rsidP="00B16F91">
      <w:pPr>
        <w:pStyle w:val="a9"/>
      </w:pPr>
      <w:r w:rsidRPr="00B16F91">
        <w:t>8.8.5.Общественным объединениям пожарной охраны, созданным в организационно-правовых формах, предусмотренных Федеральным законом от 06.05. 2011 № 100-ФЗ «О добровольной пожарной охране».</w:t>
      </w:r>
    </w:p>
    <w:p w:rsidR="00B16F91" w:rsidRPr="00B16F91" w:rsidRDefault="00B16F91" w:rsidP="00B16F91">
      <w:pPr>
        <w:pStyle w:val="a9"/>
      </w:pPr>
      <w:r w:rsidRPr="00B16F91">
        <w:t xml:space="preserve">8.8.6. </w:t>
      </w:r>
      <w:proofErr w:type="gramStart"/>
      <w:r w:rsidRPr="00B16F91">
        <w:t>Общественным объединениям инвалидов и организациям, которые созданы общероссийскими общественными объединениями инвалидов, и уставный капитал которых полностью состоит из вкладов общественных организаций инвалидов, и среднесписочная численность инвалидов в которых по отношению к другим работникам составляет не менее чем 50 процентов, а доля оплаты труда инвалидов в фонде оплаты труда - не менее чем 25 процентов, и в случае использования указанными объединениями и</w:t>
      </w:r>
      <w:proofErr w:type="gramEnd"/>
      <w:r w:rsidRPr="00B16F91">
        <w:t xml:space="preserve"> организациями зданий, нежилых помещений, находящихся в собственности района на законных основаниях в течение не менее чем пять лет на момент предоставления такого имущества.</w:t>
      </w:r>
    </w:p>
    <w:p w:rsidR="00B16F91" w:rsidRPr="00B16F91" w:rsidRDefault="00B16F91" w:rsidP="00B16F91">
      <w:pPr>
        <w:pStyle w:val="a9"/>
      </w:pPr>
      <w:r w:rsidRPr="00B16F91">
        <w:t>8.8.7. Религиозным организациям (объединениям).</w:t>
      </w:r>
    </w:p>
    <w:p w:rsidR="00B16F91" w:rsidRPr="00B16F91" w:rsidRDefault="00B16F91" w:rsidP="00B16F91">
      <w:pPr>
        <w:pStyle w:val="a9"/>
      </w:pPr>
      <w:r w:rsidRPr="00B16F91">
        <w:t>8.8.9.Передача в безвозмездное пользование муниципального имущества государственным и муниципальным учреждениям осуществляется для достижения целей, не связанных с приносящей доход деятельностью таких учреждений.</w:t>
      </w:r>
    </w:p>
    <w:p w:rsidR="00B16F91" w:rsidRPr="00B16F91" w:rsidRDefault="00B16F91" w:rsidP="00B16F91">
      <w:pPr>
        <w:pStyle w:val="a9"/>
      </w:pPr>
      <w:r w:rsidRPr="00B16F91">
        <w:t xml:space="preserve">8.9. Решение о передаче муниципального имущества в безвозмездное пользование принимает администрация района. </w:t>
      </w:r>
    </w:p>
    <w:p w:rsidR="00B16F91" w:rsidRPr="00B16F91" w:rsidRDefault="00B16F91" w:rsidP="00B16F91">
      <w:pPr>
        <w:pStyle w:val="a9"/>
      </w:pPr>
      <w:r w:rsidRPr="00B16F91">
        <w:lastRenderedPageBreak/>
        <w:t>8.10. При передаче в безвозмездное пользование движимого и недвижимого имущества, закрепленного за предприятиями или учреждениями, Ссудодателем является администрация района.</w:t>
      </w:r>
    </w:p>
    <w:p w:rsidR="00B16F91" w:rsidRPr="00B16F91" w:rsidRDefault="00B16F91" w:rsidP="00B16F91">
      <w:pPr>
        <w:pStyle w:val="a9"/>
      </w:pPr>
      <w:r w:rsidRPr="00B16F91">
        <w:t>8.11. При передаче в безвозмездное пользование движимого и недвижимого имущества муниципальной казны Ссудодателем является администрация района.</w:t>
      </w:r>
    </w:p>
    <w:p w:rsidR="00B16F91" w:rsidRPr="00B16F91" w:rsidRDefault="00B16F91" w:rsidP="00B16F91">
      <w:pPr>
        <w:pStyle w:val="a9"/>
      </w:pPr>
      <w:r w:rsidRPr="00B16F91">
        <w:t>8.12. Муниципальное имущество может быть передано во владение и пользование по концессионному соглашению в установленном законодательством порядке.</w:t>
      </w:r>
    </w:p>
    <w:p w:rsidR="00B16F91" w:rsidRPr="00B16F91" w:rsidRDefault="00B16F91" w:rsidP="00B16F91">
      <w:pPr>
        <w:pStyle w:val="a9"/>
      </w:pPr>
      <w:r w:rsidRPr="00B16F91">
        <w:t xml:space="preserve">По концессионному соглашению одна сторона выступает концессионером и обязуется за свой счет создать и (или) реконструировать определенное этим соглашением недвижимое имущество, право </w:t>
      </w:r>
      <w:proofErr w:type="gramStart"/>
      <w:r w:rsidRPr="00B16F91">
        <w:t>собственности</w:t>
      </w:r>
      <w:proofErr w:type="gramEnd"/>
      <w:r w:rsidRPr="00B16F91">
        <w:t xml:space="preserve"> на которое принадлежит или будет принадлежать другой стороне – </w:t>
      </w:r>
      <w:proofErr w:type="spellStart"/>
      <w:r w:rsidRPr="00B16F91">
        <w:t>концеденту</w:t>
      </w:r>
      <w:proofErr w:type="spellEnd"/>
      <w:r w:rsidRPr="00B16F91">
        <w:t xml:space="preserve">, осуществлять деятельность с использованием (эксплуатацией) объекта концессионного соглашения, а </w:t>
      </w:r>
      <w:proofErr w:type="spellStart"/>
      <w:r w:rsidRPr="00B16F91">
        <w:t>концедент</w:t>
      </w:r>
      <w:proofErr w:type="spellEnd"/>
      <w:r w:rsidRPr="00B16F91">
        <w:t xml:space="preserve"> обязуется предоставить концессионеру на срок, установленный этим соглашением, право владения и пользования объектом концессионного соглашения для осуществления указанной деятельности.</w:t>
      </w:r>
    </w:p>
    <w:p w:rsidR="00B16F91" w:rsidRPr="00B16F91" w:rsidRDefault="00B16F91" w:rsidP="00B16F91">
      <w:pPr>
        <w:pStyle w:val="a9"/>
      </w:pPr>
      <w:proofErr w:type="spellStart"/>
      <w:r w:rsidRPr="00B16F91">
        <w:t>Концедентом</w:t>
      </w:r>
      <w:proofErr w:type="spellEnd"/>
      <w:r w:rsidRPr="00B16F91">
        <w:t xml:space="preserve"> по концессионному соглашению от имени Венгеровского района Новосибирской области выступает администрация района.</w:t>
      </w:r>
    </w:p>
    <w:p w:rsidR="00B16F91" w:rsidRPr="00B16F91" w:rsidRDefault="00B16F91" w:rsidP="00B16F91">
      <w:pPr>
        <w:pStyle w:val="a9"/>
      </w:pPr>
      <w:r w:rsidRPr="00B16F91">
        <w:t>Решение о передаче муниципального имущества по концессионному соглашению утверждается постановлением администрации района.</w:t>
      </w:r>
    </w:p>
    <w:p w:rsidR="00B16F91" w:rsidRPr="00B16F91" w:rsidRDefault="00B16F91" w:rsidP="00B16F91">
      <w:pPr>
        <w:pStyle w:val="a9"/>
      </w:pPr>
      <w:r w:rsidRPr="00B16F91">
        <w:t>8.13.Решение о передаче муниципального имущества в доверительное управление принимает администрация района в соответствии с Федеральным законом от 26.07.2006 № 135-ФЗ «О защите конкуренции», иными федеральными законами, нормативными правовыми актами Венгеровского района Новосибирской области.</w:t>
      </w:r>
    </w:p>
    <w:p w:rsidR="00B16F91" w:rsidRPr="00B16F91" w:rsidRDefault="00B16F91" w:rsidP="00B16F91">
      <w:pPr>
        <w:pStyle w:val="a9"/>
      </w:pPr>
      <w:r w:rsidRPr="00B16F91">
        <w:t>Передача муниципального имущества в доверительное управление осуществляется на основании договора в соответствии с действующим законодательством</w:t>
      </w:r>
    </w:p>
    <w:p w:rsidR="00B16F91" w:rsidRPr="00B16F91" w:rsidRDefault="00B16F91" w:rsidP="00B16F91">
      <w:pPr>
        <w:pStyle w:val="a9"/>
      </w:pPr>
      <w:r w:rsidRPr="00B16F91">
        <w:t> </w:t>
      </w:r>
    </w:p>
    <w:p w:rsidR="00B16F91" w:rsidRPr="00B16F91" w:rsidRDefault="00B16F91" w:rsidP="00B16F91">
      <w:pPr>
        <w:pStyle w:val="a9"/>
        <w:rPr>
          <w:bCs/>
        </w:rPr>
      </w:pPr>
      <w:r w:rsidRPr="00B16F91">
        <w:rPr>
          <w:bCs/>
        </w:rPr>
        <w:t xml:space="preserve">9. Приобретение права собственности Венгеровского района </w:t>
      </w:r>
    </w:p>
    <w:p w:rsidR="00B16F91" w:rsidRPr="00B16F91" w:rsidRDefault="00B16F91" w:rsidP="00B16F91">
      <w:pPr>
        <w:pStyle w:val="a9"/>
      </w:pPr>
      <w:r w:rsidRPr="00B16F91">
        <w:rPr>
          <w:bCs/>
        </w:rPr>
        <w:t>Новосибирской области</w:t>
      </w:r>
    </w:p>
    <w:p w:rsidR="00B16F91" w:rsidRPr="00B16F91" w:rsidRDefault="00B16F91" w:rsidP="00B16F91">
      <w:pPr>
        <w:pStyle w:val="a9"/>
      </w:pPr>
      <w:r w:rsidRPr="00B16F91">
        <w:t> 9.1. Имущество, находящееся в государственной, муниципальной, частной и иной форме собственности может быть передано в муниципальную собственность на возмездной либо безвозмездной основе.</w:t>
      </w:r>
    </w:p>
    <w:p w:rsidR="00B16F91" w:rsidRPr="00B16F91" w:rsidRDefault="00B16F91" w:rsidP="00B16F91">
      <w:pPr>
        <w:pStyle w:val="a9"/>
      </w:pPr>
      <w:r w:rsidRPr="00B16F91">
        <w:t>9.2. Обращение с предложением о приобретении имущества в муниципальную собственность с обоснованием необходимости приобретения данного имущества направляется в администрацию района для принятия решения.</w:t>
      </w:r>
    </w:p>
    <w:p w:rsidR="00B16F91" w:rsidRPr="00B16F91" w:rsidRDefault="00B16F91" w:rsidP="00B16F91">
      <w:pPr>
        <w:pStyle w:val="a9"/>
      </w:pPr>
      <w:r w:rsidRPr="00B16F91">
        <w:t>9.3. Право инициативы о приобретении имущества в собственность Венгеровского района Новосибирской области принадлежит собственнику указанного имущества, органам государственной власти Новосибирской области, местного самоуправления Венгеровского района Новосибирской области, депутатам Совета депутатов района, муниципальным предприятиям и учреждениям.</w:t>
      </w:r>
    </w:p>
    <w:p w:rsidR="00B16F91" w:rsidRPr="00B16F91" w:rsidRDefault="00B16F91" w:rsidP="00B16F91">
      <w:pPr>
        <w:pStyle w:val="a9"/>
      </w:pPr>
      <w:r w:rsidRPr="00B16F91">
        <w:t xml:space="preserve">9.4. В качестве приобретателя имущества выступает администрация района, которая осуществляет все необходимые действия, связанные с передачей имущества, определяет правовой режим приобретаемого имущества путем </w:t>
      </w:r>
      <w:r w:rsidRPr="00B16F91">
        <w:lastRenderedPageBreak/>
        <w:t>закрепления его за муниципальными предприятиями и учреждениями или передачи в муниципальную казну в установленном порядке, ведет его учет.</w:t>
      </w:r>
    </w:p>
    <w:p w:rsidR="00B16F91" w:rsidRPr="00B16F91" w:rsidRDefault="00B16F91" w:rsidP="00B16F91">
      <w:pPr>
        <w:pStyle w:val="a9"/>
      </w:pPr>
      <w:r w:rsidRPr="00B16F91">
        <w:t>9.5. Для приобретения имущества в собственность Венгеровского района Новосибирской области на возмездной основе используются средства, предусмотренные в расходной части бюджета района.</w:t>
      </w:r>
    </w:p>
    <w:p w:rsidR="00B16F91" w:rsidRPr="00B16F91" w:rsidRDefault="00B16F91" w:rsidP="00B16F91">
      <w:pPr>
        <w:pStyle w:val="a9"/>
      </w:pPr>
      <w:r w:rsidRPr="00B16F91">
        <w:t>9.6. Приобретение имущества в собственность района может производиться на безвозмездной основе путем принятия дара или пожертвования либо по иным основаниям, предусмотренным действующим законодательством.</w:t>
      </w:r>
    </w:p>
    <w:p w:rsidR="00B16F91" w:rsidRPr="00B16F91" w:rsidRDefault="00B16F91" w:rsidP="00B16F91">
      <w:pPr>
        <w:pStyle w:val="a9"/>
      </w:pPr>
      <w:r w:rsidRPr="00B16F91">
        <w:t>9.10. Безвозмездная передача имущества в муниципальную собственность Венгеровского района Новосибирской области в связи с разграничением полномочий между федеральными органами государственной власти, органами государственной власти субъектов, иных органов местного самоуправления производится в порядке, установленном федеральными законами.</w:t>
      </w:r>
    </w:p>
    <w:p w:rsidR="00B16F91" w:rsidRPr="00B16F91" w:rsidRDefault="00B16F91" w:rsidP="00B16F91">
      <w:pPr>
        <w:pStyle w:val="a9"/>
      </w:pPr>
      <w:r w:rsidRPr="00B16F91">
        <w:t>Решения о передаче муниципального имущества в связи с разграничением полномочий между федеральными органами государственной власти, органами государственной власти субъектов, иными органами местного самоуправления в собственность Венгеровского района Новосибирской области принимаются администрацией района. Органы местного самоуправления района, которым уставами муниципальных образований предоставлены соответствующие полномочия, вправе внести в администрацию района свои предложения о передаче муниципального имущества в собственность Венгеровского района Новосибирской области.</w:t>
      </w:r>
    </w:p>
    <w:p w:rsidR="00B16F91" w:rsidRPr="00B16F91" w:rsidRDefault="00B16F91" w:rsidP="00B16F91">
      <w:pPr>
        <w:pStyle w:val="a9"/>
      </w:pPr>
      <w:r w:rsidRPr="00B16F91">
        <w:t xml:space="preserve">        9.11. Решение о приобретении недвижимого имущества в собственность Венгеровского района Новосибирской области за счет бюджетных ассигнований, предусмотренных в бюджете района на соответствующий финансовый год, принимается администрацией района. </w:t>
      </w:r>
    </w:p>
    <w:p w:rsidR="00B16F91" w:rsidRPr="00B16F91" w:rsidRDefault="00B16F91" w:rsidP="00B16F91">
      <w:pPr>
        <w:pStyle w:val="a9"/>
      </w:pPr>
      <w:r w:rsidRPr="00B16F91">
        <w:t xml:space="preserve">       9.12. Решение о безвозмездной передаче муниципального имущества Венгеровского района Новосибирской области в федеральную, государственную собственности и собственность иных муниципальных образований, принимается администрацией района самостоятельно.</w:t>
      </w:r>
    </w:p>
    <w:p w:rsidR="00B16F91" w:rsidRPr="00B16F91" w:rsidRDefault="00B16F91" w:rsidP="00B16F91">
      <w:pPr>
        <w:pStyle w:val="a9"/>
      </w:pPr>
      <w:r w:rsidRPr="00B16F91">
        <w:t> </w:t>
      </w:r>
    </w:p>
    <w:p w:rsidR="00B16F91" w:rsidRPr="00B16F91" w:rsidRDefault="00B16F91" w:rsidP="00B16F91">
      <w:pPr>
        <w:pStyle w:val="a9"/>
        <w:rPr>
          <w:bCs/>
        </w:rPr>
      </w:pPr>
      <w:r w:rsidRPr="00B16F91">
        <w:rPr>
          <w:bCs/>
        </w:rPr>
        <w:t xml:space="preserve">10. Прекращение права собственности Венгеровского района  </w:t>
      </w:r>
    </w:p>
    <w:p w:rsidR="00B16F91" w:rsidRPr="00B16F91" w:rsidRDefault="00B16F91" w:rsidP="00B16F91">
      <w:pPr>
        <w:pStyle w:val="a9"/>
      </w:pPr>
      <w:r w:rsidRPr="00B16F91">
        <w:rPr>
          <w:bCs/>
        </w:rPr>
        <w:t>Новосибирской области</w:t>
      </w:r>
    </w:p>
    <w:p w:rsidR="00B16F91" w:rsidRPr="00B16F91" w:rsidRDefault="00B16F91" w:rsidP="00B16F91">
      <w:pPr>
        <w:pStyle w:val="a9"/>
      </w:pPr>
      <w:r w:rsidRPr="00B16F91">
        <w:t> 10.1.Основаниями прекращения права муниципальной собственности являются:</w:t>
      </w:r>
    </w:p>
    <w:p w:rsidR="00B16F91" w:rsidRPr="00B16F91" w:rsidRDefault="00B16F91" w:rsidP="00B16F91">
      <w:pPr>
        <w:pStyle w:val="a9"/>
      </w:pPr>
      <w:r w:rsidRPr="00B16F91">
        <w:t>10.1.1. Отчуждение имущества другим лицам по сделкам, в том числе в порядке его приватизации.</w:t>
      </w:r>
    </w:p>
    <w:p w:rsidR="00B16F91" w:rsidRPr="00B16F91" w:rsidRDefault="00B16F91" w:rsidP="00B16F91">
      <w:pPr>
        <w:pStyle w:val="a9"/>
      </w:pPr>
      <w:r w:rsidRPr="00B16F91">
        <w:t>10.1.2. Прекращение существования имущества в результате его гибели, уничтожения, износа.</w:t>
      </w:r>
    </w:p>
    <w:p w:rsidR="00B16F91" w:rsidRPr="00B16F91" w:rsidRDefault="00B16F91" w:rsidP="00B16F91">
      <w:pPr>
        <w:pStyle w:val="a9"/>
      </w:pPr>
      <w:r w:rsidRPr="00B16F91">
        <w:t>10.1.3. Передача объектов муниципальной собственности в порядке разграничения государственной и муниципальной собственности в федеральную или государственную собственность.</w:t>
      </w:r>
    </w:p>
    <w:p w:rsidR="00B16F91" w:rsidRPr="00B16F91" w:rsidRDefault="00B16F91" w:rsidP="00B16F91">
      <w:pPr>
        <w:pStyle w:val="a9"/>
      </w:pPr>
      <w:r w:rsidRPr="00B16F91">
        <w:t>10.1.4. Обращение взыскания на имущество на основании решения суда, арбитражного суда.</w:t>
      </w:r>
    </w:p>
    <w:p w:rsidR="00B16F91" w:rsidRPr="00B16F91" w:rsidRDefault="00B16F91" w:rsidP="00B16F91">
      <w:pPr>
        <w:pStyle w:val="a9"/>
      </w:pPr>
      <w:r w:rsidRPr="00B16F91">
        <w:t>10.1.5. Безвозмездная передача имущества в собственность иных муниципальных образований Венгеровского района Новосибирской области.</w:t>
      </w:r>
    </w:p>
    <w:p w:rsidR="00B16F91" w:rsidRPr="00B16F91" w:rsidRDefault="00B16F91" w:rsidP="00B16F91">
      <w:pPr>
        <w:pStyle w:val="a9"/>
      </w:pPr>
      <w:r w:rsidRPr="00B16F91">
        <w:lastRenderedPageBreak/>
        <w:t>10.1.6. Иные основания, предусмотренные действующим законодательством.</w:t>
      </w:r>
    </w:p>
    <w:p w:rsidR="00B16F91" w:rsidRPr="00B16F91" w:rsidRDefault="00B16F91" w:rsidP="00B16F91">
      <w:pPr>
        <w:pStyle w:val="a9"/>
      </w:pPr>
      <w:r w:rsidRPr="00B16F91">
        <w:t>Отчуждение объектов муниципальной собственности является возмездным, за исключением их передачи в порядке разграничения государственной и муниципальной собственности или по иным основаниям, указанным в настоящем Порядке.</w:t>
      </w:r>
    </w:p>
    <w:p w:rsidR="00B16F91" w:rsidRPr="00B16F91" w:rsidRDefault="00B16F91" w:rsidP="00B16F91">
      <w:pPr>
        <w:pStyle w:val="a9"/>
      </w:pPr>
      <w:r w:rsidRPr="00B16F91">
        <w:t>10.2.Отчуждение недвижимого имущества, закрепленного за муниципальными предприятиями на праве хозяйственного ведения, осуществляется ими с согласия администрации района.</w:t>
      </w:r>
    </w:p>
    <w:p w:rsidR="00B16F91" w:rsidRPr="00B16F91" w:rsidRDefault="00B16F91" w:rsidP="00B16F91">
      <w:pPr>
        <w:pStyle w:val="a9"/>
      </w:pPr>
      <w:r w:rsidRPr="00B16F91">
        <w:t>Бюджетное учреждение без согласия администрации не вправе распоряжаться особо ценным движимым имуществом, закрепленным за ним администрацией района или приобретенным бюджетным учреждением за счет средств, выделенных ему администрацией района на приобретение такого имущества, а также недвижимым имуществом. Остальным имуществом, находящимся у него на праве оперативного управления, бюджетное учреждение вправе распоряжаться самостоятельно, если иное не установлено действующим законодательством.</w:t>
      </w:r>
    </w:p>
    <w:p w:rsidR="00B16F91" w:rsidRPr="00B16F91" w:rsidRDefault="00B16F91" w:rsidP="00B16F91">
      <w:pPr>
        <w:pStyle w:val="a9"/>
      </w:pPr>
      <w:r w:rsidRPr="00B16F91">
        <w:t>Казенное учреждение не вправе отчуждать либо иным способом распоряжаться имуществом без согласия собственника имущества.</w:t>
      </w:r>
    </w:p>
    <w:p w:rsidR="00B16F91" w:rsidRPr="00B16F91" w:rsidRDefault="00B16F91" w:rsidP="00B16F91">
      <w:pPr>
        <w:pStyle w:val="a9"/>
      </w:pPr>
      <w:r w:rsidRPr="00B16F91">
        <w:t>10.3. Имущество, находящееся в муниципальной собственности, может быть передано в собственность граждан и юридических лиц в порядке приватизации. Порядок и условия приватизации имущества устанавливаются в соответствии с федеральными законами и нормативными правовыми актами Венгеровского района Новосибирской области.</w:t>
      </w:r>
    </w:p>
    <w:p w:rsidR="00B16F91" w:rsidRPr="00B16F91" w:rsidRDefault="00B16F91" w:rsidP="00B16F91">
      <w:pPr>
        <w:pStyle w:val="a9"/>
      </w:pPr>
      <w:r w:rsidRPr="00B16F91">
        <w:t>10.4. Доходы от продажи имущества, находящегося в муниципальной собственности, за исключением движимого имущества бюджетных учреждений, а также имущества муниципальных предприятий, подлежат зачислению в бюджет района.</w:t>
      </w:r>
    </w:p>
    <w:p w:rsidR="00B16F91" w:rsidRPr="00B16F91" w:rsidRDefault="00B16F91" w:rsidP="00B16F91">
      <w:pPr>
        <w:pStyle w:val="a9"/>
      </w:pPr>
      <w:r w:rsidRPr="00B16F91">
        <w:t>10.5. Отчужденные объекты собственности исключаются из Реестра.</w:t>
      </w:r>
    </w:p>
    <w:p w:rsidR="00B16F91" w:rsidRPr="00B16F91" w:rsidRDefault="00B16F91" w:rsidP="00B16F91">
      <w:pPr>
        <w:pStyle w:val="a9"/>
      </w:pPr>
      <w:r w:rsidRPr="00B16F91">
        <w:t> </w:t>
      </w:r>
    </w:p>
    <w:p w:rsidR="00B16F91" w:rsidRPr="00B16F91" w:rsidRDefault="00B16F91" w:rsidP="00B16F91">
      <w:pPr>
        <w:pStyle w:val="a9"/>
      </w:pPr>
      <w:r w:rsidRPr="00B16F91">
        <w:rPr>
          <w:bCs/>
        </w:rPr>
        <w:t>11. Порядок осуществления мероприятий, связанных с разграничением имущества, находящегося в муниципальной собственности, между Венгеровским районом Новосибирской области и муниципальными образованиями Венгеровского района Новосибирской области</w:t>
      </w:r>
    </w:p>
    <w:p w:rsidR="00B16F91" w:rsidRPr="00B16F91" w:rsidRDefault="00B16F91" w:rsidP="00B16F91">
      <w:pPr>
        <w:pStyle w:val="a9"/>
      </w:pPr>
      <w:r w:rsidRPr="00B16F91">
        <w:t xml:space="preserve"> 11.1. </w:t>
      </w:r>
      <w:r w:rsidRPr="00B16F91">
        <w:rPr>
          <w:bCs/>
        </w:rPr>
        <w:t>Осуществления мероприятий, связанных с разграничением имущества, находящегося в муниципальной собственности, между Венгеровским районом Новосибирской области и муниципальными образованиями Венгеровского района Новосибирской области</w:t>
      </w:r>
      <w:r w:rsidRPr="00B16F91">
        <w:t xml:space="preserve"> осуществляется в соответствии с законодательством Российской Федерации и Новосибирской области. </w:t>
      </w:r>
    </w:p>
    <w:p w:rsidR="00B16F91" w:rsidRPr="00B16F91" w:rsidRDefault="00B16F91" w:rsidP="00B16F91">
      <w:pPr>
        <w:pStyle w:val="a9"/>
      </w:pPr>
      <w:r w:rsidRPr="00B16F91">
        <w:t> </w:t>
      </w:r>
    </w:p>
    <w:p w:rsidR="00B16F91" w:rsidRPr="00B16F91" w:rsidRDefault="00B16F91" w:rsidP="00B16F91">
      <w:pPr>
        <w:pStyle w:val="a9"/>
      </w:pPr>
      <w:r w:rsidRPr="00B16F91">
        <w:rPr>
          <w:bCs/>
        </w:rPr>
        <w:t>12. Порядок предоставления жилых помещений, находящихся в собственности Венгеровского района Новосибирской области</w:t>
      </w:r>
    </w:p>
    <w:p w:rsidR="00B16F91" w:rsidRPr="00B16F91" w:rsidRDefault="00B16F91" w:rsidP="00B16F91">
      <w:pPr>
        <w:pStyle w:val="a9"/>
      </w:pPr>
      <w:r w:rsidRPr="00B16F91">
        <w:t> 12.1.Предоставление жилых помещений, находящихся в муниципальной собственности Венгеровского района Новосибирской области осуществляется в соответствии с Жилищным кодексом Российской Федерации и Порядками, принятыми решениями Совета депутатов Венгеровского района Новосибирской области.</w:t>
      </w:r>
    </w:p>
    <w:p w:rsidR="00B16F91" w:rsidRPr="00B16F91" w:rsidRDefault="00B16F91" w:rsidP="00B16F91">
      <w:pPr>
        <w:pStyle w:val="a9"/>
      </w:pPr>
      <w:r w:rsidRPr="00B16F91">
        <w:rPr>
          <w:bCs/>
        </w:rPr>
        <w:lastRenderedPageBreak/>
        <w:t>13. Защита права муниципальной собственности</w:t>
      </w:r>
    </w:p>
    <w:p w:rsidR="00B16F91" w:rsidRPr="00B16F91" w:rsidRDefault="00B16F91" w:rsidP="00B16F91">
      <w:pPr>
        <w:pStyle w:val="a9"/>
      </w:pPr>
      <w:r w:rsidRPr="00B16F91">
        <w:t> 13.1. Защита права собственности осуществляется в соответствии с действующим законодательством.</w:t>
      </w:r>
    </w:p>
    <w:p w:rsidR="00B16F91" w:rsidRPr="00B16F91" w:rsidRDefault="00B16F91" w:rsidP="00B16F91">
      <w:pPr>
        <w:pStyle w:val="a9"/>
      </w:pPr>
      <w:r w:rsidRPr="00B16F91">
        <w:t>13.2. Имущество Венгеровского района Новосибирской области может быть истребовано из чужого незаконного владения в соответствии с Гражданским кодексом Российской Федерации.</w:t>
      </w:r>
    </w:p>
    <w:p w:rsidR="00B16F91" w:rsidRPr="00B16F91" w:rsidRDefault="00B16F91" w:rsidP="00B16F91">
      <w:pPr>
        <w:pStyle w:val="a9"/>
      </w:pPr>
      <w:r w:rsidRPr="00B16F91">
        <w:t>13.3. Венгеровский район Новосибирской области, как собственник имущества, вправе требовать устранения всяких нарушений ее права, хотя бы эти нарушения и не были соединены с лишением владения.</w:t>
      </w:r>
    </w:p>
    <w:p w:rsidR="00B16F91" w:rsidRPr="00B16F91" w:rsidRDefault="00B16F91" w:rsidP="00B16F91">
      <w:pPr>
        <w:pStyle w:val="a9"/>
      </w:pPr>
      <w:r w:rsidRPr="00B16F91">
        <w:t> </w:t>
      </w:r>
    </w:p>
    <w:p w:rsidR="00B16F91" w:rsidRPr="00B16F91" w:rsidRDefault="00B16F91" w:rsidP="00B16F91">
      <w:pPr>
        <w:pStyle w:val="a9"/>
      </w:pPr>
      <w:r w:rsidRPr="00B16F91">
        <w:rPr>
          <w:bCs/>
        </w:rPr>
        <w:t>14. Ответственность за нарушение права муниципальной собственности</w:t>
      </w:r>
    </w:p>
    <w:p w:rsidR="00B16F91" w:rsidRPr="00B16F91" w:rsidRDefault="00B16F91" w:rsidP="00B16F91">
      <w:pPr>
        <w:pStyle w:val="a9"/>
      </w:pPr>
      <w:r w:rsidRPr="00B16F91">
        <w:t> 14.1. Должностные лица органов местного самоуправления Венгеровского района Новосибирской области, виновные в принятии незаконных решений, повлекших ущерб для муниципальной собственности Венгеровского района Новосибирской области, несут дисциплинарную, гражданско-правовую, административную, уголовную ответственность в соответствии с законодательством Российской Федерации.</w:t>
      </w:r>
    </w:p>
    <w:p w:rsidR="00B16F91" w:rsidRPr="00B16F91" w:rsidRDefault="00B16F91" w:rsidP="00B16F91">
      <w:pPr>
        <w:pStyle w:val="a9"/>
      </w:pPr>
      <w:r w:rsidRPr="00B16F91">
        <w:t>14.2. Руководители муниципальных предприятий и учреждений несут ответственность за сохранность и эффективное использование закрепленного за ними имущества в соответствии с действующим законодательством и контрактом (трудовым договором), заключенным с собственником (представителем собственника) имущества.</w:t>
      </w:r>
    </w:p>
    <w:p w:rsidR="00B16F91" w:rsidRPr="00B16F91" w:rsidRDefault="00B16F91" w:rsidP="00B16F91">
      <w:pPr>
        <w:pStyle w:val="a9"/>
      </w:pPr>
    </w:p>
    <w:p w:rsidR="008D2021" w:rsidRDefault="008D2021" w:rsidP="00C6053F">
      <w:pPr>
        <w:pStyle w:val="a9"/>
      </w:pPr>
    </w:p>
    <w:p w:rsidR="008D2021" w:rsidRDefault="008D2021" w:rsidP="00C6053F">
      <w:pPr>
        <w:pStyle w:val="a9"/>
      </w:pPr>
    </w:p>
    <w:p w:rsidR="008D2021" w:rsidRDefault="008D2021" w:rsidP="00C6053F">
      <w:pPr>
        <w:pStyle w:val="a9"/>
      </w:pPr>
    </w:p>
    <w:p w:rsidR="008D2021" w:rsidRDefault="008D2021" w:rsidP="00C6053F">
      <w:pPr>
        <w:pStyle w:val="a9"/>
      </w:pPr>
    </w:p>
    <w:p w:rsidR="008D2021" w:rsidRDefault="008D2021" w:rsidP="00C6053F">
      <w:pPr>
        <w:pStyle w:val="a9"/>
      </w:pPr>
    </w:p>
    <w:p w:rsidR="008D2021" w:rsidRDefault="008D2021" w:rsidP="00C6053F">
      <w:pPr>
        <w:pStyle w:val="a9"/>
      </w:pPr>
    </w:p>
    <w:p w:rsidR="008D2021" w:rsidRDefault="008D2021" w:rsidP="00C6053F">
      <w:pPr>
        <w:pStyle w:val="a9"/>
      </w:pPr>
    </w:p>
    <w:p w:rsidR="008D2021" w:rsidRDefault="008D2021" w:rsidP="00C6053F">
      <w:pPr>
        <w:pStyle w:val="a9"/>
      </w:pPr>
    </w:p>
    <w:p w:rsidR="008D2021" w:rsidRDefault="008D2021" w:rsidP="00C6053F">
      <w:pPr>
        <w:pStyle w:val="a9"/>
      </w:pPr>
    </w:p>
    <w:p w:rsidR="008D2021" w:rsidRDefault="008D2021" w:rsidP="00C6053F">
      <w:pPr>
        <w:pStyle w:val="a9"/>
      </w:pPr>
    </w:p>
    <w:p w:rsidR="008D2021" w:rsidRDefault="008D2021" w:rsidP="00C6053F">
      <w:pPr>
        <w:pStyle w:val="a9"/>
      </w:pPr>
    </w:p>
    <w:p w:rsidR="00B16F91" w:rsidRDefault="00B16F91" w:rsidP="00C6053F">
      <w:pPr>
        <w:pStyle w:val="a9"/>
      </w:pPr>
    </w:p>
    <w:p w:rsidR="00B16F91" w:rsidRDefault="00B16F91" w:rsidP="00C6053F">
      <w:pPr>
        <w:pStyle w:val="a9"/>
      </w:pPr>
    </w:p>
    <w:p w:rsidR="00B16F91" w:rsidRDefault="00B16F91" w:rsidP="00C6053F">
      <w:pPr>
        <w:pStyle w:val="a9"/>
      </w:pPr>
    </w:p>
    <w:p w:rsidR="00B16F91" w:rsidRDefault="00B16F91" w:rsidP="00C6053F">
      <w:pPr>
        <w:pStyle w:val="a9"/>
      </w:pPr>
    </w:p>
    <w:p w:rsidR="00B16F91" w:rsidRDefault="00B16F91" w:rsidP="00C6053F">
      <w:pPr>
        <w:pStyle w:val="a9"/>
      </w:pPr>
    </w:p>
    <w:p w:rsidR="00B16F91" w:rsidRDefault="00B16F91" w:rsidP="00C6053F">
      <w:pPr>
        <w:pStyle w:val="a9"/>
      </w:pPr>
    </w:p>
    <w:p w:rsidR="00B16F91" w:rsidRDefault="00B16F91" w:rsidP="00C6053F">
      <w:pPr>
        <w:pStyle w:val="a9"/>
      </w:pPr>
    </w:p>
    <w:p w:rsidR="00B16F91" w:rsidRDefault="00B16F91" w:rsidP="00C6053F">
      <w:pPr>
        <w:pStyle w:val="a9"/>
      </w:pPr>
    </w:p>
    <w:p w:rsidR="00B16F91" w:rsidRDefault="00B16F91" w:rsidP="00C6053F">
      <w:pPr>
        <w:pStyle w:val="a9"/>
      </w:pPr>
    </w:p>
    <w:p w:rsidR="00B16F91" w:rsidRDefault="00B16F91" w:rsidP="00C6053F">
      <w:pPr>
        <w:pStyle w:val="a9"/>
      </w:pPr>
    </w:p>
    <w:p w:rsidR="00B16F91" w:rsidRDefault="00B16F91" w:rsidP="00C6053F">
      <w:pPr>
        <w:pStyle w:val="a9"/>
      </w:pPr>
    </w:p>
    <w:p w:rsidR="00B16F91" w:rsidRPr="00B16F91" w:rsidRDefault="00B16F91" w:rsidP="00B16F91">
      <w:pPr>
        <w:pStyle w:val="a9"/>
        <w:jc w:val="center"/>
      </w:pPr>
      <w:r w:rsidRPr="00B16F91">
        <w:lastRenderedPageBreak/>
        <w:t>Пояснительная записка</w:t>
      </w:r>
    </w:p>
    <w:p w:rsidR="00B16F91" w:rsidRPr="00B16F91" w:rsidRDefault="00B16F91" w:rsidP="00B16F91">
      <w:pPr>
        <w:pStyle w:val="a9"/>
        <w:jc w:val="center"/>
      </w:pPr>
      <w:r w:rsidRPr="00B16F91">
        <w:t>к решению тринадцатой сессии Совета депутатов Венгеровского района</w:t>
      </w:r>
    </w:p>
    <w:p w:rsidR="00B16F91" w:rsidRPr="00B16F91" w:rsidRDefault="00B16F91" w:rsidP="00B16F91">
      <w:pPr>
        <w:pStyle w:val="a9"/>
        <w:jc w:val="center"/>
      </w:pPr>
      <w:r w:rsidRPr="00B16F91">
        <w:t>Новосибирской области от 17.06.2022 № 171 «О внесении изменений</w:t>
      </w:r>
    </w:p>
    <w:p w:rsidR="00B16F91" w:rsidRPr="00B16F91" w:rsidRDefault="00B16F91" w:rsidP="00B16F91">
      <w:pPr>
        <w:pStyle w:val="a9"/>
        <w:jc w:val="center"/>
      </w:pPr>
      <w:r w:rsidRPr="00B16F91">
        <w:t>в решение Совета депутатов Венгеровского района Новосибирской области</w:t>
      </w:r>
    </w:p>
    <w:p w:rsidR="00B16F91" w:rsidRPr="00B16F91" w:rsidRDefault="00B16F91" w:rsidP="00B16F91">
      <w:pPr>
        <w:pStyle w:val="a9"/>
        <w:jc w:val="center"/>
      </w:pPr>
      <w:r w:rsidRPr="00B16F91">
        <w:t>от 12.08.2011 № 135 «Об утверждении положения о Ревизионной комиссии</w:t>
      </w:r>
    </w:p>
    <w:p w:rsidR="00B16F91" w:rsidRPr="00B16F91" w:rsidRDefault="00B16F91" w:rsidP="00B16F91">
      <w:pPr>
        <w:pStyle w:val="a9"/>
        <w:jc w:val="center"/>
      </w:pPr>
      <w:r w:rsidRPr="00B16F91">
        <w:t>Венгеровского района Новосибирской области»</w:t>
      </w:r>
    </w:p>
    <w:p w:rsidR="00B16F91" w:rsidRPr="00B16F91" w:rsidRDefault="00B16F91" w:rsidP="00B16F91">
      <w:pPr>
        <w:pStyle w:val="a9"/>
        <w:jc w:val="center"/>
        <w:rPr>
          <w:bCs/>
        </w:rPr>
      </w:pPr>
      <w:r w:rsidRPr="00B16F91">
        <w:t>(с изменениями от 14.05.2021, 17.11.2021)</w:t>
      </w:r>
    </w:p>
    <w:p w:rsidR="00B16F91" w:rsidRPr="00B16F91" w:rsidRDefault="00B16F91" w:rsidP="00B16F91">
      <w:pPr>
        <w:pStyle w:val="a9"/>
        <w:jc w:val="center"/>
        <w:rPr>
          <w:bCs/>
        </w:rPr>
      </w:pPr>
    </w:p>
    <w:p w:rsidR="00B16F91" w:rsidRPr="00B16F91" w:rsidRDefault="00B16F91" w:rsidP="00B16F91">
      <w:pPr>
        <w:pStyle w:val="a9"/>
        <w:rPr>
          <w:bCs/>
        </w:rPr>
      </w:pPr>
    </w:p>
    <w:p w:rsidR="00B16F91" w:rsidRPr="00B16F91" w:rsidRDefault="00B16F91" w:rsidP="00B16F91">
      <w:pPr>
        <w:pStyle w:val="a9"/>
      </w:pPr>
      <w:proofErr w:type="gramStart"/>
      <w:r w:rsidRPr="00B16F91">
        <w:t>Проект решения Совета депутатов Венгеровского района подготовлен в связи с принятием Федерального закона Российской Федерации от 01.07.2021 № 255-ФЗ «О внесении изменений в Федеральный закон «Об общих принципах организации и деятельности контрольно-счетных органов субъектов Российской Федерации и муниципальных образований» и в отдельные законодательные акты», статьей 3 Закона Новосибирской области от 27.12.2021 № 149-ОЗ «О внесении изменений в отдельные законы Новосибирской области, регулирующие</w:t>
      </w:r>
      <w:proofErr w:type="gramEnd"/>
      <w:r w:rsidRPr="00B16F91">
        <w:t xml:space="preserve"> </w:t>
      </w:r>
      <w:proofErr w:type="gramStart"/>
      <w:r w:rsidRPr="00B16F91">
        <w:t>вопросы организации и осуществления деятельности должностных лиц контрольно-счетных органов муниципальных образований Новосибирской области» и в соответствии с пунктом 6 статья 7 Федерального закона от 25 декабря 2008 г. № 273-ФЗ «О противодействии коррупции» (одним из основных направлений деятельности по повышению эффективности противодействия коррупции являются: унификация (приведение к единообразной системе) прав государственных и муниципальных служащих, лиц, замещающих государственные должности Российской Федерации, государственные</w:t>
      </w:r>
      <w:proofErr w:type="gramEnd"/>
      <w:r w:rsidRPr="00B16F91">
        <w:t xml:space="preserve"> должности субъектов Российской Федерации, должности глав муниципальных образований, муниципальные должности, а также устанавливаемых для указанных служащих и лиц ограничений, запретов и обязанностей) и в целях урегулирования ежегодных оплачиваемых отпусков (основного и дополнительного) председателя и аудитора Ревизионной комиссии, замещающих муниципальные должности Венгеровского района Новосибирской области.</w:t>
      </w:r>
    </w:p>
    <w:p w:rsidR="00B16F91" w:rsidRPr="00B16F91" w:rsidRDefault="00B16F91" w:rsidP="00B16F91">
      <w:pPr>
        <w:pStyle w:val="a9"/>
      </w:pPr>
    </w:p>
    <w:p w:rsidR="00B16F91" w:rsidRDefault="00B16F9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Pr="007575E1" w:rsidRDefault="007575E1" w:rsidP="007575E1">
      <w:pPr>
        <w:pStyle w:val="a9"/>
        <w:ind w:left="6372"/>
      </w:pPr>
      <w:r w:rsidRPr="007575E1">
        <w:lastRenderedPageBreak/>
        <w:t>УТВЕРЖДЕНО</w:t>
      </w:r>
    </w:p>
    <w:p w:rsidR="007575E1" w:rsidRPr="007575E1" w:rsidRDefault="007575E1" w:rsidP="007575E1">
      <w:pPr>
        <w:pStyle w:val="a9"/>
        <w:ind w:left="6372"/>
      </w:pPr>
      <w:r w:rsidRPr="007575E1">
        <w:t>постановлением администрации</w:t>
      </w:r>
    </w:p>
    <w:p w:rsidR="007575E1" w:rsidRPr="007575E1" w:rsidRDefault="007575E1" w:rsidP="007575E1">
      <w:pPr>
        <w:pStyle w:val="a9"/>
        <w:ind w:left="6372"/>
      </w:pPr>
      <w:r w:rsidRPr="007575E1">
        <w:t>Венгеровского района</w:t>
      </w:r>
    </w:p>
    <w:p w:rsidR="007575E1" w:rsidRPr="007575E1" w:rsidRDefault="007575E1" w:rsidP="007575E1">
      <w:pPr>
        <w:pStyle w:val="a9"/>
        <w:ind w:left="6372"/>
      </w:pPr>
      <w:r w:rsidRPr="007575E1">
        <w:t>Новосибирской области</w:t>
      </w:r>
    </w:p>
    <w:p w:rsidR="007575E1" w:rsidRPr="007575E1" w:rsidRDefault="007575E1" w:rsidP="007575E1">
      <w:pPr>
        <w:pStyle w:val="a9"/>
        <w:ind w:left="6372"/>
      </w:pPr>
      <w:r w:rsidRPr="007575E1">
        <w:t xml:space="preserve">от  03.06.2022   №  279-па   </w:t>
      </w:r>
    </w:p>
    <w:p w:rsidR="007575E1" w:rsidRPr="007575E1" w:rsidRDefault="007575E1" w:rsidP="007575E1">
      <w:pPr>
        <w:pStyle w:val="a9"/>
        <w:rPr>
          <w:b/>
        </w:rPr>
      </w:pPr>
    </w:p>
    <w:p w:rsidR="007575E1" w:rsidRPr="007575E1" w:rsidRDefault="007575E1" w:rsidP="007575E1">
      <w:pPr>
        <w:pStyle w:val="a9"/>
        <w:rPr>
          <w:b/>
        </w:rPr>
      </w:pPr>
    </w:p>
    <w:p w:rsidR="007575E1" w:rsidRPr="007575E1" w:rsidRDefault="007575E1" w:rsidP="007575E1">
      <w:pPr>
        <w:pStyle w:val="a9"/>
        <w:jc w:val="center"/>
      </w:pPr>
      <w:r w:rsidRPr="007575E1">
        <w:t>Положение</w:t>
      </w:r>
    </w:p>
    <w:p w:rsidR="007575E1" w:rsidRPr="007575E1" w:rsidRDefault="007575E1" w:rsidP="007575E1">
      <w:pPr>
        <w:pStyle w:val="a9"/>
        <w:jc w:val="center"/>
      </w:pPr>
      <w:r w:rsidRPr="007575E1">
        <w:t>об оплате труда работников муниципального казенного учреждения культуры</w:t>
      </w:r>
    </w:p>
    <w:p w:rsidR="007575E1" w:rsidRPr="007575E1" w:rsidRDefault="007575E1" w:rsidP="007575E1">
      <w:pPr>
        <w:pStyle w:val="a9"/>
        <w:jc w:val="center"/>
      </w:pPr>
      <w:r w:rsidRPr="007575E1">
        <w:t>Венгеровского района Новосибирской области</w:t>
      </w:r>
    </w:p>
    <w:p w:rsidR="007575E1" w:rsidRPr="007575E1" w:rsidRDefault="007575E1" w:rsidP="007575E1">
      <w:pPr>
        <w:pStyle w:val="a9"/>
        <w:jc w:val="center"/>
      </w:pPr>
      <w:r w:rsidRPr="007575E1">
        <w:t>«Венгеровская централизованная библиотечная система»</w:t>
      </w: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rPr>
          <w:b/>
        </w:rPr>
      </w:pPr>
      <w:r w:rsidRPr="007575E1">
        <w:t>1.Общие положения</w:t>
      </w:r>
    </w:p>
    <w:p w:rsidR="007575E1" w:rsidRPr="007575E1" w:rsidRDefault="007575E1" w:rsidP="007575E1">
      <w:pPr>
        <w:pStyle w:val="a9"/>
      </w:pPr>
      <w:r w:rsidRPr="007575E1">
        <w:t xml:space="preserve">1.1.Положение об оплате </w:t>
      </w:r>
      <w:proofErr w:type="gramStart"/>
      <w:r w:rsidRPr="007575E1">
        <w:t>труда работников муниципального казенного учреждения культуры Венгеровского района Новосибирской</w:t>
      </w:r>
      <w:proofErr w:type="gramEnd"/>
      <w:r w:rsidRPr="007575E1">
        <w:t xml:space="preserve"> области «Венгеровская централизованная библиотечная система» (далее – Положение) устанавливает условия оплаты труда работников муниципального казенного учреждения культуры Венгеровского района Новосибирской области «Венгеровская централизованная библиотечная система» (далее – Учреждение). Учреждение вправе применять настоящее Положение.</w:t>
      </w:r>
    </w:p>
    <w:p w:rsidR="007575E1" w:rsidRPr="007575E1" w:rsidRDefault="007575E1" w:rsidP="007575E1">
      <w:pPr>
        <w:pStyle w:val="a9"/>
      </w:pPr>
      <w:proofErr w:type="gramStart"/>
      <w:r w:rsidRPr="007575E1">
        <w:t>1.2.Положение разработано в соответствии с Трудовым кодексом Российской Федерации, постановлением администрации Венгеровского района Новосибирской области от 15.04.2022 № 173-па «Об установлении системы оплаты труда работников, условий оплаты труда руководителей, их заместителей, главных бухгалтеров и размеров предельного уровня соотношений среднемесячной заработной платы руководителей, их заместителей, главных бухгалтеров и среднемесячной заработной платы работников муниципальных казенных и муниципальных бюджетных учреждений Венгеровского района Новосибирской</w:t>
      </w:r>
      <w:proofErr w:type="gramEnd"/>
      <w:r w:rsidRPr="007575E1">
        <w:t xml:space="preserve"> области».</w:t>
      </w:r>
    </w:p>
    <w:p w:rsidR="007575E1" w:rsidRPr="007575E1" w:rsidRDefault="007575E1" w:rsidP="007575E1">
      <w:pPr>
        <w:pStyle w:val="a9"/>
      </w:pPr>
      <w:r w:rsidRPr="007575E1">
        <w:t>1.3.Положение устанавливает систему оплаты труда работников, включая размеры окладов (должностных окладов, ставок заработной платы), перечень, размеры и условия осуществления  компенсационных и стимулирующих выплат работникам, условия оплаты труда руководителя и размеры предельного уровня соотношений среднемесячной заработной платы руководителя и среднемесячной заработной платы работников Учреждения.</w:t>
      </w:r>
    </w:p>
    <w:p w:rsidR="007575E1" w:rsidRPr="007575E1" w:rsidRDefault="007575E1" w:rsidP="007575E1">
      <w:pPr>
        <w:pStyle w:val="a9"/>
      </w:pPr>
      <w:r w:rsidRPr="007575E1">
        <w:t>1.4.Фонд оплаты труда работников Учреждения формируется в пределах объема бюджетных ассигнований на обеспечение выполнения функций Учреждения и соответствующих лимитов бюджетных обязательств в части оплаты труда работников Учреждения.</w:t>
      </w:r>
    </w:p>
    <w:p w:rsidR="007575E1" w:rsidRPr="007575E1" w:rsidRDefault="007575E1" w:rsidP="007575E1">
      <w:pPr>
        <w:pStyle w:val="a9"/>
      </w:pPr>
      <w:r w:rsidRPr="007575E1">
        <w:t xml:space="preserve">1.5.Штатное расписание Учреждения формируется и утверждается директором Учреждения самостоятельно, исходя из основных задач, для решения которых создано Учреждение, и включает в себя все должности руководителей, </w:t>
      </w:r>
      <w:r w:rsidRPr="007575E1">
        <w:lastRenderedPageBreak/>
        <w:t xml:space="preserve">специалистов, служащих и профессии рабочих Учреждения с указанием их численности. </w:t>
      </w:r>
    </w:p>
    <w:p w:rsidR="007575E1" w:rsidRPr="007575E1" w:rsidRDefault="007575E1" w:rsidP="007575E1">
      <w:pPr>
        <w:pStyle w:val="a9"/>
      </w:pPr>
      <w:r w:rsidRPr="007575E1">
        <w:t>1.6.Наименования должностей или профессий и квалификационные требования к ним должны соответствовать наименованиям и требованиям, указанным в Едином тарифно-квалификационном справочнике работ и профессий рабочих, Едином квалификационном справочнике должностей руководителей, специалистов и служащих или соответствующим профессиональным стандартам.</w:t>
      </w:r>
    </w:p>
    <w:p w:rsidR="007575E1" w:rsidRPr="007575E1" w:rsidRDefault="007575E1" w:rsidP="007575E1">
      <w:pPr>
        <w:pStyle w:val="a9"/>
      </w:pPr>
      <w:proofErr w:type="gramStart"/>
      <w:r w:rsidRPr="007575E1">
        <w:t>1.7.Лица, не имеющие специальной подготовки или стажа работы, установленных требованиями к квалификации, но обладающие достаточным практическим опытом и выполняющие качественно и в полном объеме возложенные на них должностные обязанности, назначаются на соответствующие должности по решению аттестационной комиссии.</w:t>
      </w:r>
      <w:proofErr w:type="gramEnd"/>
    </w:p>
    <w:p w:rsidR="007575E1" w:rsidRPr="007575E1" w:rsidRDefault="007575E1" w:rsidP="007575E1">
      <w:pPr>
        <w:pStyle w:val="a9"/>
      </w:pPr>
      <w:r w:rsidRPr="007575E1">
        <w:t>1.8.Директор Учреждения оказывает содействие в подготовке работников (профессиональное образование и профессиональное обучение) и их дополнительном профессиональном образовании на условиях и в порядке, определенных коллективным договором или локальным нормативным актом Учреждения.</w:t>
      </w:r>
    </w:p>
    <w:p w:rsidR="007575E1" w:rsidRPr="007575E1" w:rsidRDefault="007575E1" w:rsidP="007575E1">
      <w:pPr>
        <w:pStyle w:val="a9"/>
      </w:pPr>
      <w:r w:rsidRPr="007575E1">
        <w:t>1.9.Доля расходов на оплату труда основного персонала в фонде оплаты труда Учреждения не может составлять менее 60 процентов.</w:t>
      </w:r>
    </w:p>
    <w:p w:rsidR="007575E1" w:rsidRPr="007575E1" w:rsidRDefault="007575E1" w:rsidP="007575E1">
      <w:pPr>
        <w:pStyle w:val="a9"/>
      </w:pPr>
      <w:proofErr w:type="gramStart"/>
      <w:r w:rsidRPr="007575E1">
        <w:t>К основному персоналу Учреждения относятся работники, непосредственно оказывающие услуги (выполняющие работы), направленные на достижение целей деятельности, определенных уставом Учреждения (заведующие секторами, методисты, библиотекари, библиограф, художник, техник), а также директор Учреждения.</w:t>
      </w:r>
      <w:proofErr w:type="gramEnd"/>
    </w:p>
    <w:p w:rsidR="007575E1" w:rsidRPr="007575E1" w:rsidRDefault="007575E1" w:rsidP="007575E1">
      <w:pPr>
        <w:pStyle w:val="a9"/>
      </w:pPr>
      <w:r w:rsidRPr="007575E1">
        <w:t>1.10.Объем стимулирующей части фонда оплаты труда Учреждения должен составлять не менее 20 процентов от фонда оплаты труда Учреждения. Объем стимулирующей части фонда оплаты труда Учреждения определяется руководителем Учреждения.</w:t>
      </w:r>
    </w:p>
    <w:p w:rsidR="007575E1" w:rsidRPr="007575E1" w:rsidRDefault="007575E1" w:rsidP="007575E1">
      <w:pPr>
        <w:pStyle w:val="a9"/>
      </w:pPr>
      <w:r w:rsidRPr="007575E1">
        <w:t>1.11.Оплата труда работников Учреждения, в том числе директора, включает:</w:t>
      </w:r>
    </w:p>
    <w:p w:rsidR="007575E1" w:rsidRPr="007575E1" w:rsidRDefault="007575E1" w:rsidP="007575E1">
      <w:pPr>
        <w:pStyle w:val="a9"/>
      </w:pPr>
      <w:r w:rsidRPr="007575E1">
        <w:t>1) оклад (должностной оклад, ставку заработной платы);</w:t>
      </w:r>
    </w:p>
    <w:p w:rsidR="007575E1" w:rsidRPr="007575E1" w:rsidRDefault="007575E1" w:rsidP="007575E1">
      <w:pPr>
        <w:pStyle w:val="a9"/>
      </w:pPr>
      <w:r w:rsidRPr="007575E1">
        <w:t>2) выплаты компенсационного характера;</w:t>
      </w:r>
    </w:p>
    <w:p w:rsidR="007575E1" w:rsidRPr="007575E1" w:rsidRDefault="007575E1" w:rsidP="007575E1">
      <w:pPr>
        <w:pStyle w:val="a9"/>
      </w:pPr>
      <w:r w:rsidRPr="007575E1">
        <w:t>3) выплаты стимулирующего характера;</w:t>
      </w:r>
    </w:p>
    <w:p w:rsidR="007575E1" w:rsidRPr="007575E1" w:rsidRDefault="007575E1" w:rsidP="007575E1">
      <w:pPr>
        <w:pStyle w:val="a9"/>
      </w:pPr>
      <w:r w:rsidRPr="007575E1">
        <w:t>4) выплаты по районному коэффициенту.</w:t>
      </w:r>
    </w:p>
    <w:p w:rsidR="007575E1" w:rsidRPr="007575E1" w:rsidRDefault="007575E1" w:rsidP="007575E1">
      <w:pPr>
        <w:pStyle w:val="a9"/>
      </w:pPr>
      <w:r w:rsidRPr="007575E1">
        <w:t>1.12.Условия оплаты труда работника Учреждения устанавливаются трудовым договором между директором и работником в соответствии с  настоящим Положением.</w:t>
      </w:r>
    </w:p>
    <w:p w:rsidR="007575E1" w:rsidRPr="007575E1" w:rsidRDefault="007575E1" w:rsidP="007575E1">
      <w:pPr>
        <w:pStyle w:val="a9"/>
      </w:pPr>
      <w:r w:rsidRPr="007575E1">
        <w:t>Трудовой договор заключается на основе примерной формы трудового договора с работником государственного (муниципального) учреждения, в соответствии с приложением №3 к Программе поэтапного совершенствования системы оплаты труда в государственных (муниципальных) учреждениях на 2012-2018 годы, утвержденной распоряжением Правительства Российской Федерации от 26.11.2012 № 2190-р.</w:t>
      </w:r>
    </w:p>
    <w:p w:rsidR="007575E1" w:rsidRPr="007575E1" w:rsidRDefault="007575E1" w:rsidP="007575E1">
      <w:pPr>
        <w:pStyle w:val="a9"/>
      </w:pPr>
      <w:r w:rsidRPr="007575E1">
        <w:t xml:space="preserve">При наступлении у работника права на изменение </w:t>
      </w:r>
      <w:proofErr w:type="gramStart"/>
      <w:r w:rsidRPr="007575E1">
        <w:t>размера оплаты труда</w:t>
      </w:r>
      <w:proofErr w:type="gramEnd"/>
      <w:r w:rsidRPr="007575E1">
        <w:t xml:space="preserve"> в период пребывания в ежегодном или ином отпуске, в период его временной нетрудоспособности, а также в другие периоды, в течение которых за ним </w:t>
      </w:r>
      <w:r w:rsidRPr="007575E1">
        <w:lastRenderedPageBreak/>
        <w:t>сохраняется средняя заработная плата, изменение размера оплаты его труда осуществляется по окончании указанных периодов.</w:t>
      </w:r>
    </w:p>
    <w:p w:rsidR="007575E1" w:rsidRPr="007575E1" w:rsidRDefault="007575E1" w:rsidP="007575E1">
      <w:pPr>
        <w:pStyle w:val="a9"/>
      </w:pPr>
    </w:p>
    <w:p w:rsidR="007575E1" w:rsidRPr="007575E1" w:rsidRDefault="007575E1" w:rsidP="007575E1">
      <w:pPr>
        <w:pStyle w:val="a9"/>
        <w:rPr>
          <w:bCs/>
        </w:rPr>
      </w:pPr>
      <w:r w:rsidRPr="007575E1">
        <w:rPr>
          <w:bCs/>
        </w:rPr>
        <w:t>2.Порядок установления должностных окладов (окладов)</w:t>
      </w:r>
    </w:p>
    <w:p w:rsidR="007575E1" w:rsidRPr="007575E1" w:rsidRDefault="007575E1" w:rsidP="007575E1">
      <w:pPr>
        <w:pStyle w:val="a9"/>
        <w:rPr>
          <w:bCs/>
        </w:rPr>
      </w:pPr>
      <w:r w:rsidRPr="007575E1">
        <w:rPr>
          <w:iCs/>
        </w:rPr>
        <w:t>2.1.</w:t>
      </w:r>
      <w:r w:rsidRPr="007575E1">
        <w:t xml:space="preserve">Размеры должностных окладов (окладов) </w:t>
      </w:r>
      <w:r w:rsidRPr="007575E1">
        <w:rPr>
          <w:iCs/>
        </w:rPr>
        <w:t>работников Учреждения устанавливаются по должностям и профессиям в следующих размерах:</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3"/>
        <w:gridCol w:w="6790"/>
        <w:gridCol w:w="2378"/>
      </w:tblGrid>
      <w:tr w:rsidR="007575E1" w:rsidRPr="007575E1" w:rsidTr="007575E1">
        <w:trPr>
          <w:trHeight w:val="754"/>
        </w:trPr>
        <w:tc>
          <w:tcPr>
            <w:tcW w:w="863" w:type="dxa"/>
            <w:shd w:val="clear" w:color="auto" w:fill="auto"/>
            <w:hideMark/>
          </w:tcPr>
          <w:p w:rsidR="007575E1" w:rsidRPr="007575E1" w:rsidRDefault="007575E1" w:rsidP="007575E1">
            <w:pPr>
              <w:pStyle w:val="a9"/>
            </w:pPr>
          </w:p>
          <w:p w:rsidR="007575E1" w:rsidRPr="007575E1" w:rsidRDefault="007575E1" w:rsidP="007575E1">
            <w:pPr>
              <w:pStyle w:val="a9"/>
            </w:pPr>
            <w:r w:rsidRPr="007575E1">
              <w:t>№</w:t>
            </w:r>
            <w:r w:rsidRPr="007575E1">
              <w:br/>
            </w:r>
            <w:proofErr w:type="spellStart"/>
            <w:proofErr w:type="gramStart"/>
            <w:r w:rsidRPr="007575E1">
              <w:t>п</w:t>
            </w:r>
            <w:proofErr w:type="spellEnd"/>
            <w:proofErr w:type="gramEnd"/>
            <w:r w:rsidRPr="007575E1">
              <w:t>/</w:t>
            </w:r>
            <w:proofErr w:type="spellStart"/>
            <w:r w:rsidRPr="007575E1">
              <w:t>п</w:t>
            </w:r>
            <w:proofErr w:type="spellEnd"/>
          </w:p>
        </w:tc>
        <w:tc>
          <w:tcPr>
            <w:tcW w:w="6790" w:type="dxa"/>
            <w:shd w:val="clear" w:color="auto" w:fill="auto"/>
            <w:hideMark/>
          </w:tcPr>
          <w:p w:rsidR="007575E1" w:rsidRPr="007575E1" w:rsidRDefault="007575E1" w:rsidP="007575E1">
            <w:pPr>
              <w:pStyle w:val="a9"/>
            </w:pPr>
          </w:p>
          <w:p w:rsidR="007575E1" w:rsidRPr="007575E1" w:rsidRDefault="007575E1" w:rsidP="007575E1">
            <w:pPr>
              <w:pStyle w:val="a9"/>
            </w:pPr>
            <w:r w:rsidRPr="007575E1">
              <w:t>Наименование должности и</w:t>
            </w:r>
          </w:p>
          <w:p w:rsidR="007575E1" w:rsidRPr="007575E1" w:rsidRDefault="007575E1" w:rsidP="007575E1">
            <w:pPr>
              <w:pStyle w:val="a9"/>
            </w:pPr>
            <w:r w:rsidRPr="007575E1">
              <w:t xml:space="preserve"> требования к квалификации</w:t>
            </w:r>
          </w:p>
        </w:tc>
        <w:tc>
          <w:tcPr>
            <w:tcW w:w="2378" w:type="dxa"/>
            <w:shd w:val="clear" w:color="auto" w:fill="auto"/>
            <w:hideMark/>
          </w:tcPr>
          <w:p w:rsidR="007575E1" w:rsidRPr="007575E1" w:rsidRDefault="007575E1" w:rsidP="007575E1">
            <w:pPr>
              <w:pStyle w:val="a9"/>
            </w:pPr>
          </w:p>
          <w:p w:rsidR="007575E1" w:rsidRPr="007575E1" w:rsidRDefault="007575E1" w:rsidP="007575E1">
            <w:pPr>
              <w:pStyle w:val="a9"/>
            </w:pPr>
            <w:r w:rsidRPr="007575E1">
              <w:t>Должностной</w:t>
            </w:r>
            <w:r w:rsidRPr="007575E1">
              <w:br/>
              <w:t>оклад, рублей</w:t>
            </w:r>
          </w:p>
        </w:tc>
      </w:tr>
      <w:tr w:rsidR="007575E1" w:rsidRPr="007575E1" w:rsidTr="007575E1">
        <w:trPr>
          <w:trHeight w:val="383"/>
        </w:trPr>
        <w:tc>
          <w:tcPr>
            <w:tcW w:w="863" w:type="dxa"/>
            <w:shd w:val="clear" w:color="auto" w:fill="auto"/>
            <w:hideMark/>
          </w:tcPr>
          <w:p w:rsidR="007575E1" w:rsidRPr="007575E1" w:rsidRDefault="007575E1" w:rsidP="007575E1">
            <w:pPr>
              <w:pStyle w:val="a9"/>
              <w:rPr>
                <w:bCs/>
              </w:rPr>
            </w:pPr>
            <w:r w:rsidRPr="007575E1">
              <w:rPr>
                <w:bCs/>
              </w:rPr>
              <w:t>1.</w:t>
            </w:r>
          </w:p>
        </w:tc>
        <w:tc>
          <w:tcPr>
            <w:tcW w:w="6790" w:type="dxa"/>
            <w:shd w:val="clear" w:color="auto" w:fill="auto"/>
            <w:hideMark/>
          </w:tcPr>
          <w:p w:rsidR="007575E1" w:rsidRPr="007575E1" w:rsidRDefault="007575E1" w:rsidP="007575E1">
            <w:pPr>
              <w:pStyle w:val="a9"/>
              <w:rPr>
                <w:bCs/>
              </w:rPr>
            </w:pPr>
            <w:r w:rsidRPr="007575E1">
              <w:rPr>
                <w:bCs/>
              </w:rPr>
              <w:t>Руководители учреждений</w:t>
            </w:r>
          </w:p>
        </w:tc>
        <w:tc>
          <w:tcPr>
            <w:tcW w:w="2378" w:type="dxa"/>
            <w:shd w:val="clear" w:color="auto" w:fill="auto"/>
            <w:noWrap/>
          </w:tcPr>
          <w:p w:rsidR="007575E1" w:rsidRPr="007575E1" w:rsidRDefault="007575E1" w:rsidP="007575E1">
            <w:pPr>
              <w:pStyle w:val="a9"/>
            </w:pPr>
          </w:p>
        </w:tc>
      </w:tr>
      <w:tr w:rsidR="007575E1" w:rsidRPr="007575E1" w:rsidTr="007575E1">
        <w:trPr>
          <w:trHeight w:val="765"/>
        </w:trPr>
        <w:tc>
          <w:tcPr>
            <w:tcW w:w="863" w:type="dxa"/>
            <w:shd w:val="clear" w:color="auto" w:fill="auto"/>
            <w:hideMark/>
          </w:tcPr>
          <w:p w:rsidR="007575E1" w:rsidRPr="007575E1" w:rsidRDefault="007575E1" w:rsidP="007575E1">
            <w:pPr>
              <w:pStyle w:val="a9"/>
              <w:rPr>
                <w:bCs/>
              </w:rPr>
            </w:pPr>
            <w:r w:rsidRPr="007575E1">
              <w:rPr>
                <w:bCs/>
              </w:rPr>
              <w:t>1.1.</w:t>
            </w:r>
          </w:p>
        </w:tc>
        <w:tc>
          <w:tcPr>
            <w:tcW w:w="6790" w:type="dxa"/>
            <w:shd w:val="clear" w:color="auto" w:fill="auto"/>
            <w:hideMark/>
          </w:tcPr>
          <w:p w:rsidR="007575E1" w:rsidRPr="007575E1" w:rsidRDefault="007575E1" w:rsidP="007575E1">
            <w:pPr>
              <w:pStyle w:val="a9"/>
            </w:pPr>
            <w:proofErr w:type="gramStart"/>
            <w:r w:rsidRPr="007575E1">
              <w:rPr>
                <w:bCs/>
                <w:u w:val="single"/>
              </w:rPr>
              <w:t>Руководитель (директор) учреждения</w:t>
            </w:r>
            <w:r w:rsidRPr="007575E1">
              <w:rPr>
                <w:b/>
                <w:bCs/>
              </w:rPr>
              <w:t xml:space="preserve"> </w:t>
            </w:r>
            <w:r w:rsidRPr="007575E1">
              <w:rPr>
                <w:i/>
                <w:iCs/>
              </w:rPr>
              <w:t xml:space="preserve">– </w:t>
            </w:r>
            <w:r w:rsidRPr="007575E1">
              <w:t>высшее профессиональное образование (экономическое, юридическое, культура и искусства, педагогическое, техническое) и стаж работы на руководящих должностях не менее 5 лет:</w:t>
            </w:r>
            <w:proofErr w:type="gramEnd"/>
          </w:p>
        </w:tc>
        <w:tc>
          <w:tcPr>
            <w:tcW w:w="2378" w:type="dxa"/>
            <w:shd w:val="clear" w:color="auto" w:fill="auto"/>
            <w:noWrap/>
            <w:hideMark/>
          </w:tcPr>
          <w:p w:rsidR="007575E1" w:rsidRPr="007575E1" w:rsidRDefault="007575E1" w:rsidP="007575E1">
            <w:pPr>
              <w:pStyle w:val="a9"/>
            </w:pPr>
            <w:r w:rsidRPr="007575E1">
              <w:t> </w:t>
            </w:r>
          </w:p>
        </w:tc>
      </w:tr>
      <w:tr w:rsidR="007575E1" w:rsidRPr="007575E1" w:rsidTr="007575E1">
        <w:trPr>
          <w:trHeight w:val="255"/>
        </w:trPr>
        <w:tc>
          <w:tcPr>
            <w:tcW w:w="863" w:type="dxa"/>
            <w:shd w:val="clear" w:color="auto" w:fill="auto"/>
          </w:tcPr>
          <w:p w:rsidR="007575E1" w:rsidRPr="007575E1" w:rsidRDefault="007575E1" w:rsidP="007575E1">
            <w:pPr>
              <w:pStyle w:val="a9"/>
              <w:rPr>
                <w:b/>
                <w:bCs/>
              </w:rPr>
            </w:pPr>
          </w:p>
        </w:tc>
        <w:tc>
          <w:tcPr>
            <w:tcW w:w="6790" w:type="dxa"/>
            <w:shd w:val="clear" w:color="auto" w:fill="auto"/>
            <w:hideMark/>
          </w:tcPr>
          <w:p w:rsidR="007575E1" w:rsidRPr="007575E1" w:rsidRDefault="007575E1" w:rsidP="007575E1">
            <w:pPr>
              <w:pStyle w:val="a9"/>
            </w:pPr>
            <w:r w:rsidRPr="007575E1">
              <w:t>2 группы по оплате труда руководителей</w:t>
            </w:r>
          </w:p>
        </w:tc>
        <w:tc>
          <w:tcPr>
            <w:tcW w:w="2378" w:type="dxa"/>
            <w:shd w:val="clear" w:color="auto" w:fill="auto"/>
            <w:noWrap/>
            <w:hideMark/>
          </w:tcPr>
          <w:p w:rsidR="007575E1" w:rsidRPr="007575E1" w:rsidRDefault="007575E1" w:rsidP="007575E1">
            <w:pPr>
              <w:pStyle w:val="a9"/>
            </w:pPr>
            <w:r w:rsidRPr="007575E1">
              <w:t>15290</w:t>
            </w:r>
          </w:p>
        </w:tc>
      </w:tr>
      <w:tr w:rsidR="007575E1" w:rsidRPr="007575E1" w:rsidTr="007575E1">
        <w:trPr>
          <w:trHeight w:val="255"/>
        </w:trPr>
        <w:tc>
          <w:tcPr>
            <w:tcW w:w="863" w:type="dxa"/>
            <w:shd w:val="clear" w:color="auto" w:fill="auto"/>
          </w:tcPr>
          <w:p w:rsidR="007575E1" w:rsidRPr="007575E1" w:rsidRDefault="007575E1" w:rsidP="007575E1">
            <w:pPr>
              <w:pStyle w:val="a9"/>
              <w:rPr>
                <w:bCs/>
              </w:rPr>
            </w:pPr>
            <w:r w:rsidRPr="007575E1">
              <w:rPr>
                <w:bCs/>
              </w:rPr>
              <w:t>2.</w:t>
            </w:r>
          </w:p>
        </w:tc>
        <w:tc>
          <w:tcPr>
            <w:tcW w:w="6790" w:type="dxa"/>
            <w:shd w:val="clear" w:color="auto" w:fill="auto"/>
            <w:hideMark/>
          </w:tcPr>
          <w:p w:rsidR="007575E1" w:rsidRPr="007575E1" w:rsidRDefault="007575E1" w:rsidP="007575E1">
            <w:pPr>
              <w:pStyle w:val="a9"/>
              <w:rPr>
                <w:bCs/>
                <w:iCs/>
                <w:u w:val="single"/>
              </w:rPr>
            </w:pPr>
            <w:r w:rsidRPr="007575E1">
              <w:rPr>
                <w:bCs/>
                <w:iCs/>
              </w:rPr>
              <w:t>Профессиональная квалификационная группа «Должности руководящего состава учреждений искусства, культуры и кинематографии»</w:t>
            </w:r>
          </w:p>
        </w:tc>
        <w:tc>
          <w:tcPr>
            <w:tcW w:w="2378" w:type="dxa"/>
            <w:shd w:val="clear" w:color="auto" w:fill="auto"/>
            <w:noWrap/>
            <w:hideMark/>
          </w:tcPr>
          <w:p w:rsidR="007575E1" w:rsidRPr="007575E1" w:rsidRDefault="007575E1" w:rsidP="007575E1">
            <w:pPr>
              <w:pStyle w:val="a9"/>
            </w:pPr>
          </w:p>
        </w:tc>
      </w:tr>
      <w:tr w:rsidR="007575E1" w:rsidRPr="007575E1" w:rsidTr="007575E1">
        <w:trPr>
          <w:trHeight w:val="1275"/>
        </w:trPr>
        <w:tc>
          <w:tcPr>
            <w:tcW w:w="863" w:type="dxa"/>
            <w:shd w:val="clear" w:color="auto" w:fill="auto"/>
            <w:hideMark/>
          </w:tcPr>
          <w:p w:rsidR="007575E1" w:rsidRPr="007575E1" w:rsidRDefault="007575E1" w:rsidP="007575E1">
            <w:pPr>
              <w:pStyle w:val="a9"/>
              <w:rPr>
                <w:bCs/>
              </w:rPr>
            </w:pPr>
            <w:r w:rsidRPr="007575E1">
              <w:rPr>
                <w:bCs/>
              </w:rPr>
              <w:t>2.1.</w:t>
            </w:r>
          </w:p>
        </w:tc>
        <w:tc>
          <w:tcPr>
            <w:tcW w:w="6790" w:type="dxa"/>
            <w:shd w:val="clear" w:color="auto" w:fill="auto"/>
            <w:hideMark/>
          </w:tcPr>
          <w:p w:rsidR="007575E1" w:rsidRPr="007575E1" w:rsidRDefault="007575E1" w:rsidP="007575E1">
            <w:pPr>
              <w:pStyle w:val="a9"/>
              <w:rPr>
                <w:b/>
                <w:bCs/>
              </w:rPr>
            </w:pPr>
            <w:proofErr w:type="gramStart"/>
            <w:r w:rsidRPr="007575E1">
              <w:rPr>
                <w:bCs/>
              </w:rPr>
              <w:t>Заведующий сектором библиотеки, централизованной библиотечной системы</w:t>
            </w:r>
            <w:r w:rsidRPr="007575E1">
              <w:rPr>
                <w:b/>
                <w:bCs/>
              </w:rPr>
              <w:t xml:space="preserve"> </w:t>
            </w:r>
            <w:r w:rsidRPr="007575E1">
              <w:t>– высшее профессиональное образование (библиотечное, культуры и искусства, педагогическое) и стаж работы в должности главного или ведущего специалиста библиотеки не менее 3 лет или среднее профессиональное образование (экономическое, культуры и искусства, педагогическое) и стаж работы в должности главного или ведущего специалиста библиотеки не менее 5 лет</w:t>
            </w:r>
            <w:proofErr w:type="gramEnd"/>
          </w:p>
        </w:tc>
        <w:tc>
          <w:tcPr>
            <w:tcW w:w="2378" w:type="dxa"/>
            <w:shd w:val="clear" w:color="auto" w:fill="auto"/>
            <w:noWrap/>
            <w:hideMark/>
          </w:tcPr>
          <w:p w:rsidR="007575E1" w:rsidRPr="007575E1" w:rsidRDefault="007575E1" w:rsidP="007575E1">
            <w:pPr>
              <w:pStyle w:val="a9"/>
            </w:pPr>
          </w:p>
        </w:tc>
      </w:tr>
      <w:tr w:rsidR="007575E1" w:rsidRPr="007575E1" w:rsidTr="007575E1">
        <w:trPr>
          <w:trHeight w:val="742"/>
        </w:trPr>
        <w:tc>
          <w:tcPr>
            <w:tcW w:w="863" w:type="dxa"/>
            <w:shd w:val="clear" w:color="auto" w:fill="auto"/>
            <w:hideMark/>
          </w:tcPr>
          <w:p w:rsidR="007575E1" w:rsidRPr="007575E1" w:rsidRDefault="007575E1" w:rsidP="007575E1">
            <w:pPr>
              <w:pStyle w:val="a9"/>
              <w:rPr>
                <w:b/>
                <w:bCs/>
              </w:rPr>
            </w:pPr>
          </w:p>
        </w:tc>
        <w:tc>
          <w:tcPr>
            <w:tcW w:w="6790" w:type="dxa"/>
            <w:shd w:val="clear" w:color="auto" w:fill="auto"/>
            <w:hideMark/>
          </w:tcPr>
          <w:p w:rsidR="007575E1" w:rsidRPr="007575E1" w:rsidRDefault="007575E1" w:rsidP="007575E1">
            <w:pPr>
              <w:pStyle w:val="a9"/>
            </w:pPr>
            <w:r w:rsidRPr="007575E1">
              <w:t>в секторе в библиотеках, отнесённых ко II группе по оплате труда руководителей</w:t>
            </w:r>
          </w:p>
        </w:tc>
        <w:tc>
          <w:tcPr>
            <w:tcW w:w="2378" w:type="dxa"/>
            <w:shd w:val="clear" w:color="auto" w:fill="auto"/>
            <w:noWrap/>
            <w:hideMark/>
          </w:tcPr>
          <w:p w:rsidR="007575E1" w:rsidRPr="007575E1" w:rsidRDefault="007575E1" w:rsidP="007575E1">
            <w:pPr>
              <w:pStyle w:val="a9"/>
            </w:pPr>
            <w:r w:rsidRPr="007575E1">
              <w:t>13500</w:t>
            </w:r>
          </w:p>
        </w:tc>
      </w:tr>
      <w:tr w:rsidR="007575E1" w:rsidRPr="007575E1" w:rsidTr="007575E1">
        <w:trPr>
          <w:trHeight w:val="645"/>
        </w:trPr>
        <w:tc>
          <w:tcPr>
            <w:tcW w:w="863" w:type="dxa"/>
            <w:shd w:val="clear" w:color="auto" w:fill="auto"/>
            <w:hideMark/>
          </w:tcPr>
          <w:p w:rsidR="007575E1" w:rsidRPr="007575E1" w:rsidRDefault="007575E1" w:rsidP="007575E1">
            <w:pPr>
              <w:pStyle w:val="a9"/>
              <w:rPr>
                <w:bCs/>
                <w:iCs/>
              </w:rPr>
            </w:pPr>
            <w:r w:rsidRPr="007575E1">
              <w:rPr>
                <w:bCs/>
                <w:iCs/>
              </w:rPr>
              <w:t>3.</w:t>
            </w:r>
          </w:p>
        </w:tc>
        <w:tc>
          <w:tcPr>
            <w:tcW w:w="6790" w:type="dxa"/>
            <w:shd w:val="clear" w:color="auto" w:fill="auto"/>
            <w:hideMark/>
          </w:tcPr>
          <w:p w:rsidR="007575E1" w:rsidRPr="007575E1" w:rsidRDefault="007575E1" w:rsidP="007575E1">
            <w:pPr>
              <w:pStyle w:val="a9"/>
              <w:rPr>
                <w:bCs/>
                <w:iCs/>
              </w:rPr>
            </w:pPr>
            <w:r w:rsidRPr="007575E1">
              <w:rPr>
                <w:bCs/>
                <w:iCs/>
              </w:rPr>
              <w:t>Профессиональная квалификационная группа «Должности работников культуры, искусства и кинематографии ведущего звена»</w:t>
            </w:r>
          </w:p>
        </w:tc>
        <w:tc>
          <w:tcPr>
            <w:tcW w:w="2378" w:type="dxa"/>
            <w:shd w:val="clear" w:color="auto" w:fill="auto"/>
            <w:noWrap/>
            <w:hideMark/>
          </w:tcPr>
          <w:p w:rsidR="007575E1" w:rsidRPr="007575E1" w:rsidRDefault="007575E1" w:rsidP="007575E1">
            <w:pPr>
              <w:pStyle w:val="a9"/>
            </w:pPr>
          </w:p>
        </w:tc>
      </w:tr>
      <w:tr w:rsidR="007575E1" w:rsidRPr="007575E1" w:rsidTr="007575E1">
        <w:trPr>
          <w:trHeight w:val="255"/>
        </w:trPr>
        <w:tc>
          <w:tcPr>
            <w:tcW w:w="863" w:type="dxa"/>
            <w:shd w:val="clear" w:color="auto" w:fill="auto"/>
            <w:hideMark/>
          </w:tcPr>
          <w:p w:rsidR="007575E1" w:rsidRPr="007575E1" w:rsidRDefault="007575E1" w:rsidP="007575E1">
            <w:pPr>
              <w:pStyle w:val="a9"/>
              <w:rPr>
                <w:bCs/>
              </w:rPr>
            </w:pPr>
            <w:r w:rsidRPr="007575E1">
              <w:rPr>
                <w:bCs/>
              </w:rPr>
              <w:t>3.1.</w:t>
            </w:r>
          </w:p>
        </w:tc>
        <w:tc>
          <w:tcPr>
            <w:tcW w:w="6790" w:type="dxa"/>
            <w:shd w:val="clear" w:color="auto" w:fill="auto"/>
            <w:hideMark/>
          </w:tcPr>
          <w:p w:rsidR="007575E1" w:rsidRPr="007575E1" w:rsidRDefault="007575E1" w:rsidP="007575E1">
            <w:pPr>
              <w:pStyle w:val="a9"/>
              <w:rPr>
                <w:bCs/>
              </w:rPr>
            </w:pPr>
            <w:r w:rsidRPr="007575E1">
              <w:rPr>
                <w:bCs/>
              </w:rPr>
              <w:t>Библиотекарь</w:t>
            </w:r>
          </w:p>
        </w:tc>
        <w:tc>
          <w:tcPr>
            <w:tcW w:w="2378" w:type="dxa"/>
            <w:shd w:val="clear" w:color="auto" w:fill="auto"/>
            <w:noWrap/>
            <w:hideMark/>
          </w:tcPr>
          <w:p w:rsidR="007575E1" w:rsidRPr="007575E1" w:rsidRDefault="007575E1" w:rsidP="007575E1">
            <w:pPr>
              <w:pStyle w:val="a9"/>
            </w:pPr>
          </w:p>
        </w:tc>
      </w:tr>
      <w:tr w:rsidR="007575E1" w:rsidRPr="007575E1" w:rsidTr="007575E1">
        <w:trPr>
          <w:trHeight w:val="1235"/>
        </w:trPr>
        <w:tc>
          <w:tcPr>
            <w:tcW w:w="863" w:type="dxa"/>
            <w:shd w:val="clear" w:color="auto" w:fill="auto"/>
          </w:tcPr>
          <w:p w:rsidR="007575E1" w:rsidRPr="007575E1" w:rsidRDefault="007575E1" w:rsidP="007575E1">
            <w:pPr>
              <w:pStyle w:val="a9"/>
            </w:pPr>
          </w:p>
        </w:tc>
        <w:tc>
          <w:tcPr>
            <w:tcW w:w="6790" w:type="dxa"/>
            <w:shd w:val="clear" w:color="auto" w:fill="auto"/>
            <w:noWrap/>
            <w:hideMark/>
          </w:tcPr>
          <w:p w:rsidR="007575E1" w:rsidRPr="007575E1" w:rsidRDefault="007575E1" w:rsidP="007575E1">
            <w:pPr>
              <w:pStyle w:val="a9"/>
            </w:pPr>
            <w:r w:rsidRPr="007575E1">
              <w:t>I категории - высшее профессиональное образование (библиотечное, культуры и искусства, педагогическое) и стаж работы в должности библиотекаря (библиографа) II категории не менее 3 лет</w:t>
            </w:r>
          </w:p>
        </w:tc>
        <w:tc>
          <w:tcPr>
            <w:tcW w:w="2378" w:type="dxa"/>
            <w:shd w:val="clear" w:color="auto" w:fill="auto"/>
            <w:noWrap/>
            <w:hideMark/>
          </w:tcPr>
          <w:p w:rsidR="007575E1" w:rsidRPr="007575E1" w:rsidRDefault="007575E1" w:rsidP="007575E1">
            <w:pPr>
              <w:pStyle w:val="a9"/>
            </w:pPr>
            <w:r w:rsidRPr="007575E1">
              <w:t>11700</w:t>
            </w:r>
          </w:p>
        </w:tc>
      </w:tr>
      <w:tr w:rsidR="007575E1" w:rsidRPr="007575E1" w:rsidTr="007575E1">
        <w:trPr>
          <w:trHeight w:val="1320"/>
        </w:trPr>
        <w:tc>
          <w:tcPr>
            <w:tcW w:w="863" w:type="dxa"/>
            <w:shd w:val="clear" w:color="auto" w:fill="auto"/>
          </w:tcPr>
          <w:p w:rsidR="007575E1" w:rsidRPr="007575E1" w:rsidRDefault="007575E1" w:rsidP="007575E1">
            <w:pPr>
              <w:pStyle w:val="a9"/>
            </w:pPr>
          </w:p>
        </w:tc>
        <w:tc>
          <w:tcPr>
            <w:tcW w:w="6790" w:type="dxa"/>
            <w:shd w:val="clear" w:color="auto" w:fill="auto"/>
            <w:noWrap/>
            <w:hideMark/>
          </w:tcPr>
          <w:p w:rsidR="007575E1" w:rsidRPr="007575E1" w:rsidRDefault="007575E1" w:rsidP="007575E1">
            <w:pPr>
              <w:pStyle w:val="a9"/>
            </w:pPr>
            <w:r w:rsidRPr="007575E1">
              <w:t xml:space="preserve">II категории - высшее профессиональное образование (библиотечное, культуры и искусства, педагогическое) без предъявления требований к стажу работы или среднее профессиональное образование (библиотечное, культуры и искусства, </w:t>
            </w:r>
            <w:r w:rsidRPr="007575E1">
              <w:lastRenderedPageBreak/>
              <w:t>педагогическое) и стаж работы в должности библиотекаря (библиографа) не менее 3 лет</w:t>
            </w:r>
          </w:p>
        </w:tc>
        <w:tc>
          <w:tcPr>
            <w:tcW w:w="2378" w:type="dxa"/>
            <w:shd w:val="clear" w:color="auto" w:fill="auto"/>
            <w:noWrap/>
            <w:hideMark/>
          </w:tcPr>
          <w:p w:rsidR="007575E1" w:rsidRPr="007575E1" w:rsidRDefault="007575E1" w:rsidP="007575E1">
            <w:pPr>
              <w:pStyle w:val="a9"/>
            </w:pPr>
            <w:r w:rsidRPr="007575E1">
              <w:lastRenderedPageBreak/>
              <w:t>11150</w:t>
            </w:r>
          </w:p>
        </w:tc>
      </w:tr>
      <w:tr w:rsidR="007575E1" w:rsidRPr="007575E1" w:rsidTr="007575E1">
        <w:trPr>
          <w:trHeight w:val="765"/>
        </w:trPr>
        <w:tc>
          <w:tcPr>
            <w:tcW w:w="863" w:type="dxa"/>
            <w:shd w:val="clear" w:color="auto" w:fill="auto"/>
          </w:tcPr>
          <w:p w:rsidR="007575E1" w:rsidRPr="007575E1" w:rsidRDefault="007575E1" w:rsidP="007575E1">
            <w:pPr>
              <w:pStyle w:val="a9"/>
            </w:pPr>
          </w:p>
        </w:tc>
        <w:tc>
          <w:tcPr>
            <w:tcW w:w="6790" w:type="dxa"/>
            <w:shd w:val="clear" w:color="auto" w:fill="auto"/>
            <w:hideMark/>
          </w:tcPr>
          <w:p w:rsidR="007575E1" w:rsidRPr="007575E1" w:rsidRDefault="007575E1" w:rsidP="007575E1">
            <w:pPr>
              <w:pStyle w:val="a9"/>
            </w:pPr>
            <w:r w:rsidRPr="007575E1">
              <w:t>без категории - среднее профессиональное образование (библиотечное, культуры и искусства, педагогическое) или среднее (полное) общее образование без предъявления требований к стажу работы</w:t>
            </w:r>
          </w:p>
        </w:tc>
        <w:tc>
          <w:tcPr>
            <w:tcW w:w="2378" w:type="dxa"/>
            <w:shd w:val="clear" w:color="auto" w:fill="auto"/>
            <w:noWrap/>
            <w:hideMark/>
          </w:tcPr>
          <w:p w:rsidR="007575E1" w:rsidRPr="007575E1" w:rsidRDefault="007575E1" w:rsidP="007575E1">
            <w:pPr>
              <w:pStyle w:val="a9"/>
            </w:pPr>
            <w:r w:rsidRPr="007575E1">
              <w:t>10700</w:t>
            </w:r>
          </w:p>
        </w:tc>
      </w:tr>
      <w:tr w:rsidR="007575E1" w:rsidRPr="007575E1" w:rsidTr="007575E1">
        <w:trPr>
          <w:trHeight w:val="255"/>
        </w:trPr>
        <w:tc>
          <w:tcPr>
            <w:tcW w:w="863" w:type="dxa"/>
            <w:shd w:val="clear" w:color="auto" w:fill="auto"/>
            <w:hideMark/>
          </w:tcPr>
          <w:p w:rsidR="007575E1" w:rsidRPr="007575E1" w:rsidRDefault="007575E1" w:rsidP="007575E1">
            <w:pPr>
              <w:pStyle w:val="a9"/>
              <w:rPr>
                <w:bCs/>
              </w:rPr>
            </w:pPr>
            <w:r w:rsidRPr="007575E1">
              <w:rPr>
                <w:bCs/>
              </w:rPr>
              <w:t>3.2.</w:t>
            </w:r>
          </w:p>
        </w:tc>
        <w:tc>
          <w:tcPr>
            <w:tcW w:w="6790" w:type="dxa"/>
            <w:shd w:val="clear" w:color="auto" w:fill="auto"/>
            <w:hideMark/>
          </w:tcPr>
          <w:p w:rsidR="007575E1" w:rsidRPr="007575E1" w:rsidRDefault="007575E1" w:rsidP="007575E1">
            <w:pPr>
              <w:pStyle w:val="a9"/>
              <w:rPr>
                <w:bCs/>
              </w:rPr>
            </w:pPr>
            <w:r w:rsidRPr="007575E1">
              <w:rPr>
                <w:bCs/>
              </w:rPr>
              <w:t>Библиограф</w:t>
            </w:r>
          </w:p>
        </w:tc>
        <w:tc>
          <w:tcPr>
            <w:tcW w:w="2378" w:type="dxa"/>
            <w:shd w:val="clear" w:color="auto" w:fill="auto"/>
            <w:noWrap/>
            <w:hideMark/>
          </w:tcPr>
          <w:p w:rsidR="007575E1" w:rsidRPr="007575E1" w:rsidRDefault="007575E1" w:rsidP="007575E1">
            <w:pPr>
              <w:pStyle w:val="a9"/>
            </w:pPr>
          </w:p>
        </w:tc>
      </w:tr>
      <w:tr w:rsidR="007575E1" w:rsidRPr="007575E1" w:rsidTr="007575E1">
        <w:trPr>
          <w:trHeight w:val="415"/>
        </w:trPr>
        <w:tc>
          <w:tcPr>
            <w:tcW w:w="863" w:type="dxa"/>
            <w:shd w:val="clear" w:color="auto" w:fill="auto"/>
            <w:hideMark/>
          </w:tcPr>
          <w:p w:rsidR="007575E1" w:rsidRPr="007575E1" w:rsidRDefault="007575E1" w:rsidP="007575E1">
            <w:pPr>
              <w:pStyle w:val="a9"/>
            </w:pPr>
          </w:p>
        </w:tc>
        <w:tc>
          <w:tcPr>
            <w:tcW w:w="6790" w:type="dxa"/>
            <w:shd w:val="clear" w:color="auto" w:fill="auto"/>
            <w:noWrap/>
            <w:hideMark/>
          </w:tcPr>
          <w:p w:rsidR="007575E1" w:rsidRPr="007575E1" w:rsidRDefault="007575E1" w:rsidP="007575E1">
            <w:pPr>
              <w:pStyle w:val="a9"/>
            </w:pPr>
            <w:r w:rsidRPr="007575E1">
              <w:t>I категории - высшее профессиональное образование (библиотечное, культуры и искусства, педагогическое) и стаж работы в должности библиографа (библиотекаря) II категории не менее 3 лет</w:t>
            </w:r>
          </w:p>
        </w:tc>
        <w:tc>
          <w:tcPr>
            <w:tcW w:w="2378" w:type="dxa"/>
            <w:shd w:val="clear" w:color="auto" w:fill="auto"/>
            <w:noWrap/>
            <w:hideMark/>
          </w:tcPr>
          <w:p w:rsidR="007575E1" w:rsidRPr="007575E1" w:rsidRDefault="007575E1" w:rsidP="007575E1">
            <w:pPr>
              <w:pStyle w:val="a9"/>
            </w:pPr>
            <w:r w:rsidRPr="007575E1">
              <w:t>11700</w:t>
            </w:r>
          </w:p>
        </w:tc>
      </w:tr>
      <w:tr w:rsidR="007575E1" w:rsidRPr="007575E1" w:rsidTr="007575E1">
        <w:trPr>
          <w:trHeight w:val="428"/>
        </w:trPr>
        <w:tc>
          <w:tcPr>
            <w:tcW w:w="863" w:type="dxa"/>
            <w:shd w:val="clear" w:color="auto" w:fill="auto"/>
            <w:hideMark/>
          </w:tcPr>
          <w:p w:rsidR="007575E1" w:rsidRPr="007575E1" w:rsidRDefault="007575E1" w:rsidP="007575E1">
            <w:pPr>
              <w:pStyle w:val="a9"/>
            </w:pPr>
          </w:p>
        </w:tc>
        <w:tc>
          <w:tcPr>
            <w:tcW w:w="6790" w:type="dxa"/>
            <w:shd w:val="clear" w:color="auto" w:fill="auto"/>
            <w:noWrap/>
            <w:hideMark/>
          </w:tcPr>
          <w:p w:rsidR="007575E1" w:rsidRPr="007575E1" w:rsidRDefault="007575E1" w:rsidP="007575E1">
            <w:pPr>
              <w:pStyle w:val="a9"/>
            </w:pPr>
            <w:r w:rsidRPr="007575E1">
              <w:t>II категории - высшее профессиональное образование (библиотечное, культуры и искусства, педагогическое) без предъявления требований к стажу работы или среднее профессиональное образование (библиотечное, культуры и искусства, педагогическое) и стаж работы в должности библиографа (библиотекаря) не менее 3 лет</w:t>
            </w:r>
          </w:p>
        </w:tc>
        <w:tc>
          <w:tcPr>
            <w:tcW w:w="2378" w:type="dxa"/>
            <w:shd w:val="clear" w:color="auto" w:fill="auto"/>
            <w:noWrap/>
            <w:hideMark/>
          </w:tcPr>
          <w:p w:rsidR="007575E1" w:rsidRPr="007575E1" w:rsidRDefault="007575E1" w:rsidP="007575E1">
            <w:pPr>
              <w:pStyle w:val="a9"/>
            </w:pPr>
            <w:r w:rsidRPr="007575E1">
              <w:t>11150</w:t>
            </w:r>
          </w:p>
        </w:tc>
      </w:tr>
      <w:tr w:rsidR="007575E1" w:rsidRPr="007575E1" w:rsidTr="007575E1">
        <w:trPr>
          <w:trHeight w:val="255"/>
        </w:trPr>
        <w:tc>
          <w:tcPr>
            <w:tcW w:w="863" w:type="dxa"/>
            <w:shd w:val="clear" w:color="auto" w:fill="auto"/>
            <w:hideMark/>
          </w:tcPr>
          <w:p w:rsidR="007575E1" w:rsidRPr="007575E1" w:rsidRDefault="007575E1" w:rsidP="007575E1">
            <w:pPr>
              <w:pStyle w:val="a9"/>
              <w:rPr>
                <w:bCs/>
              </w:rPr>
            </w:pPr>
            <w:r w:rsidRPr="007575E1">
              <w:rPr>
                <w:bCs/>
              </w:rPr>
              <w:t>3.3.</w:t>
            </w:r>
          </w:p>
        </w:tc>
        <w:tc>
          <w:tcPr>
            <w:tcW w:w="6790" w:type="dxa"/>
            <w:shd w:val="clear" w:color="auto" w:fill="auto"/>
            <w:hideMark/>
          </w:tcPr>
          <w:p w:rsidR="007575E1" w:rsidRPr="007575E1" w:rsidRDefault="007575E1" w:rsidP="007575E1">
            <w:pPr>
              <w:pStyle w:val="a9"/>
              <w:rPr>
                <w:bCs/>
              </w:rPr>
            </w:pPr>
            <w:r w:rsidRPr="007575E1">
              <w:rPr>
                <w:bCs/>
              </w:rPr>
              <w:t>Методист централизованной библиотечной системы, библиотеки</w:t>
            </w:r>
          </w:p>
        </w:tc>
        <w:tc>
          <w:tcPr>
            <w:tcW w:w="2378" w:type="dxa"/>
            <w:shd w:val="clear" w:color="auto" w:fill="auto"/>
            <w:noWrap/>
            <w:hideMark/>
          </w:tcPr>
          <w:p w:rsidR="007575E1" w:rsidRPr="007575E1" w:rsidRDefault="007575E1" w:rsidP="007575E1">
            <w:pPr>
              <w:pStyle w:val="a9"/>
            </w:pPr>
          </w:p>
        </w:tc>
      </w:tr>
      <w:tr w:rsidR="007575E1" w:rsidRPr="007575E1" w:rsidTr="007575E1">
        <w:trPr>
          <w:trHeight w:val="765"/>
        </w:trPr>
        <w:tc>
          <w:tcPr>
            <w:tcW w:w="863" w:type="dxa"/>
            <w:shd w:val="clear" w:color="auto" w:fill="auto"/>
            <w:hideMark/>
          </w:tcPr>
          <w:p w:rsidR="007575E1" w:rsidRPr="007575E1" w:rsidRDefault="007575E1" w:rsidP="007575E1">
            <w:pPr>
              <w:pStyle w:val="a9"/>
            </w:pPr>
          </w:p>
        </w:tc>
        <w:tc>
          <w:tcPr>
            <w:tcW w:w="6790" w:type="dxa"/>
            <w:shd w:val="clear" w:color="auto" w:fill="auto"/>
            <w:noWrap/>
            <w:hideMark/>
          </w:tcPr>
          <w:p w:rsidR="007575E1" w:rsidRPr="007575E1" w:rsidRDefault="007575E1" w:rsidP="007575E1">
            <w:pPr>
              <w:pStyle w:val="a9"/>
            </w:pPr>
            <w:r w:rsidRPr="007575E1">
              <w:t>Ведущий - высшее профессиональное образование (культуры и искусства, библиотечное, педагогическое) и стаж работы в должности методиста I категории не менее 3 лет</w:t>
            </w:r>
          </w:p>
        </w:tc>
        <w:tc>
          <w:tcPr>
            <w:tcW w:w="2378" w:type="dxa"/>
            <w:shd w:val="clear" w:color="auto" w:fill="auto"/>
            <w:noWrap/>
            <w:hideMark/>
          </w:tcPr>
          <w:p w:rsidR="007575E1" w:rsidRPr="007575E1" w:rsidRDefault="007575E1" w:rsidP="007575E1">
            <w:pPr>
              <w:pStyle w:val="a9"/>
            </w:pPr>
            <w:r w:rsidRPr="007575E1">
              <w:t>12250</w:t>
            </w:r>
          </w:p>
        </w:tc>
      </w:tr>
      <w:tr w:rsidR="007575E1" w:rsidRPr="007575E1" w:rsidTr="007575E1">
        <w:trPr>
          <w:trHeight w:val="765"/>
        </w:trPr>
        <w:tc>
          <w:tcPr>
            <w:tcW w:w="863" w:type="dxa"/>
            <w:shd w:val="clear" w:color="auto" w:fill="auto"/>
            <w:hideMark/>
          </w:tcPr>
          <w:p w:rsidR="007575E1" w:rsidRPr="007575E1" w:rsidRDefault="007575E1" w:rsidP="007575E1">
            <w:pPr>
              <w:pStyle w:val="a9"/>
            </w:pPr>
          </w:p>
        </w:tc>
        <w:tc>
          <w:tcPr>
            <w:tcW w:w="6790" w:type="dxa"/>
            <w:shd w:val="clear" w:color="auto" w:fill="auto"/>
            <w:noWrap/>
            <w:hideMark/>
          </w:tcPr>
          <w:p w:rsidR="007575E1" w:rsidRPr="007575E1" w:rsidRDefault="007575E1" w:rsidP="007575E1">
            <w:pPr>
              <w:pStyle w:val="a9"/>
            </w:pPr>
            <w:r w:rsidRPr="007575E1">
              <w:t>I категории - высшее профессиональное образование (культуры и искусства, библиотечное, педагогическое) и стаж работы в должности методиста II категории не менее 2 лет</w:t>
            </w:r>
          </w:p>
        </w:tc>
        <w:tc>
          <w:tcPr>
            <w:tcW w:w="2378" w:type="dxa"/>
            <w:shd w:val="clear" w:color="auto" w:fill="auto"/>
            <w:noWrap/>
            <w:hideMark/>
          </w:tcPr>
          <w:p w:rsidR="007575E1" w:rsidRPr="007575E1" w:rsidRDefault="007575E1" w:rsidP="007575E1">
            <w:pPr>
              <w:pStyle w:val="a9"/>
            </w:pPr>
            <w:r w:rsidRPr="007575E1">
              <w:t>11700</w:t>
            </w:r>
          </w:p>
        </w:tc>
      </w:tr>
      <w:tr w:rsidR="007575E1" w:rsidRPr="007575E1" w:rsidTr="007575E1">
        <w:trPr>
          <w:trHeight w:val="765"/>
        </w:trPr>
        <w:tc>
          <w:tcPr>
            <w:tcW w:w="863" w:type="dxa"/>
            <w:shd w:val="clear" w:color="auto" w:fill="auto"/>
            <w:hideMark/>
          </w:tcPr>
          <w:p w:rsidR="007575E1" w:rsidRPr="007575E1" w:rsidRDefault="007575E1" w:rsidP="007575E1">
            <w:pPr>
              <w:pStyle w:val="a9"/>
            </w:pPr>
          </w:p>
        </w:tc>
        <w:tc>
          <w:tcPr>
            <w:tcW w:w="6790" w:type="dxa"/>
            <w:shd w:val="clear" w:color="auto" w:fill="auto"/>
            <w:noWrap/>
            <w:hideMark/>
          </w:tcPr>
          <w:p w:rsidR="007575E1" w:rsidRPr="007575E1" w:rsidRDefault="007575E1" w:rsidP="007575E1">
            <w:pPr>
              <w:pStyle w:val="a9"/>
            </w:pPr>
            <w:r w:rsidRPr="007575E1">
              <w:t>II категории - высшее профессиональное образование (культуры и искусства, библиотечное, педагогическое) и стаж работы в должности методиста не менее 1 года</w:t>
            </w:r>
          </w:p>
        </w:tc>
        <w:tc>
          <w:tcPr>
            <w:tcW w:w="2378" w:type="dxa"/>
            <w:shd w:val="clear" w:color="auto" w:fill="auto"/>
            <w:noWrap/>
            <w:hideMark/>
          </w:tcPr>
          <w:p w:rsidR="007575E1" w:rsidRPr="007575E1" w:rsidRDefault="007575E1" w:rsidP="007575E1">
            <w:pPr>
              <w:pStyle w:val="a9"/>
            </w:pPr>
            <w:r w:rsidRPr="007575E1">
              <w:t>11150</w:t>
            </w:r>
          </w:p>
        </w:tc>
      </w:tr>
      <w:tr w:rsidR="007575E1" w:rsidRPr="007575E1" w:rsidTr="007575E1">
        <w:trPr>
          <w:trHeight w:val="765"/>
        </w:trPr>
        <w:tc>
          <w:tcPr>
            <w:tcW w:w="863" w:type="dxa"/>
            <w:shd w:val="clear" w:color="auto" w:fill="auto"/>
            <w:hideMark/>
          </w:tcPr>
          <w:p w:rsidR="007575E1" w:rsidRPr="007575E1" w:rsidRDefault="007575E1" w:rsidP="007575E1">
            <w:pPr>
              <w:pStyle w:val="a9"/>
            </w:pPr>
          </w:p>
        </w:tc>
        <w:tc>
          <w:tcPr>
            <w:tcW w:w="6790" w:type="dxa"/>
            <w:shd w:val="clear" w:color="auto" w:fill="auto"/>
            <w:noWrap/>
            <w:hideMark/>
          </w:tcPr>
          <w:p w:rsidR="007575E1" w:rsidRPr="007575E1" w:rsidRDefault="007575E1" w:rsidP="007575E1">
            <w:pPr>
              <w:pStyle w:val="a9"/>
            </w:pPr>
            <w:r w:rsidRPr="007575E1">
              <w:t>без категории - высшее профессиональное образование (культуры и искусства, библиотечное, педагогическое) без предъявления требований к стажу работы или среднее профессиональное образование (культуры и искусства, библиотечное, педагогическое) и стаж работы в культурно - просветительных организациях не менее 3 лет</w:t>
            </w:r>
          </w:p>
        </w:tc>
        <w:tc>
          <w:tcPr>
            <w:tcW w:w="2378" w:type="dxa"/>
            <w:shd w:val="clear" w:color="auto" w:fill="auto"/>
            <w:noWrap/>
            <w:hideMark/>
          </w:tcPr>
          <w:p w:rsidR="007575E1" w:rsidRPr="007575E1" w:rsidRDefault="007575E1" w:rsidP="007575E1">
            <w:pPr>
              <w:pStyle w:val="a9"/>
            </w:pPr>
            <w:r w:rsidRPr="007575E1">
              <w:t>10700</w:t>
            </w:r>
          </w:p>
        </w:tc>
      </w:tr>
      <w:tr w:rsidR="007575E1" w:rsidRPr="007575E1" w:rsidTr="007575E1">
        <w:trPr>
          <w:trHeight w:val="612"/>
        </w:trPr>
        <w:tc>
          <w:tcPr>
            <w:tcW w:w="863" w:type="dxa"/>
            <w:shd w:val="clear" w:color="auto" w:fill="auto"/>
          </w:tcPr>
          <w:p w:rsidR="007575E1" w:rsidRPr="007575E1" w:rsidRDefault="007575E1" w:rsidP="007575E1">
            <w:pPr>
              <w:pStyle w:val="a9"/>
            </w:pPr>
            <w:r w:rsidRPr="007575E1">
              <w:lastRenderedPageBreak/>
              <w:t>4.</w:t>
            </w:r>
          </w:p>
        </w:tc>
        <w:tc>
          <w:tcPr>
            <w:tcW w:w="6790" w:type="dxa"/>
            <w:shd w:val="clear" w:color="auto" w:fill="auto"/>
            <w:hideMark/>
          </w:tcPr>
          <w:p w:rsidR="007575E1" w:rsidRPr="007575E1" w:rsidRDefault="007575E1" w:rsidP="007575E1">
            <w:pPr>
              <w:pStyle w:val="a9"/>
            </w:pPr>
            <w:r w:rsidRPr="007575E1">
              <w:rPr>
                <w:iCs/>
              </w:rPr>
              <w:t>Профессиональная квалификационная группа «Общеотраслевые должности служащих второго уровня»</w:t>
            </w:r>
          </w:p>
        </w:tc>
        <w:tc>
          <w:tcPr>
            <w:tcW w:w="2378" w:type="dxa"/>
            <w:shd w:val="clear" w:color="auto" w:fill="auto"/>
            <w:noWrap/>
            <w:hideMark/>
          </w:tcPr>
          <w:p w:rsidR="007575E1" w:rsidRPr="007575E1" w:rsidRDefault="007575E1" w:rsidP="007575E1">
            <w:pPr>
              <w:pStyle w:val="a9"/>
            </w:pPr>
          </w:p>
        </w:tc>
      </w:tr>
      <w:tr w:rsidR="007575E1" w:rsidRPr="007575E1" w:rsidTr="007575E1">
        <w:trPr>
          <w:trHeight w:val="431"/>
        </w:trPr>
        <w:tc>
          <w:tcPr>
            <w:tcW w:w="863" w:type="dxa"/>
            <w:shd w:val="clear" w:color="auto" w:fill="auto"/>
          </w:tcPr>
          <w:p w:rsidR="007575E1" w:rsidRPr="007575E1" w:rsidRDefault="007575E1" w:rsidP="007575E1">
            <w:pPr>
              <w:pStyle w:val="a9"/>
            </w:pPr>
          </w:p>
        </w:tc>
        <w:tc>
          <w:tcPr>
            <w:tcW w:w="6790" w:type="dxa"/>
            <w:shd w:val="clear" w:color="auto" w:fill="auto"/>
            <w:hideMark/>
          </w:tcPr>
          <w:p w:rsidR="007575E1" w:rsidRPr="007575E1" w:rsidRDefault="007575E1" w:rsidP="007575E1">
            <w:pPr>
              <w:pStyle w:val="a9"/>
              <w:rPr>
                <w:iCs/>
                <w:u w:val="single"/>
              </w:rPr>
            </w:pPr>
            <w:r w:rsidRPr="007575E1">
              <w:rPr>
                <w:iCs/>
                <w:u w:val="single"/>
              </w:rPr>
              <w:t>1 квалификационный уровень:</w:t>
            </w:r>
          </w:p>
        </w:tc>
        <w:tc>
          <w:tcPr>
            <w:tcW w:w="2378" w:type="dxa"/>
            <w:shd w:val="clear" w:color="auto" w:fill="auto"/>
            <w:noWrap/>
            <w:hideMark/>
          </w:tcPr>
          <w:p w:rsidR="007575E1" w:rsidRPr="007575E1" w:rsidRDefault="007575E1" w:rsidP="007575E1">
            <w:pPr>
              <w:pStyle w:val="a9"/>
            </w:pPr>
          </w:p>
        </w:tc>
      </w:tr>
      <w:tr w:rsidR="007575E1" w:rsidRPr="007575E1" w:rsidTr="007575E1">
        <w:trPr>
          <w:trHeight w:val="1580"/>
        </w:trPr>
        <w:tc>
          <w:tcPr>
            <w:tcW w:w="863" w:type="dxa"/>
            <w:shd w:val="clear" w:color="auto" w:fill="auto"/>
          </w:tcPr>
          <w:p w:rsidR="007575E1" w:rsidRPr="007575E1" w:rsidRDefault="007575E1" w:rsidP="007575E1">
            <w:pPr>
              <w:pStyle w:val="a9"/>
            </w:pPr>
            <w:r w:rsidRPr="007575E1">
              <w:t>4.1.</w:t>
            </w:r>
          </w:p>
        </w:tc>
        <w:tc>
          <w:tcPr>
            <w:tcW w:w="6790" w:type="dxa"/>
            <w:shd w:val="clear" w:color="auto" w:fill="auto"/>
            <w:hideMark/>
          </w:tcPr>
          <w:p w:rsidR="007575E1" w:rsidRPr="007575E1" w:rsidRDefault="007575E1" w:rsidP="007575E1">
            <w:pPr>
              <w:pStyle w:val="a9"/>
              <w:rPr>
                <w:iCs/>
                <w:u w:val="single"/>
              </w:rPr>
            </w:pPr>
            <w:r w:rsidRPr="007575E1">
              <w:rPr>
                <w:iCs/>
                <w:u w:val="single"/>
              </w:rPr>
              <w:t>Техник второй категории*</w:t>
            </w:r>
          </w:p>
          <w:p w:rsidR="007575E1" w:rsidRPr="007575E1" w:rsidRDefault="007575E1" w:rsidP="007575E1">
            <w:pPr>
              <w:pStyle w:val="a9"/>
              <w:rPr>
                <w:iCs/>
                <w:u w:val="single"/>
              </w:rPr>
            </w:pPr>
            <w:r w:rsidRPr="007575E1">
              <w:rPr>
                <w:iCs/>
              </w:rPr>
              <w:t>- среднее профессиональное (техническое) образование и стаж работы в должности техника или других должностях, замещаемых специалистами со средним профессиональным образованием, не менее 2 лет</w:t>
            </w:r>
          </w:p>
        </w:tc>
        <w:tc>
          <w:tcPr>
            <w:tcW w:w="2378" w:type="dxa"/>
            <w:shd w:val="clear" w:color="auto" w:fill="auto"/>
            <w:noWrap/>
            <w:hideMark/>
          </w:tcPr>
          <w:p w:rsidR="007575E1" w:rsidRPr="007575E1" w:rsidRDefault="007575E1" w:rsidP="007575E1">
            <w:pPr>
              <w:pStyle w:val="a9"/>
            </w:pPr>
            <w:r w:rsidRPr="007575E1">
              <w:t>7820</w:t>
            </w:r>
          </w:p>
        </w:tc>
      </w:tr>
      <w:tr w:rsidR="007575E1" w:rsidRPr="007575E1" w:rsidTr="007575E1">
        <w:trPr>
          <w:trHeight w:val="1032"/>
        </w:trPr>
        <w:tc>
          <w:tcPr>
            <w:tcW w:w="863" w:type="dxa"/>
            <w:shd w:val="clear" w:color="auto" w:fill="auto"/>
          </w:tcPr>
          <w:p w:rsidR="007575E1" w:rsidRPr="007575E1" w:rsidRDefault="007575E1" w:rsidP="007575E1">
            <w:pPr>
              <w:pStyle w:val="a9"/>
            </w:pPr>
            <w:r w:rsidRPr="007575E1">
              <w:t>4.2.</w:t>
            </w:r>
          </w:p>
        </w:tc>
        <w:tc>
          <w:tcPr>
            <w:tcW w:w="6790" w:type="dxa"/>
            <w:shd w:val="clear" w:color="auto" w:fill="auto"/>
            <w:hideMark/>
          </w:tcPr>
          <w:p w:rsidR="007575E1" w:rsidRPr="007575E1" w:rsidRDefault="007575E1" w:rsidP="007575E1">
            <w:pPr>
              <w:pStyle w:val="a9"/>
              <w:rPr>
                <w:iCs/>
                <w:u w:val="single"/>
              </w:rPr>
            </w:pPr>
            <w:r w:rsidRPr="007575E1">
              <w:rPr>
                <w:iCs/>
                <w:u w:val="single"/>
              </w:rPr>
              <w:t>Художник второй категории*</w:t>
            </w:r>
          </w:p>
          <w:p w:rsidR="007575E1" w:rsidRPr="007575E1" w:rsidRDefault="007575E1" w:rsidP="007575E1">
            <w:pPr>
              <w:pStyle w:val="a9"/>
              <w:rPr>
                <w:iCs/>
                <w:u w:val="single"/>
              </w:rPr>
            </w:pPr>
            <w:r w:rsidRPr="007575E1">
              <w:rPr>
                <w:iCs/>
              </w:rPr>
              <w:t>- высшее профессиональное образование и стаж работы в соответствующей должности специалиста не менее 3 лет</w:t>
            </w:r>
          </w:p>
        </w:tc>
        <w:tc>
          <w:tcPr>
            <w:tcW w:w="2378" w:type="dxa"/>
            <w:shd w:val="clear" w:color="auto" w:fill="auto"/>
            <w:noWrap/>
            <w:hideMark/>
          </w:tcPr>
          <w:p w:rsidR="007575E1" w:rsidRPr="007575E1" w:rsidRDefault="007575E1" w:rsidP="007575E1">
            <w:pPr>
              <w:pStyle w:val="a9"/>
            </w:pPr>
            <w:r w:rsidRPr="007575E1">
              <w:t>7820</w:t>
            </w:r>
          </w:p>
        </w:tc>
      </w:tr>
      <w:tr w:rsidR="007575E1" w:rsidRPr="007575E1" w:rsidTr="007575E1">
        <w:trPr>
          <w:trHeight w:val="732"/>
        </w:trPr>
        <w:tc>
          <w:tcPr>
            <w:tcW w:w="863" w:type="dxa"/>
            <w:shd w:val="clear" w:color="auto" w:fill="auto"/>
          </w:tcPr>
          <w:p w:rsidR="007575E1" w:rsidRPr="007575E1" w:rsidRDefault="007575E1" w:rsidP="007575E1">
            <w:pPr>
              <w:pStyle w:val="a9"/>
            </w:pPr>
            <w:r w:rsidRPr="007575E1">
              <w:t>5.</w:t>
            </w:r>
          </w:p>
        </w:tc>
        <w:tc>
          <w:tcPr>
            <w:tcW w:w="6790" w:type="dxa"/>
            <w:shd w:val="clear" w:color="auto" w:fill="auto"/>
            <w:hideMark/>
          </w:tcPr>
          <w:p w:rsidR="007575E1" w:rsidRPr="007575E1" w:rsidRDefault="007575E1" w:rsidP="007575E1">
            <w:pPr>
              <w:pStyle w:val="a9"/>
              <w:rPr>
                <w:iCs/>
                <w:u w:val="single"/>
              </w:rPr>
            </w:pPr>
            <w:r w:rsidRPr="007575E1">
              <w:rPr>
                <w:iCs/>
              </w:rPr>
              <w:t>Профессиональная квалификационная группа «Общеотраслевые должности служащих третьего уровня»</w:t>
            </w:r>
          </w:p>
        </w:tc>
        <w:tc>
          <w:tcPr>
            <w:tcW w:w="2378" w:type="dxa"/>
            <w:shd w:val="clear" w:color="auto" w:fill="auto"/>
            <w:noWrap/>
            <w:hideMark/>
          </w:tcPr>
          <w:p w:rsidR="007575E1" w:rsidRPr="007575E1" w:rsidRDefault="007575E1" w:rsidP="007575E1">
            <w:pPr>
              <w:pStyle w:val="a9"/>
            </w:pPr>
          </w:p>
        </w:tc>
      </w:tr>
      <w:tr w:rsidR="007575E1" w:rsidRPr="007575E1" w:rsidTr="007575E1">
        <w:trPr>
          <w:trHeight w:val="424"/>
        </w:trPr>
        <w:tc>
          <w:tcPr>
            <w:tcW w:w="863" w:type="dxa"/>
            <w:shd w:val="clear" w:color="auto" w:fill="auto"/>
          </w:tcPr>
          <w:p w:rsidR="007575E1" w:rsidRPr="007575E1" w:rsidRDefault="007575E1" w:rsidP="007575E1">
            <w:pPr>
              <w:pStyle w:val="a9"/>
            </w:pPr>
          </w:p>
        </w:tc>
        <w:tc>
          <w:tcPr>
            <w:tcW w:w="6790" w:type="dxa"/>
            <w:shd w:val="clear" w:color="auto" w:fill="auto"/>
            <w:hideMark/>
          </w:tcPr>
          <w:p w:rsidR="007575E1" w:rsidRPr="007575E1" w:rsidRDefault="007575E1" w:rsidP="007575E1">
            <w:pPr>
              <w:pStyle w:val="a9"/>
              <w:rPr>
                <w:iCs/>
                <w:u w:val="single"/>
              </w:rPr>
            </w:pPr>
            <w:r w:rsidRPr="007575E1">
              <w:rPr>
                <w:iCs/>
                <w:u w:val="single"/>
              </w:rPr>
              <w:t>3 квалификационный уровень:</w:t>
            </w:r>
          </w:p>
        </w:tc>
        <w:tc>
          <w:tcPr>
            <w:tcW w:w="2378" w:type="dxa"/>
            <w:shd w:val="clear" w:color="auto" w:fill="auto"/>
            <w:noWrap/>
            <w:hideMark/>
          </w:tcPr>
          <w:p w:rsidR="007575E1" w:rsidRPr="007575E1" w:rsidRDefault="007575E1" w:rsidP="007575E1">
            <w:pPr>
              <w:pStyle w:val="a9"/>
            </w:pPr>
          </w:p>
        </w:tc>
      </w:tr>
      <w:tr w:rsidR="007575E1" w:rsidRPr="007575E1" w:rsidTr="007575E1">
        <w:trPr>
          <w:trHeight w:val="953"/>
        </w:trPr>
        <w:tc>
          <w:tcPr>
            <w:tcW w:w="863" w:type="dxa"/>
            <w:shd w:val="clear" w:color="auto" w:fill="auto"/>
          </w:tcPr>
          <w:p w:rsidR="007575E1" w:rsidRPr="007575E1" w:rsidRDefault="007575E1" w:rsidP="007575E1">
            <w:pPr>
              <w:pStyle w:val="a9"/>
            </w:pPr>
            <w:r w:rsidRPr="007575E1">
              <w:t>5.1.</w:t>
            </w:r>
          </w:p>
        </w:tc>
        <w:tc>
          <w:tcPr>
            <w:tcW w:w="6790" w:type="dxa"/>
            <w:shd w:val="clear" w:color="auto" w:fill="auto"/>
            <w:hideMark/>
          </w:tcPr>
          <w:p w:rsidR="007575E1" w:rsidRPr="007575E1" w:rsidRDefault="007575E1" w:rsidP="007575E1">
            <w:pPr>
              <w:pStyle w:val="a9"/>
              <w:rPr>
                <w:iCs/>
                <w:u w:val="single"/>
              </w:rPr>
            </w:pPr>
            <w:r w:rsidRPr="007575E1">
              <w:rPr>
                <w:bCs/>
                <w:u w:val="single"/>
              </w:rPr>
              <w:t>Специалист по кадрам 1 категории</w:t>
            </w:r>
            <w:r w:rsidRPr="007575E1">
              <w:t>*-</w:t>
            </w:r>
            <w:r w:rsidRPr="007575E1">
              <w:rPr>
                <w:bCs/>
              </w:rPr>
              <w:t xml:space="preserve"> </w:t>
            </w:r>
            <w:r w:rsidRPr="007575E1">
              <w:t>высшее профессиональное образование и стаж работы по специальности в соответствующей должности специалиста 2 категории не менее 3 лет</w:t>
            </w:r>
          </w:p>
        </w:tc>
        <w:tc>
          <w:tcPr>
            <w:tcW w:w="2378" w:type="dxa"/>
            <w:shd w:val="clear" w:color="auto" w:fill="auto"/>
            <w:noWrap/>
            <w:hideMark/>
          </w:tcPr>
          <w:p w:rsidR="007575E1" w:rsidRPr="007575E1" w:rsidRDefault="007575E1" w:rsidP="007575E1">
            <w:pPr>
              <w:pStyle w:val="a9"/>
            </w:pPr>
            <w:r w:rsidRPr="007575E1">
              <w:t>9950</w:t>
            </w:r>
          </w:p>
        </w:tc>
      </w:tr>
      <w:tr w:rsidR="007575E1" w:rsidRPr="007575E1" w:rsidTr="007575E1">
        <w:trPr>
          <w:trHeight w:val="1257"/>
        </w:trPr>
        <w:tc>
          <w:tcPr>
            <w:tcW w:w="863" w:type="dxa"/>
            <w:shd w:val="clear" w:color="auto" w:fill="auto"/>
          </w:tcPr>
          <w:p w:rsidR="007575E1" w:rsidRPr="007575E1" w:rsidRDefault="007575E1" w:rsidP="007575E1">
            <w:pPr>
              <w:pStyle w:val="a9"/>
            </w:pPr>
            <w:r w:rsidRPr="007575E1">
              <w:t>5.2.</w:t>
            </w:r>
          </w:p>
        </w:tc>
        <w:tc>
          <w:tcPr>
            <w:tcW w:w="6790" w:type="dxa"/>
            <w:shd w:val="clear" w:color="auto" w:fill="auto"/>
            <w:hideMark/>
          </w:tcPr>
          <w:p w:rsidR="007575E1" w:rsidRPr="007575E1" w:rsidRDefault="007575E1" w:rsidP="007575E1">
            <w:pPr>
              <w:pStyle w:val="a9"/>
              <w:rPr>
                <w:iCs/>
                <w:u w:val="single"/>
              </w:rPr>
            </w:pPr>
            <w:r w:rsidRPr="007575E1">
              <w:rPr>
                <w:iCs/>
                <w:u w:val="single"/>
              </w:rPr>
              <w:t>Бухгалтер 1 категории</w:t>
            </w:r>
            <w:r w:rsidRPr="007575E1">
              <w:rPr>
                <w:b/>
              </w:rPr>
              <w:t>*</w:t>
            </w:r>
            <w:r w:rsidRPr="007575E1">
              <w:rPr>
                <w:b/>
                <w:i/>
                <w:iCs/>
              </w:rPr>
              <w:t>-</w:t>
            </w:r>
            <w:r w:rsidRPr="007575E1">
              <w:rPr>
                <w:i/>
                <w:iCs/>
              </w:rPr>
              <w:t xml:space="preserve"> </w:t>
            </w:r>
            <w:r w:rsidRPr="007575E1">
              <w:t>высшее профессиональное образование и стаж работы по специальности в соответствующей должности специалиста 2 категории не менее 3 лет</w:t>
            </w:r>
          </w:p>
        </w:tc>
        <w:tc>
          <w:tcPr>
            <w:tcW w:w="2378" w:type="dxa"/>
            <w:shd w:val="clear" w:color="auto" w:fill="auto"/>
            <w:noWrap/>
            <w:hideMark/>
          </w:tcPr>
          <w:p w:rsidR="007575E1" w:rsidRPr="007575E1" w:rsidRDefault="007575E1" w:rsidP="007575E1">
            <w:pPr>
              <w:pStyle w:val="a9"/>
            </w:pPr>
            <w:r w:rsidRPr="007575E1">
              <w:t>9950</w:t>
            </w:r>
          </w:p>
        </w:tc>
      </w:tr>
      <w:tr w:rsidR="007575E1" w:rsidRPr="007575E1" w:rsidTr="007575E1">
        <w:trPr>
          <w:trHeight w:val="754"/>
        </w:trPr>
        <w:tc>
          <w:tcPr>
            <w:tcW w:w="863" w:type="dxa"/>
            <w:shd w:val="clear" w:color="auto" w:fill="auto"/>
          </w:tcPr>
          <w:p w:rsidR="007575E1" w:rsidRPr="007575E1" w:rsidRDefault="007575E1" w:rsidP="007575E1">
            <w:pPr>
              <w:pStyle w:val="a9"/>
            </w:pPr>
            <w:r w:rsidRPr="007575E1">
              <w:t>6.</w:t>
            </w:r>
          </w:p>
        </w:tc>
        <w:tc>
          <w:tcPr>
            <w:tcW w:w="6790" w:type="dxa"/>
            <w:shd w:val="clear" w:color="auto" w:fill="auto"/>
            <w:hideMark/>
          </w:tcPr>
          <w:p w:rsidR="007575E1" w:rsidRPr="007575E1" w:rsidRDefault="007575E1" w:rsidP="007575E1">
            <w:pPr>
              <w:pStyle w:val="a9"/>
              <w:rPr>
                <w:iCs/>
                <w:u w:val="single"/>
              </w:rPr>
            </w:pPr>
            <w:r w:rsidRPr="007575E1">
              <w:rPr>
                <w:iCs/>
              </w:rPr>
              <w:t>Профессиональная квалификационная группа «Общеотраслевые профессии рабочих первого уровня»</w:t>
            </w:r>
          </w:p>
        </w:tc>
        <w:tc>
          <w:tcPr>
            <w:tcW w:w="2378" w:type="dxa"/>
            <w:shd w:val="clear" w:color="auto" w:fill="auto"/>
            <w:noWrap/>
            <w:hideMark/>
          </w:tcPr>
          <w:p w:rsidR="007575E1" w:rsidRPr="007575E1" w:rsidRDefault="007575E1" w:rsidP="007575E1">
            <w:pPr>
              <w:pStyle w:val="a9"/>
            </w:pPr>
          </w:p>
        </w:tc>
      </w:tr>
      <w:tr w:rsidR="007575E1" w:rsidRPr="007575E1" w:rsidTr="007575E1">
        <w:trPr>
          <w:trHeight w:val="468"/>
        </w:trPr>
        <w:tc>
          <w:tcPr>
            <w:tcW w:w="863" w:type="dxa"/>
            <w:shd w:val="clear" w:color="auto" w:fill="auto"/>
          </w:tcPr>
          <w:p w:rsidR="007575E1" w:rsidRPr="007575E1" w:rsidRDefault="007575E1" w:rsidP="007575E1">
            <w:pPr>
              <w:pStyle w:val="a9"/>
            </w:pPr>
          </w:p>
        </w:tc>
        <w:tc>
          <w:tcPr>
            <w:tcW w:w="6790" w:type="dxa"/>
            <w:shd w:val="clear" w:color="auto" w:fill="auto"/>
            <w:hideMark/>
          </w:tcPr>
          <w:p w:rsidR="007575E1" w:rsidRPr="007575E1" w:rsidRDefault="007575E1" w:rsidP="007575E1">
            <w:pPr>
              <w:pStyle w:val="a9"/>
              <w:rPr>
                <w:iCs/>
                <w:u w:val="single"/>
              </w:rPr>
            </w:pPr>
            <w:r w:rsidRPr="007575E1">
              <w:rPr>
                <w:iCs/>
                <w:u w:val="single"/>
              </w:rPr>
              <w:t>1 квалификационный уровень</w:t>
            </w:r>
          </w:p>
        </w:tc>
        <w:tc>
          <w:tcPr>
            <w:tcW w:w="2378" w:type="dxa"/>
            <w:shd w:val="clear" w:color="auto" w:fill="auto"/>
            <w:noWrap/>
            <w:hideMark/>
          </w:tcPr>
          <w:p w:rsidR="007575E1" w:rsidRPr="007575E1" w:rsidRDefault="007575E1" w:rsidP="007575E1">
            <w:pPr>
              <w:pStyle w:val="a9"/>
            </w:pPr>
          </w:p>
        </w:tc>
      </w:tr>
      <w:tr w:rsidR="007575E1" w:rsidRPr="007575E1" w:rsidTr="007575E1">
        <w:trPr>
          <w:trHeight w:val="1845"/>
        </w:trPr>
        <w:tc>
          <w:tcPr>
            <w:tcW w:w="863" w:type="dxa"/>
            <w:shd w:val="clear" w:color="auto" w:fill="auto"/>
          </w:tcPr>
          <w:p w:rsidR="007575E1" w:rsidRPr="007575E1" w:rsidRDefault="007575E1" w:rsidP="007575E1">
            <w:pPr>
              <w:pStyle w:val="a9"/>
            </w:pPr>
            <w:r w:rsidRPr="007575E1">
              <w:t>6.1.</w:t>
            </w:r>
          </w:p>
        </w:tc>
        <w:tc>
          <w:tcPr>
            <w:tcW w:w="6790" w:type="dxa"/>
            <w:shd w:val="clear" w:color="auto" w:fill="auto"/>
            <w:hideMark/>
          </w:tcPr>
          <w:p w:rsidR="007575E1" w:rsidRPr="007575E1" w:rsidRDefault="007575E1" w:rsidP="007575E1">
            <w:pPr>
              <w:pStyle w:val="a9"/>
              <w:rPr>
                <w:iCs/>
                <w:u w:val="single"/>
              </w:rPr>
            </w:pPr>
            <w:r w:rsidRPr="007575E1">
              <w:rPr>
                <w:iCs/>
                <w:u w:val="single"/>
              </w:rPr>
              <w:t>Рабочий по комплексному обслуживанию и ремонту зданий</w:t>
            </w:r>
          </w:p>
          <w:p w:rsidR="007575E1" w:rsidRPr="007575E1" w:rsidRDefault="007575E1" w:rsidP="007575E1">
            <w:pPr>
              <w:pStyle w:val="a9"/>
              <w:rPr>
                <w:iCs/>
                <w:u w:val="single"/>
              </w:rPr>
            </w:pPr>
            <w:r w:rsidRPr="007575E1">
              <w:rPr>
                <w:iCs/>
                <w:u w:val="single"/>
              </w:rPr>
              <w:t>2 разряда</w:t>
            </w:r>
            <w:r w:rsidRPr="007575E1">
              <w:rPr>
                <w:i/>
                <w:iCs/>
              </w:rPr>
              <w:t xml:space="preserve"> – </w:t>
            </w:r>
            <w:r w:rsidRPr="007575E1">
              <w:rPr>
                <w:iCs/>
              </w:rPr>
              <w:t>уборка и содержание в надлежащем санитарном состоянии зданий и прилегающих к ним территорий (дворов, тротуаров, сточных каналов, урн, мусоросборников, мусоропроводов, лестничных площадок и т.д.) Сезонная подготовка обслуживаемых зданий, сооружений, оборудования и механизмов. Очистка от снега и льда дворовых территорий, тротуаров, крыш, навесов, водостоков и т.д. Устранение повреждений и неисправностей по заявкам</w:t>
            </w:r>
          </w:p>
        </w:tc>
        <w:tc>
          <w:tcPr>
            <w:tcW w:w="2378" w:type="dxa"/>
            <w:shd w:val="clear" w:color="auto" w:fill="auto"/>
            <w:noWrap/>
            <w:hideMark/>
          </w:tcPr>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r w:rsidRPr="007575E1">
              <w:t>7110</w:t>
            </w:r>
          </w:p>
        </w:tc>
      </w:tr>
      <w:tr w:rsidR="007575E1" w:rsidRPr="007575E1" w:rsidTr="007575E1">
        <w:trPr>
          <w:trHeight w:val="6504"/>
        </w:trPr>
        <w:tc>
          <w:tcPr>
            <w:tcW w:w="863" w:type="dxa"/>
            <w:shd w:val="clear" w:color="auto" w:fill="auto"/>
          </w:tcPr>
          <w:p w:rsidR="007575E1" w:rsidRPr="007575E1" w:rsidRDefault="007575E1" w:rsidP="007575E1">
            <w:pPr>
              <w:pStyle w:val="a9"/>
            </w:pPr>
            <w:r w:rsidRPr="007575E1">
              <w:lastRenderedPageBreak/>
              <w:t>6.2.</w:t>
            </w:r>
          </w:p>
        </w:tc>
        <w:tc>
          <w:tcPr>
            <w:tcW w:w="6790" w:type="dxa"/>
            <w:shd w:val="clear" w:color="auto" w:fill="auto"/>
            <w:hideMark/>
          </w:tcPr>
          <w:p w:rsidR="007575E1" w:rsidRPr="007575E1" w:rsidRDefault="007575E1" w:rsidP="007575E1">
            <w:pPr>
              <w:pStyle w:val="a9"/>
              <w:rPr>
                <w:iCs/>
                <w:u w:val="single"/>
              </w:rPr>
            </w:pPr>
            <w:r w:rsidRPr="007575E1">
              <w:rPr>
                <w:iCs/>
                <w:u w:val="single"/>
              </w:rPr>
              <w:t>Уборщик служебных помещений</w:t>
            </w:r>
            <w:r w:rsidRPr="007575E1">
              <w:t>*</w:t>
            </w:r>
          </w:p>
          <w:p w:rsidR="007575E1" w:rsidRPr="007575E1" w:rsidRDefault="007575E1" w:rsidP="007575E1">
            <w:pPr>
              <w:pStyle w:val="a9"/>
            </w:pPr>
            <w:r w:rsidRPr="007575E1">
              <w:rPr>
                <w:iCs/>
                <w:u w:val="single"/>
              </w:rPr>
              <w:t>1 разряда</w:t>
            </w:r>
            <w:r w:rsidRPr="007575E1">
              <w:rPr>
                <w:i/>
                <w:iCs/>
              </w:rPr>
              <w:t xml:space="preserve"> - у</w:t>
            </w:r>
            <w:r w:rsidRPr="007575E1">
              <w:t xml:space="preserve">борка холлов, вестибюлей, коридоров, лестничных клеток служебных и других помещений общественных и административных зданий. Удаление пыли с мебели, ковровых изделий, подметание и мытье вручную или с помощью машин и приспособлений стен, полов, лестниц, окон. </w:t>
            </w:r>
            <w:proofErr w:type="gramStart"/>
            <w:r w:rsidRPr="007575E1">
              <w:t>Влажное подметание и мытье лестничных площадок, маршей, мест перед загрузочными клапанами мусоропровода, удаление пыли с потолка, влажная протирка стен, дверей, плафонов, подоконников, оконных решеток, перил, чердачных лестниц.</w:t>
            </w:r>
            <w:proofErr w:type="gramEnd"/>
            <w:r w:rsidRPr="007575E1">
              <w:t xml:space="preserve"> Подметание и мытье площадки перед входом в подъезд. Мытье пола, влажная уборка стен, дверей, потолков, плафонов кабины лифта. Сбор и перемещение мусора в установленное место. Чистка и дезинфицирование санитарно-технического оборудования в местах общего пользования. Получение моющих и дезинфицирующих средств, инвентаря и обтирочного материала</w:t>
            </w:r>
          </w:p>
          <w:p w:rsidR="007575E1" w:rsidRPr="007575E1" w:rsidRDefault="007575E1" w:rsidP="007575E1">
            <w:pPr>
              <w:pStyle w:val="a9"/>
              <w:rPr>
                <w:iCs/>
                <w:u w:val="single"/>
              </w:rPr>
            </w:pPr>
            <w:r w:rsidRPr="007575E1">
              <w:rPr>
                <w:u w:val="single"/>
              </w:rPr>
              <w:t>2 разряда</w:t>
            </w:r>
            <w:r w:rsidRPr="007575E1">
              <w:t xml:space="preserve"> – при осуществлении уборки туалетов</w:t>
            </w:r>
          </w:p>
        </w:tc>
        <w:tc>
          <w:tcPr>
            <w:tcW w:w="2378" w:type="dxa"/>
            <w:shd w:val="clear" w:color="auto" w:fill="auto"/>
            <w:noWrap/>
            <w:hideMark/>
          </w:tcPr>
          <w:p w:rsidR="007575E1" w:rsidRPr="007575E1" w:rsidRDefault="007575E1" w:rsidP="007575E1">
            <w:pPr>
              <w:pStyle w:val="a9"/>
            </w:pPr>
          </w:p>
          <w:p w:rsidR="007575E1" w:rsidRPr="007575E1" w:rsidRDefault="007575E1" w:rsidP="007575E1">
            <w:pPr>
              <w:pStyle w:val="a9"/>
            </w:pPr>
            <w:r w:rsidRPr="007575E1">
              <w:t>6770</w:t>
            </w: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r w:rsidRPr="007575E1">
              <w:t>7110</w:t>
            </w:r>
          </w:p>
        </w:tc>
      </w:tr>
    </w:tbl>
    <w:p w:rsidR="007575E1" w:rsidRPr="007575E1" w:rsidRDefault="007575E1" w:rsidP="007575E1">
      <w:pPr>
        <w:pStyle w:val="a9"/>
      </w:pPr>
      <w:proofErr w:type="gramStart"/>
      <w:r w:rsidRPr="007575E1">
        <w:t>*Размеры должностных окладов (окладов) установлены постановлением администрации Венгеровского района Новосибирской области от 25.06.2019 № 253-па «Об утверждении размеров должностных окладов по общеотраслевым должностям руководителей, специалистов и служащих, окладов по общеотраслевым профессиям рабочих, должностных окладов по должностям, трудовые функции, квалификационные требования и наименование по которым установлены в соответствии с профессиональными стандартами» (с изменениями от 28.06.2019, 30.09.2019, 30.10.2019, 15.04.2022).</w:t>
      </w:r>
      <w:proofErr w:type="gramEnd"/>
    </w:p>
    <w:p w:rsidR="007575E1" w:rsidRPr="007575E1" w:rsidRDefault="007575E1" w:rsidP="007575E1">
      <w:pPr>
        <w:pStyle w:val="a9"/>
      </w:pPr>
    </w:p>
    <w:p w:rsidR="007575E1" w:rsidRPr="007575E1" w:rsidRDefault="007575E1" w:rsidP="007575E1">
      <w:pPr>
        <w:pStyle w:val="a9"/>
        <w:rPr>
          <w:iCs/>
        </w:rPr>
      </w:pPr>
      <w:r w:rsidRPr="007575E1">
        <w:rPr>
          <w:iCs/>
        </w:rPr>
        <w:t>3. Виды выплат компенсационного характера</w:t>
      </w:r>
    </w:p>
    <w:p w:rsidR="007575E1" w:rsidRPr="007575E1" w:rsidRDefault="007575E1" w:rsidP="007575E1">
      <w:pPr>
        <w:pStyle w:val="a9"/>
      </w:pPr>
      <w:r w:rsidRPr="007575E1">
        <w:t>3.1.Работникам учреждений, в том числе руководителю могут быть установлены следующие выплаты компенсационного характера:</w:t>
      </w:r>
    </w:p>
    <w:p w:rsidR="007575E1" w:rsidRPr="007575E1" w:rsidRDefault="007575E1" w:rsidP="007575E1">
      <w:pPr>
        <w:pStyle w:val="a9"/>
      </w:pPr>
      <w:r w:rsidRPr="007575E1">
        <w:t xml:space="preserve">1) Доплата за работу </w:t>
      </w:r>
      <w:r w:rsidRPr="007575E1">
        <w:rPr>
          <w:bCs/>
        </w:rPr>
        <w:t>в выходные и нерабочие праздничные дни</w:t>
      </w:r>
      <w:r w:rsidRPr="007575E1">
        <w:t>.</w:t>
      </w:r>
    </w:p>
    <w:p w:rsidR="007575E1" w:rsidRPr="007575E1" w:rsidRDefault="007575E1" w:rsidP="007575E1">
      <w:pPr>
        <w:pStyle w:val="a9"/>
      </w:pPr>
      <w:r w:rsidRPr="007575E1">
        <w:t>Работа в выходной и нерабочий праздничный день оплачивается не менее чем в двойном размере.</w:t>
      </w:r>
    </w:p>
    <w:p w:rsidR="007575E1" w:rsidRPr="007575E1" w:rsidRDefault="007575E1" w:rsidP="007575E1">
      <w:pPr>
        <w:pStyle w:val="a9"/>
      </w:pPr>
      <w:r w:rsidRPr="007575E1">
        <w:t>По желанию работника, работавшего в выходной и нерабочий праздничный день, ему может быть предоставлен другой день отдыха. В этом случае работа в нерабочий праздничный день оплачивается в одинарном размере, а день отдыха оплате не подлежит.</w:t>
      </w:r>
    </w:p>
    <w:p w:rsidR="007575E1" w:rsidRPr="007575E1" w:rsidRDefault="007575E1" w:rsidP="007575E1">
      <w:pPr>
        <w:pStyle w:val="a9"/>
      </w:pPr>
      <w:r w:rsidRPr="007575E1">
        <w:t>Конкретные размеры повышения оплаты труда за работу в выходной и нерабочий праздничный день могут устанавливаться коллективным договором, локальным нормативным актом, принимаемым с учетом мнения представительного органа работников Учреждения, трудовым договором.</w:t>
      </w:r>
    </w:p>
    <w:p w:rsidR="007575E1" w:rsidRPr="007575E1" w:rsidRDefault="007575E1" w:rsidP="007575E1">
      <w:pPr>
        <w:pStyle w:val="a9"/>
      </w:pPr>
      <w:r w:rsidRPr="007575E1">
        <w:t xml:space="preserve">2) Доплата </w:t>
      </w:r>
      <w:r w:rsidRPr="007575E1">
        <w:rPr>
          <w:bCs/>
        </w:rPr>
        <w:t>за сверхурочную работу</w:t>
      </w:r>
      <w:r w:rsidRPr="007575E1">
        <w:t>.</w:t>
      </w:r>
    </w:p>
    <w:p w:rsidR="007575E1" w:rsidRPr="007575E1" w:rsidRDefault="007575E1" w:rsidP="007575E1">
      <w:pPr>
        <w:pStyle w:val="a9"/>
      </w:pPr>
      <w:r w:rsidRPr="007575E1">
        <w:lastRenderedPageBreak/>
        <w:t>Сверхурочная работа оплачивается за первые два часа работы не менее чем в полуторном размере, последующие часы–не менее чем в двойном размере.</w:t>
      </w:r>
    </w:p>
    <w:p w:rsidR="007575E1" w:rsidRPr="007575E1" w:rsidRDefault="007575E1" w:rsidP="007575E1">
      <w:pPr>
        <w:pStyle w:val="a9"/>
      </w:pPr>
      <w:r w:rsidRPr="007575E1">
        <w:t>Конкретные размеры оплаты за сверхурочную работу могут определяться коллективным договором или трудовым договором.</w:t>
      </w:r>
    </w:p>
    <w:p w:rsidR="007575E1" w:rsidRPr="007575E1" w:rsidRDefault="007575E1" w:rsidP="007575E1">
      <w:pPr>
        <w:pStyle w:val="a9"/>
      </w:pPr>
      <w:r w:rsidRPr="007575E1">
        <w:t>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w:t>
      </w:r>
    </w:p>
    <w:p w:rsidR="007575E1" w:rsidRPr="007575E1" w:rsidRDefault="007575E1" w:rsidP="007575E1">
      <w:pPr>
        <w:pStyle w:val="a9"/>
      </w:pPr>
      <w:r w:rsidRPr="007575E1">
        <w:t xml:space="preserve">3) Доплата </w:t>
      </w:r>
      <w:r w:rsidRPr="007575E1">
        <w:rPr>
          <w:bCs/>
        </w:rPr>
        <w:t>за совмещение профессий (должностей), расширение зон обслуживания, увеличение объема работы и выполнение обязанностей временно отсутствующего работника без освобождения от работы, определенной трудовым договором.</w:t>
      </w:r>
    </w:p>
    <w:p w:rsidR="007575E1" w:rsidRPr="007575E1" w:rsidRDefault="007575E1" w:rsidP="007575E1">
      <w:pPr>
        <w:pStyle w:val="a9"/>
      </w:pPr>
      <w:r w:rsidRPr="007575E1">
        <w:t>Размеры доплат устанавливаются по соглашению сторон трудового договора с учетом содержания и (или) объема дополнительной работы в пределах фонда оплаты труда.</w:t>
      </w:r>
    </w:p>
    <w:p w:rsidR="007575E1" w:rsidRPr="007575E1" w:rsidRDefault="007575E1" w:rsidP="007575E1">
      <w:pPr>
        <w:pStyle w:val="a9"/>
      </w:pPr>
      <w:r w:rsidRPr="007575E1">
        <w:t>4) Оплата труда работников, занятых на работах с вредными и (или) опасными условиями труда, устанавливается в повышенном размере.</w:t>
      </w:r>
    </w:p>
    <w:p w:rsidR="007575E1" w:rsidRPr="007575E1" w:rsidRDefault="007575E1" w:rsidP="007575E1">
      <w:pPr>
        <w:pStyle w:val="a9"/>
      </w:pPr>
      <w:r w:rsidRPr="007575E1">
        <w:t>Минимальный размер повышения оплаты труда работникам, занятым на работах с вредными и (или) опасными условиями труда, составляет 4 процента тарифной ставки (оклада), установленной для различных видов работ с нормальными условиями труда.</w:t>
      </w:r>
    </w:p>
    <w:p w:rsidR="007575E1" w:rsidRPr="007575E1" w:rsidRDefault="007575E1" w:rsidP="007575E1">
      <w:pPr>
        <w:pStyle w:val="a9"/>
      </w:pPr>
      <w:r w:rsidRPr="007575E1">
        <w:t>Конкретные размеры повышения оплаты труда устанавливаются работодателем с учетом мнения представительного органа работников  Учреждения в порядке, установленном статьей 372 Трудового кодекса Российской Федерации при принятии локальных нормативных актов, либо коллективным договором, трудовым договором.</w:t>
      </w:r>
    </w:p>
    <w:p w:rsidR="007575E1" w:rsidRPr="007575E1" w:rsidRDefault="007575E1" w:rsidP="007575E1">
      <w:pPr>
        <w:pStyle w:val="a9"/>
      </w:pPr>
      <w:r w:rsidRPr="007575E1">
        <w:t>5) Доплата за работу в сельской местности.</w:t>
      </w:r>
    </w:p>
    <w:p w:rsidR="007575E1" w:rsidRPr="007575E1" w:rsidRDefault="007575E1" w:rsidP="007575E1">
      <w:pPr>
        <w:pStyle w:val="a9"/>
      </w:pPr>
      <w:r w:rsidRPr="007575E1">
        <w:t xml:space="preserve">Устанавливается в размере 25% должностного оклада директору и специалистам Учреждения, работающим в сельской местности. </w:t>
      </w:r>
    </w:p>
    <w:p w:rsidR="007575E1" w:rsidRPr="007575E1" w:rsidRDefault="007575E1" w:rsidP="007575E1">
      <w:pPr>
        <w:pStyle w:val="a9"/>
      </w:pPr>
      <w:r w:rsidRPr="007575E1">
        <w:t>3.2.При исчислении размера доплаты за работу в выходные или нерабочие праздничные дни, сверхурочную работу учитываются не только оклады (должностные оклады), ставки заработной платы, но и компенсационные и стимулирующие выплаты, предусмотренные системой оплаты труда.</w:t>
      </w:r>
    </w:p>
    <w:p w:rsidR="007575E1" w:rsidRPr="007575E1" w:rsidRDefault="007575E1" w:rsidP="007575E1">
      <w:pPr>
        <w:pStyle w:val="a9"/>
      </w:pPr>
      <w:r w:rsidRPr="007575E1">
        <w:t>Расчет стоимости часа для определения размера доплаты за работу в выходные или нерабочие праздничные дни, сверхурочную работу производится путем деления установленного  работнику оклада (должностного оклада, ставки заработной платы), стимулирующих и компенсационных выплат, предусмотренных установленной для него системой оплаты труда,  на установленную норму рабочего времени в этом месяце (в часах).</w:t>
      </w:r>
    </w:p>
    <w:p w:rsidR="007575E1" w:rsidRPr="007575E1" w:rsidRDefault="007575E1" w:rsidP="007575E1">
      <w:pPr>
        <w:pStyle w:val="a9"/>
      </w:pPr>
      <w:r w:rsidRPr="007575E1">
        <w:t>3.3.Выплаты компенсационного характера осуществляются пропорционально отработанному времени.</w:t>
      </w:r>
    </w:p>
    <w:p w:rsidR="007575E1" w:rsidRPr="007575E1" w:rsidRDefault="007575E1" w:rsidP="007575E1">
      <w:pPr>
        <w:pStyle w:val="a9"/>
      </w:pPr>
      <w:r w:rsidRPr="007575E1">
        <w:t>3.4.Размеры компенсационных выплат не могут быть ниже, а условия их осуществления не должны быть ухудшены по сравнению с размерами и условиями, установленными федеральным законодательством и законодательством Новосибирской области.</w:t>
      </w:r>
    </w:p>
    <w:p w:rsidR="007575E1" w:rsidRPr="007575E1" w:rsidRDefault="007575E1" w:rsidP="007575E1">
      <w:pPr>
        <w:pStyle w:val="a9"/>
      </w:pPr>
    </w:p>
    <w:p w:rsidR="007575E1" w:rsidRPr="007575E1" w:rsidRDefault="007575E1" w:rsidP="007575E1">
      <w:pPr>
        <w:pStyle w:val="a9"/>
      </w:pPr>
      <w:r w:rsidRPr="007575E1">
        <w:lastRenderedPageBreak/>
        <w:t>4.Виды выплат стимулирующего характера</w:t>
      </w:r>
    </w:p>
    <w:p w:rsidR="007575E1" w:rsidRPr="007575E1" w:rsidRDefault="007575E1" w:rsidP="007575E1">
      <w:pPr>
        <w:pStyle w:val="a9"/>
      </w:pPr>
      <w:r w:rsidRPr="007575E1">
        <w:t>4.1.Работникам Учреждений, в том числе директору могут быть установлены следующие выплаты стимулирующего характера:</w:t>
      </w:r>
    </w:p>
    <w:p w:rsidR="007575E1" w:rsidRPr="007575E1" w:rsidRDefault="007575E1" w:rsidP="007575E1">
      <w:pPr>
        <w:pStyle w:val="a9"/>
      </w:pPr>
      <w:r w:rsidRPr="007575E1">
        <w:t>1) Надбавка за качественные показатели эффективности деятельности.</w:t>
      </w:r>
    </w:p>
    <w:p w:rsidR="007575E1" w:rsidRPr="007575E1" w:rsidRDefault="007575E1" w:rsidP="007575E1">
      <w:pPr>
        <w:pStyle w:val="a9"/>
      </w:pPr>
      <w:r w:rsidRPr="007575E1">
        <w:t>Качественные показатели эффективности деятельности работников Учреждения устанавливаются настоящим Положением по каждой должности и профессии с учетом достижения целей и показателей эффективности деятельности Учреждения.</w:t>
      </w:r>
    </w:p>
    <w:p w:rsidR="007575E1" w:rsidRPr="007575E1" w:rsidRDefault="007575E1" w:rsidP="007575E1">
      <w:pPr>
        <w:pStyle w:val="a9"/>
      </w:pPr>
      <w:r w:rsidRPr="007575E1">
        <w:t>Качественные показатели эффективности деятельности работников должны быть направлены на эффективное выполнение их должностных (профессиональных) обязанностей, а также должны быть проверяемы и измеримы.</w:t>
      </w:r>
    </w:p>
    <w:p w:rsidR="007575E1" w:rsidRPr="007575E1" w:rsidRDefault="007575E1" w:rsidP="007575E1">
      <w:pPr>
        <w:pStyle w:val="a9"/>
      </w:pPr>
      <w:r w:rsidRPr="007575E1">
        <w:t xml:space="preserve">Надбавка за качественные показатели эффективности деятельности устанавливается работникам Учреждения по результатам </w:t>
      </w:r>
      <w:proofErr w:type="gramStart"/>
      <w:r w:rsidRPr="007575E1">
        <w:t>выполнения качественных показателей эффективности деятельности работника</w:t>
      </w:r>
      <w:proofErr w:type="gramEnd"/>
      <w:r w:rsidRPr="007575E1">
        <w:t xml:space="preserve">. </w:t>
      </w:r>
    </w:p>
    <w:p w:rsidR="007575E1" w:rsidRPr="007575E1" w:rsidRDefault="007575E1" w:rsidP="007575E1">
      <w:pPr>
        <w:pStyle w:val="a9"/>
      </w:pPr>
      <w:r w:rsidRPr="007575E1">
        <w:t xml:space="preserve">Оценку </w:t>
      </w:r>
      <w:proofErr w:type="gramStart"/>
      <w:r w:rsidRPr="007575E1">
        <w:t>результатов выполнения качественных показателей эффективности деятельности работников Учреждения</w:t>
      </w:r>
      <w:proofErr w:type="gramEnd"/>
      <w:r w:rsidRPr="007575E1">
        <w:t xml:space="preserve"> и определение размеров надбавок работникам Учреждения за качественные показатели эффективности  деятельности осуществляет директор Учреждения.  Размеры надбавок за качественные показатели эффективности деятельности работнику Учреждения устанавливаются приказом директора Учреждения.</w:t>
      </w:r>
    </w:p>
    <w:p w:rsidR="007575E1" w:rsidRPr="007575E1" w:rsidRDefault="007575E1" w:rsidP="007575E1">
      <w:pPr>
        <w:pStyle w:val="a9"/>
      </w:pPr>
      <w:r w:rsidRPr="007575E1">
        <w:t>2) Качественные показатели, учитываемые при определении выплат стимулирующего характера работникам Учреждения (для административно-управленческого персонала, специалистов и других работников)</w:t>
      </w:r>
    </w:p>
    <w:tbl>
      <w:tblPr>
        <w:tblW w:w="98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0"/>
        <w:gridCol w:w="5405"/>
        <w:gridCol w:w="2214"/>
      </w:tblGrid>
      <w:tr w:rsidR="007575E1" w:rsidRPr="007575E1" w:rsidTr="007575E1">
        <w:trPr>
          <w:trHeight w:val="1833"/>
        </w:trPr>
        <w:tc>
          <w:tcPr>
            <w:tcW w:w="2260" w:type="dxa"/>
          </w:tcPr>
          <w:p w:rsidR="007575E1" w:rsidRPr="007575E1" w:rsidRDefault="007575E1" w:rsidP="007575E1">
            <w:pPr>
              <w:pStyle w:val="a9"/>
            </w:pPr>
            <w:r w:rsidRPr="007575E1">
              <w:t>Должность</w:t>
            </w:r>
          </w:p>
        </w:tc>
        <w:tc>
          <w:tcPr>
            <w:tcW w:w="5405" w:type="dxa"/>
          </w:tcPr>
          <w:p w:rsidR="007575E1" w:rsidRPr="007575E1" w:rsidRDefault="007575E1" w:rsidP="007575E1">
            <w:pPr>
              <w:pStyle w:val="a9"/>
            </w:pPr>
            <w:r w:rsidRPr="007575E1">
              <w:t>Качественные показатели</w:t>
            </w:r>
          </w:p>
          <w:p w:rsidR="007575E1" w:rsidRPr="007575E1" w:rsidRDefault="007575E1" w:rsidP="007575E1">
            <w:pPr>
              <w:pStyle w:val="a9"/>
            </w:pPr>
            <w:r w:rsidRPr="007575E1">
              <w:t>деятельности учреждения</w:t>
            </w:r>
          </w:p>
        </w:tc>
        <w:tc>
          <w:tcPr>
            <w:tcW w:w="2214" w:type="dxa"/>
          </w:tcPr>
          <w:p w:rsidR="007575E1" w:rsidRPr="007575E1" w:rsidRDefault="007575E1" w:rsidP="007575E1">
            <w:pPr>
              <w:pStyle w:val="a9"/>
            </w:pPr>
            <w:r w:rsidRPr="007575E1">
              <w:rPr>
                <w:iCs/>
              </w:rPr>
              <w:t>Предельный размер стимулирующих выплат (% от должностного оклада)</w:t>
            </w:r>
          </w:p>
        </w:tc>
      </w:tr>
      <w:tr w:rsidR="007575E1" w:rsidRPr="007575E1" w:rsidTr="007575E1">
        <w:trPr>
          <w:trHeight w:val="1890"/>
        </w:trPr>
        <w:tc>
          <w:tcPr>
            <w:tcW w:w="2260" w:type="dxa"/>
            <w:vMerge w:val="restart"/>
          </w:tcPr>
          <w:p w:rsidR="007575E1" w:rsidRPr="007575E1" w:rsidRDefault="007575E1" w:rsidP="007575E1">
            <w:pPr>
              <w:pStyle w:val="a9"/>
            </w:pPr>
            <w:r w:rsidRPr="007575E1">
              <w:t xml:space="preserve">Директор </w:t>
            </w:r>
          </w:p>
        </w:tc>
        <w:tc>
          <w:tcPr>
            <w:tcW w:w="5405" w:type="dxa"/>
          </w:tcPr>
          <w:p w:rsidR="007575E1" w:rsidRPr="007575E1" w:rsidRDefault="007575E1" w:rsidP="007575E1">
            <w:pPr>
              <w:pStyle w:val="a9"/>
            </w:pPr>
            <w:r w:rsidRPr="007575E1">
              <w:t>Выполнение плана мероприятий («дорожной карты») «Изменения в отраслях социальной сферы, направленные на повышение эффективности сферы культуры Новосибирской области» (далее – «дорожная карта»), в том числе</w:t>
            </w:r>
          </w:p>
        </w:tc>
        <w:tc>
          <w:tcPr>
            <w:tcW w:w="2214" w:type="dxa"/>
          </w:tcPr>
          <w:p w:rsidR="007575E1" w:rsidRPr="007575E1" w:rsidRDefault="007575E1" w:rsidP="007575E1">
            <w:pPr>
              <w:pStyle w:val="a9"/>
            </w:pPr>
            <w:r w:rsidRPr="007575E1">
              <w:t>80%</w:t>
            </w:r>
          </w:p>
        </w:tc>
      </w:tr>
      <w:tr w:rsidR="007575E1" w:rsidRPr="007575E1" w:rsidTr="007575E1">
        <w:trPr>
          <w:trHeight w:val="522"/>
        </w:trPr>
        <w:tc>
          <w:tcPr>
            <w:tcW w:w="2260" w:type="dxa"/>
            <w:vMerge/>
          </w:tcPr>
          <w:p w:rsidR="007575E1" w:rsidRPr="007575E1" w:rsidRDefault="007575E1" w:rsidP="007575E1">
            <w:pPr>
              <w:pStyle w:val="a9"/>
            </w:pPr>
          </w:p>
        </w:tc>
        <w:tc>
          <w:tcPr>
            <w:tcW w:w="5405" w:type="dxa"/>
          </w:tcPr>
          <w:p w:rsidR="007575E1" w:rsidRPr="007575E1" w:rsidRDefault="007575E1" w:rsidP="007575E1">
            <w:pPr>
              <w:pStyle w:val="a9"/>
            </w:pPr>
            <w:r w:rsidRPr="007575E1">
              <w:t>Обеспечение показателей средней заработной платы отдельных категорий работников Учреждения с учетом достигнутых показателей</w:t>
            </w:r>
          </w:p>
        </w:tc>
        <w:tc>
          <w:tcPr>
            <w:tcW w:w="2214" w:type="dxa"/>
          </w:tcPr>
          <w:p w:rsidR="007575E1" w:rsidRPr="007575E1" w:rsidRDefault="007575E1" w:rsidP="007575E1">
            <w:pPr>
              <w:pStyle w:val="a9"/>
            </w:pPr>
            <w:r w:rsidRPr="007575E1">
              <w:t>90%</w:t>
            </w:r>
          </w:p>
        </w:tc>
      </w:tr>
      <w:tr w:rsidR="007575E1" w:rsidRPr="007575E1" w:rsidTr="007575E1">
        <w:trPr>
          <w:trHeight w:val="522"/>
        </w:trPr>
        <w:tc>
          <w:tcPr>
            <w:tcW w:w="2260" w:type="dxa"/>
            <w:vMerge/>
          </w:tcPr>
          <w:p w:rsidR="007575E1" w:rsidRPr="007575E1" w:rsidRDefault="007575E1" w:rsidP="007575E1">
            <w:pPr>
              <w:pStyle w:val="a9"/>
            </w:pPr>
          </w:p>
        </w:tc>
        <w:tc>
          <w:tcPr>
            <w:tcW w:w="5405" w:type="dxa"/>
          </w:tcPr>
          <w:p w:rsidR="007575E1" w:rsidRPr="007575E1" w:rsidRDefault="007575E1" w:rsidP="007575E1">
            <w:pPr>
              <w:pStyle w:val="a9"/>
            </w:pPr>
            <w:r w:rsidRPr="007575E1">
              <w:t>Выполнение основных мероприятий, направленных на повышение эффективности и качества предоставляемых услуг в сфере библиотечного обслуживания</w:t>
            </w:r>
          </w:p>
        </w:tc>
        <w:tc>
          <w:tcPr>
            <w:tcW w:w="2214" w:type="dxa"/>
          </w:tcPr>
          <w:p w:rsidR="007575E1" w:rsidRPr="007575E1" w:rsidRDefault="007575E1" w:rsidP="007575E1">
            <w:pPr>
              <w:pStyle w:val="a9"/>
            </w:pPr>
            <w:r w:rsidRPr="007575E1">
              <w:t>70%</w:t>
            </w:r>
          </w:p>
        </w:tc>
      </w:tr>
      <w:tr w:rsidR="007575E1" w:rsidRPr="007575E1" w:rsidTr="007575E1">
        <w:trPr>
          <w:trHeight w:val="522"/>
        </w:trPr>
        <w:tc>
          <w:tcPr>
            <w:tcW w:w="2260" w:type="dxa"/>
            <w:vMerge/>
          </w:tcPr>
          <w:p w:rsidR="007575E1" w:rsidRPr="007575E1" w:rsidRDefault="007575E1" w:rsidP="007575E1">
            <w:pPr>
              <w:pStyle w:val="a9"/>
            </w:pPr>
          </w:p>
        </w:tc>
        <w:tc>
          <w:tcPr>
            <w:tcW w:w="5405" w:type="dxa"/>
          </w:tcPr>
          <w:p w:rsidR="007575E1" w:rsidRPr="007575E1" w:rsidRDefault="007575E1" w:rsidP="007575E1">
            <w:pPr>
              <w:pStyle w:val="a9"/>
            </w:pPr>
            <w:r w:rsidRPr="007575E1">
              <w:t xml:space="preserve">Обеспечение открытости и доступности информации об Учреждении и предоставлении услуг на официальном интернет-сайте </w:t>
            </w:r>
            <w:hyperlink r:id="rId8" w:history="1">
              <w:r w:rsidRPr="007575E1">
                <w:rPr>
                  <w:rStyle w:val="a8"/>
                  <w:lang w:val="en-US"/>
                </w:rPr>
                <w:t>www</w:t>
              </w:r>
              <w:r w:rsidRPr="007575E1">
                <w:rPr>
                  <w:rStyle w:val="a8"/>
                </w:rPr>
                <w:t>.</w:t>
              </w:r>
              <w:r w:rsidRPr="007575E1">
                <w:rPr>
                  <w:rStyle w:val="a8"/>
                  <w:lang w:val="en-US"/>
                </w:rPr>
                <w:t>bus</w:t>
              </w:r>
              <w:r w:rsidRPr="007575E1">
                <w:rPr>
                  <w:rStyle w:val="a8"/>
                </w:rPr>
                <w:t>.</w:t>
              </w:r>
              <w:proofErr w:type="spellStart"/>
              <w:r w:rsidRPr="007575E1">
                <w:rPr>
                  <w:rStyle w:val="a8"/>
                  <w:lang w:val="en-US"/>
                </w:rPr>
                <w:t>gov</w:t>
              </w:r>
              <w:proofErr w:type="spellEnd"/>
              <w:r w:rsidRPr="007575E1">
                <w:rPr>
                  <w:rStyle w:val="a8"/>
                </w:rPr>
                <w:t>.</w:t>
              </w:r>
              <w:proofErr w:type="spellStart"/>
              <w:r w:rsidRPr="007575E1">
                <w:rPr>
                  <w:rStyle w:val="a8"/>
                  <w:lang w:val="en-US"/>
                </w:rPr>
                <w:t>ru</w:t>
              </w:r>
              <w:proofErr w:type="spellEnd"/>
            </w:hyperlink>
            <w:r w:rsidRPr="007575E1">
              <w:t xml:space="preserve"> в соответствии с  действующим законодательством РФ, нормативными правовыми актами министерства культуры Российской Федерации и Новосибирской области, на официальном сайте Учреждения</w:t>
            </w:r>
          </w:p>
        </w:tc>
        <w:tc>
          <w:tcPr>
            <w:tcW w:w="2214" w:type="dxa"/>
          </w:tcPr>
          <w:p w:rsidR="007575E1" w:rsidRPr="007575E1" w:rsidRDefault="007575E1" w:rsidP="007575E1">
            <w:pPr>
              <w:pStyle w:val="a9"/>
            </w:pPr>
            <w:r w:rsidRPr="007575E1">
              <w:t>50%</w:t>
            </w:r>
          </w:p>
        </w:tc>
      </w:tr>
      <w:tr w:rsidR="007575E1" w:rsidRPr="007575E1" w:rsidTr="007575E1">
        <w:trPr>
          <w:trHeight w:val="522"/>
        </w:trPr>
        <w:tc>
          <w:tcPr>
            <w:tcW w:w="2260" w:type="dxa"/>
            <w:vMerge/>
          </w:tcPr>
          <w:p w:rsidR="007575E1" w:rsidRPr="007575E1" w:rsidRDefault="007575E1" w:rsidP="007575E1">
            <w:pPr>
              <w:pStyle w:val="a9"/>
            </w:pPr>
          </w:p>
        </w:tc>
        <w:tc>
          <w:tcPr>
            <w:tcW w:w="5405" w:type="dxa"/>
          </w:tcPr>
          <w:p w:rsidR="007575E1" w:rsidRPr="007575E1" w:rsidRDefault="007575E1" w:rsidP="007575E1">
            <w:pPr>
              <w:pStyle w:val="a9"/>
            </w:pPr>
            <w:r w:rsidRPr="007575E1">
              <w:t>Соблюдение требований комплексной безопасности, охраны и антитеррористической защищенности учреждения</w:t>
            </w:r>
          </w:p>
        </w:tc>
        <w:tc>
          <w:tcPr>
            <w:tcW w:w="2214" w:type="dxa"/>
          </w:tcPr>
          <w:p w:rsidR="007575E1" w:rsidRPr="007575E1" w:rsidRDefault="007575E1" w:rsidP="007575E1">
            <w:pPr>
              <w:pStyle w:val="a9"/>
            </w:pPr>
            <w:r w:rsidRPr="007575E1">
              <w:t>40%</w:t>
            </w:r>
          </w:p>
        </w:tc>
      </w:tr>
      <w:tr w:rsidR="007575E1" w:rsidRPr="007575E1" w:rsidTr="007575E1">
        <w:trPr>
          <w:trHeight w:val="522"/>
        </w:trPr>
        <w:tc>
          <w:tcPr>
            <w:tcW w:w="2260" w:type="dxa"/>
            <w:vMerge/>
          </w:tcPr>
          <w:p w:rsidR="007575E1" w:rsidRPr="007575E1" w:rsidRDefault="007575E1" w:rsidP="007575E1">
            <w:pPr>
              <w:pStyle w:val="a9"/>
            </w:pPr>
          </w:p>
        </w:tc>
        <w:tc>
          <w:tcPr>
            <w:tcW w:w="5405" w:type="dxa"/>
          </w:tcPr>
          <w:p w:rsidR="007575E1" w:rsidRPr="007575E1" w:rsidRDefault="007575E1" w:rsidP="007575E1">
            <w:pPr>
              <w:pStyle w:val="a9"/>
            </w:pPr>
            <w:r w:rsidRPr="007575E1">
              <w:t>Своевременное предоставление официальной отчетности, исполнение поручений, распоряжений, заданий и запросов администрации района</w:t>
            </w:r>
          </w:p>
        </w:tc>
        <w:tc>
          <w:tcPr>
            <w:tcW w:w="2214" w:type="dxa"/>
          </w:tcPr>
          <w:p w:rsidR="007575E1" w:rsidRPr="007575E1" w:rsidRDefault="007575E1" w:rsidP="007575E1">
            <w:pPr>
              <w:pStyle w:val="a9"/>
            </w:pPr>
            <w:r w:rsidRPr="007575E1">
              <w:t>70%</w:t>
            </w:r>
          </w:p>
        </w:tc>
      </w:tr>
      <w:tr w:rsidR="007575E1" w:rsidRPr="007575E1" w:rsidTr="007575E1">
        <w:trPr>
          <w:trHeight w:val="522"/>
        </w:trPr>
        <w:tc>
          <w:tcPr>
            <w:tcW w:w="2260" w:type="dxa"/>
          </w:tcPr>
          <w:p w:rsidR="007575E1" w:rsidRPr="007575E1" w:rsidRDefault="007575E1" w:rsidP="007575E1">
            <w:pPr>
              <w:pStyle w:val="a9"/>
            </w:pPr>
          </w:p>
        </w:tc>
        <w:tc>
          <w:tcPr>
            <w:tcW w:w="5405" w:type="dxa"/>
          </w:tcPr>
          <w:p w:rsidR="007575E1" w:rsidRPr="007575E1" w:rsidRDefault="007575E1" w:rsidP="007575E1">
            <w:pPr>
              <w:pStyle w:val="a9"/>
            </w:pPr>
            <w:r w:rsidRPr="007575E1">
              <w:t>Итого:</w:t>
            </w:r>
          </w:p>
        </w:tc>
        <w:tc>
          <w:tcPr>
            <w:tcW w:w="2214" w:type="dxa"/>
          </w:tcPr>
          <w:p w:rsidR="007575E1" w:rsidRPr="007575E1" w:rsidRDefault="007575E1" w:rsidP="007575E1">
            <w:pPr>
              <w:pStyle w:val="a9"/>
            </w:pPr>
            <w:r w:rsidRPr="007575E1">
              <w:t>до 400%</w:t>
            </w:r>
          </w:p>
        </w:tc>
      </w:tr>
      <w:tr w:rsidR="007575E1" w:rsidRPr="007575E1" w:rsidTr="007575E1">
        <w:trPr>
          <w:trHeight w:val="522"/>
        </w:trPr>
        <w:tc>
          <w:tcPr>
            <w:tcW w:w="2260"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t>Заведующий сектором</w:t>
            </w:r>
          </w:p>
          <w:p w:rsidR="007575E1" w:rsidRPr="007575E1" w:rsidRDefault="007575E1" w:rsidP="007575E1">
            <w:pPr>
              <w:pStyle w:val="a9"/>
            </w:pPr>
          </w:p>
        </w:tc>
        <w:tc>
          <w:tcPr>
            <w:tcW w:w="5405"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t>1. Выполнение работ в соответствии с календарным графиком, регламентами, требованиями.</w:t>
            </w:r>
          </w:p>
          <w:p w:rsidR="007575E1" w:rsidRPr="007575E1" w:rsidRDefault="007575E1" w:rsidP="007575E1">
            <w:pPr>
              <w:pStyle w:val="a9"/>
            </w:pPr>
            <w:r w:rsidRPr="007575E1">
              <w:t>2. Отсутствие фактов нарушения правил технической, противопожарной безопасности.</w:t>
            </w:r>
          </w:p>
          <w:p w:rsidR="007575E1" w:rsidRPr="007575E1" w:rsidRDefault="007575E1" w:rsidP="007575E1">
            <w:pPr>
              <w:pStyle w:val="a9"/>
            </w:pPr>
            <w:r w:rsidRPr="007575E1">
              <w:t xml:space="preserve">3. Отсутствие нарушения сроков исполнения правовых актов и поручений руководителя учреждения.  </w:t>
            </w:r>
          </w:p>
          <w:p w:rsidR="007575E1" w:rsidRPr="007575E1" w:rsidRDefault="007575E1" w:rsidP="007575E1">
            <w:pPr>
              <w:pStyle w:val="a9"/>
            </w:pPr>
            <w:r w:rsidRPr="007575E1">
              <w:t xml:space="preserve">4. Количество (доля) </w:t>
            </w:r>
            <w:proofErr w:type="spellStart"/>
            <w:r w:rsidRPr="007575E1">
              <w:t>культурно-досуговых</w:t>
            </w:r>
            <w:proofErr w:type="spellEnd"/>
            <w:r w:rsidRPr="007575E1">
              <w:t xml:space="preserve"> мероприятий, подготовленных или проведенных с участием работника (по плану/фактически).</w:t>
            </w:r>
          </w:p>
        </w:tc>
        <w:tc>
          <w:tcPr>
            <w:tcW w:w="2214"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t>100%</w:t>
            </w: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r w:rsidRPr="007575E1">
              <w:t>100%</w:t>
            </w: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r w:rsidRPr="007575E1">
              <w:t>100%</w:t>
            </w: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r w:rsidRPr="007575E1">
              <w:t>100%</w:t>
            </w:r>
          </w:p>
        </w:tc>
      </w:tr>
      <w:tr w:rsidR="007575E1" w:rsidRPr="007575E1" w:rsidTr="007575E1">
        <w:trPr>
          <w:trHeight w:val="522"/>
        </w:trPr>
        <w:tc>
          <w:tcPr>
            <w:tcW w:w="2260"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p>
        </w:tc>
        <w:tc>
          <w:tcPr>
            <w:tcW w:w="5405"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t>Итого:</w:t>
            </w:r>
          </w:p>
        </w:tc>
        <w:tc>
          <w:tcPr>
            <w:tcW w:w="2214"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t>до 400%</w:t>
            </w:r>
          </w:p>
        </w:tc>
      </w:tr>
      <w:tr w:rsidR="007575E1" w:rsidRPr="007575E1" w:rsidTr="007575E1">
        <w:trPr>
          <w:trHeight w:val="522"/>
        </w:trPr>
        <w:tc>
          <w:tcPr>
            <w:tcW w:w="2260"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t>Библиотекарь (отдела комплектования)</w:t>
            </w:r>
          </w:p>
        </w:tc>
        <w:tc>
          <w:tcPr>
            <w:tcW w:w="5405"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t>1. Количество осуществленных библиотекарем записей электронного каталога (единиц) (по плану/фактически).</w:t>
            </w:r>
          </w:p>
          <w:p w:rsidR="007575E1" w:rsidRPr="007575E1" w:rsidRDefault="007575E1" w:rsidP="007575E1">
            <w:pPr>
              <w:pStyle w:val="a9"/>
            </w:pPr>
            <w:r w:rsidRPr="007575E1">
              <w:t>2. Количество осуществленных библиотекарем отредактированных записей электронного каталога (единиц) (по плану/фактически).</w:t>
            </w:r>
          </w:p>
          <w:p w:rsidR="007575E1" w:rsidRPr="007575E1" w:rsidRDefault="007575E1" w:rsidP="007575E1">
            <w:pPr>
              <w:pStyle w:val="a9"/>
            </w:pPr>
            <w:r w:rsidRPr="007575E1">
              <w:t>3. Количество новых поступлений из всех видов источников (по плану/фактически).</w:t>
            </w:r>
          </w:p>
          <w:p w:rsidR="007575E1" w:rsidRPr="007575E1" w:rsidRDefault="007575E1" w:rsidP="007575E1">
            <w:pPr>
              <w:pStyle w:val="a9"/>
            </w:pPr>
            <w:r w:rsidRPr="007575E1">
              <w:t xml:space="preserve">4. Количество единиц хранения, </w:t>
            </w:r>
            <w:r w:rsidRPr="007575E1">
              <w:lastRenderedPageBreak/>
              <w:t>подлежащих постановке на учет в фонд библиотеки и выбытию из фонда.</w:t>
            </w:r>
          </w:p>
          <w:p w:rsidR="007575E1" w:rsidRPr="007575E1" w:rsidRDefault="007575E1" w:rsidP="007575E1">
            <w:pPr>
              <w:pStyle w:val="a9"/>
            </w:pPr>
            <w:r w:rsidRPr="007575E1">
              <w:t>5. Количество единиц хранения библиотечного фонда, подлежащих проверке (по плану/фактически).</w:t>
            </w:r>
          </w:p>
          <w:p w:rsidR="007575E1" w:rsidRPr="007575E1" w:rsidRDefault="007575E1" w:rsidP="007575E1">
            <w:pPr>
              <w:pStyle w:val="a9"/>
            </w:pPr>
            <w:r w:rsidRPr="007575E1">
              <w:t xml:space="preserve">6. Качественное выполнение поручений руководителя учреждения.  </w:t>
            </w:r>
          </w:p>
        </w:tc>
        <w:tc>
          <w:tcPr>
            <w:tcW w:w="2214"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lastRenderedPageBreak/>
              <w:t>100%</w:t>
            </w: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r w:rsidRPr="007575E1">
              <w:t>100%</w:t>
            </w: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r w:rsidRPr="007575E1">
              <w:t>50%</w:t>
            </w:r>
          </w:p>
          <w:p w:rsidR="007575E1" w:rsidRPr="007575E1" w:rsidRDefault="007575E1" w:rsidP="007575E1">
            <w:pPr>
              <w:pStyle w:val="a9"/>
            </w:pPr>
          </w:p>
          <w:p w:rsidR="007575E1" w:rsidRPr="007575E1" w:rsidRDefault="007575E1" w:rsidP="007575E1">
            <w:pPr>
              <w:pStyle w:val="a9"/>
            </w:pPr>
            <w:r w:rsidRPr="007575E1">
              <w:t>50%</w:t>
            </w: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r w:rsidRPr="007575E1">
              <w:t>50%</w:t>
            </w: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r w:rsidRPr="007575E1">
              <w:t>50%</w:t>
            </w:r>
          </w:p>
          <w:p w:rsidR="007575E1" w:rsidRPr="007575E1" w:rsidRDefault="007575E1" w:rsidP="007575E1">
            <w:pPr>
              <w:pStyle w:val="a9"/>
            </w:pPr>
          </w:p>
        </w:tc>
      </w:tr>
      <w:tr w:rsidR="007575E1" w:rsidRPr="007575E1" w:rsidTr="007575E1">
        <w:trPr>
          <w:trHeight w:val="522"/>
        </w:trPr>
        <w:tc>
          <w:tcPr>
            <w:tcW w:w="2260"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p>
        </w:tc>
        <w:tc>
          <w:tcPr>
            <w:tcW w:w="5405"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t>Итого:</w:t>
            </w:r>
          </w:p>
        </w:tc>
        <w:tc>
          <w:tcPr>
            <w:tcW w:w="2214"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t>до 400%</w:t>
            </w:r>
          </w:p>
        </w:tc>
      </w:tr>
      <w:tr w:rsidR="007575E1" w:rsidRPr="007575E1" w:rsidTr="007575E1">
        <w:trPr>
          <w:trHeight w:val="522"/>
        </w:trPr>
        <w:tc>
          <w:tcPr>
            <w:tcW w:w="2260"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t>Библиотекарь (отделов обслуживания)</w:t>
            </w:r>
          </w:p>
        </w:tc>
        <w:tc>
          <w:tcPr>
            <w:tcW w:w="5405"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t>1. Количество (доля) зарегистрированных пользователей, приходящихся на одного библиотекаря в учреждении: по плану (норме)/фактически.</w:t>
            </w:r>
          </w:p>
          <w:p w:rsidR="007575E1" w:rsidRPr="007575E1" w:rsidRDefault="007575E1" w:rsidP="007575E1">
            <w:pPr>
              <w:pStyle w:val="a9"/>
            </w:pPr>
            <w:r w:rsidRPr="007575E1">
              <w:t xml:space="preserve">2. Доля удовлетворенных обращений пользователей библиотеки в отчетный период от поступивших обращений в целом (выявленная на основе анкетирования, опросов). </w:t>
            </w:r>
          </w:p>
          <w:p w:rsidR="007575E1" w:rsidRPr="007575E1" w:rsidRDefault="007575E1" w:rsidP="007575E1">
            <w:pPr>
              <w:pStyle w:val="a9"/>
            </w:pPr>
            <w:r w:rsidRPr="007575E1">
              <w:t>3. Выполнение показателей по количеству посещений и книговыдаче в год (по плану/фактически).</w:t>
            </w:r>
          </w:p>
          <w:p w:rsidR="007575E1" w:rsidRPr="007575E1" w:rsidRDefault="007575E1" w:rsidP="007575E1">
            <w:pPr>
              <w:pStyle w:val="a9"/>
            </w:pPr>
            <w:r w:rsidRPr="007575E1">
              <w:t>4. Высокий уровень подготовки, творческая активность в организации и проведении культурно-просветительских и обучающих мероприятий.</w:t>
            </w:r>
          </w:p>
          <w:p w:rsidR="007575E1" w:rsidRPr="007575E1" w:rsidRDefault="007575E1" w:rsidP="007575E1">
            <w:pPr>
              <w:pStyle w:val="a9"/>
            </w:pPr>
            <w:r w:rsidRPr="007575E1">
              <w:t xml:space="preserve">5. Качественное выполнение поручений руководителя учреждения.   </w:t>
            </w:r>
          </w:p>
        </w:tc>
        <w:tc>
          <w:tcPr>
            <w:tcW w:w="2214"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t>100%</w:t>
            </w: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r w:rsidRPr="007575E1">
              <w:t>50%</w:t>
            </w: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r w:rsidRPr="007575E1">
              <w:t>100%</w:t>
            </w: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r w:rsidRPr="007575E1">
              <w:t>100%</w:t>
            </w: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r w:rsidRPr="007575E1">
              <w:t>50%</w:t>
            </w:r>
          </w:p>
        </w:tc>
      </w:tr>
      <w:tr w:rsidR="007575E1" w:rsidRPr="007575E1" w:rsidTr="007575E1">
        <w:trPr>
          <w:trHeight w:val="522"/>
        </w:trPr>
        <w:tc>
          <w:tcPr>
            <w:tcW w:w="2260"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p>
        </w:tc>
        <w:tc>
          <w:tcPr>
            <w:tcW w:w="5405"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t>Итого:</w:t>
            </w:r>
          </w:p>
        </w:tc>
        <w:tc>
          <w:tcPr>
            <w:tcW w:w="2214"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t>до 400%</w:t>
            </w:r>
          </w:p>
        </w:tc>
      </w:tr>
      <w:tr w:rsidR="007575E1" w:rsidRPr="007575E1" w:rsidTr="007575E1">
        <w:trPr>
          <w:trHeight w:val="522"/>
        </w:trPr>
        <w:tc>
          <w:tcPr>
            <w:tcW w:w="2260"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t>Библиограф</w:t>
            </w:r>
          </w:p>
        </w:tc>
        <w:tc>
          <w:tcPr>
            <w:tcW w:w="5405"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t>1. Доля удовлетворенных обращений пользователей библиотеки в отчетный период от поступивших обращений в целом (выявленная  на основе анкетирования, опроса).</w:t>
            </w:r>
          </w:p>
          <w:p w:rsidR="007575E1" w:rsidRPr="007575E1" w:rsidRDefault="007575E1" w:rsidP="007575E1">
            <w:pPr>
              <w:pStyle w:val="a9"/>
            </w:pPr>
            <w:r w:rsidRPr="007575E1">
              <w:t>2. Количество выполненных справок от пользователей в отчетный период.</w:t>
            </w:r>
          </w:p>
          <w:p w:rsidR="007575E1" w:rsidRPr="007575E1" w:rsidRDefault="007575E1" w:rsidP="007575E1">
            <w:pPr>
              <w:pStyle w:val="a9"/>
            </w:pPr>
            <w:r w:rsidRPr="007575E1">
              <w:t>3. Количество подготовленных библиографических пособий (по плану/фактически).</w:t>
            </w:r>
          </w:p>
          <w:p w:rsidR="007575E1" w:rsidRPr="007575E1" w:rsidRDefault="007575E1" w:rsidP="007575E1">
            <w:pPr>
              <w:pStyle w:val="a9"/>
            </w:pPr>
            <w:r w:rsidRPr="007575E1">
              <w:t>4. Количество осуществленных библиографом записей электронного каталога  (единиц) (по плану/фактически).</w:t>
            </w:r>
          </w:p>
          <w:p w:rsidR="007575E1" w:rsidRPr="007575E1" w:rsidRDefault="007575E1" w:rsidP="007575E1">
            <w:pPr>
              <w:pStyle w:val="a9"/>
            </w:pPr>
            <w:r w:rsidRPr="007575E1">
              <w:t xml:space="preserve">5. Качественное выполнение поручений руководителя учреждения.   </w:t>
            </w:r>
          </w:p>
        </w:tc>
        <w:tc>
          <w:tcPr>
            <w:tcW w:w="2214"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t>50%</w:t>
            </w: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r w:rsidRPr="007575E1">
              <w:t>100%</w:t>
            </w:r>
          </w:p>
          <w:p w:rsidR="007575E1" w:rsidRPr="007575E1" w:rsidRDefault="007575E1" w:rsidP="007575E1">
            <w:pPr>
              <w:pStyle w:val="a9"/>
            </w:pPr>
          </w:p>
          <w:p w:rsidR="007575E1" w:rsidRPr="007575E1" w:rsidRDefault="007575E1" w:rsidP="007575E1">
            <w:pPr>
              <w:pStyle w:val="a9"/>
            </w:pPr>
            <w:r w:rsidRPr="007575E1">
              <w:t>100%</w:t>
            </w: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r w:rsidRPr="007575E1">
              <w:t>100%</w:t>
            </w: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r w:rsidRPr="007575E1">
              <w:t>50%</w:t>
            </w:r>
          </w:p>
        </w:tc>
      </w:tr>
      <w:tr w:rsidR="007575E1" w:rsidRPr="007575E1" w:rsidTr="007575E1">
        <w:trPr>
          <w:trHeight w:val="522"/>
        </w:trPr>
        <w:tc>
          <w:tcPr>
            <w:tcW w:w="2260"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p>
        </w:tc>
        <w:tc>
          <w:tcPr>
            <w:tcW w:w="5405"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t>Итого:</w:t>
            </w:r>
          </w:p>
        </w:tc>
        <w:tc>
          <w:tcPr>
            <w:tcW w:w="2214"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t>до 400%</w:t>
            </w:r>
          </w:p>
        </w:tc>
      </w:tr>
      <w:tr w:rsidR="007575E1" w:rsidRPr="007575E1" w:rsidTr="007575E1">
        <w:trPr>
          <w:trHeight w:val="522"/>
        </w:trPr>
        <w:tc>
          <w:tcPr>
            <w:tcW w:w="2260"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lastRenderedPageBreak/>
              <w:t>Методист (библиотеки)</w:t>
            </w:r>
          </w:p>
        </w:tc>
        <w:tc>
          <w:tcPr>
            <w:tcW w:w="5405"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t>1. Количество консультационно-методических мероприятий (по плану/фактически).</w:t>
            </w:r>
          </w:p>
          <w:p w:rsidR="007575E1" w:rsidRPr="007575E1" w:rsidRDefault="007575E1" w:rsidP="007575E1">
            <w:pPr>
              <w:pStyle w:val="a9"/>
            </w:pPr>
            <w:r w:rsidRPr="007575E1">
              <w:t xml:space="preserve">2. Доля удовлетворенных пользователей консультационно-методическими мероприятиями, выявленная  на основе анкетирования. </w:t>
            </w:r>
          </w:p>
          <w:p w:rsidR="007575E1" w:rsidRPr="007575E1" w:rsidRDefault="007575E1" w:rsidP="007575E1">
            <w:pPr>
              <w:pStyle w:val="a9"/>
            </w:pPr>
            <w:r w:rsidRPr="007575E1">
              <w:t>3. Количество изданных информационно-методических материалов (в том числе электронных) (по плану/фактически).</w:t>
            </w:r>
          </w:p>
          <w:p w:rsidR="007575E1" w:rsidRPr="007575E1" w:rsidRDefault="007575E1" w:rsidP="007575E1">
            <w:pPr>
              <w:pStyle w:val="a9"/>
            </w:pPr>
            <w:r w:rsidRPr="007575E1">
              <w:t xml:space="preserve">4. Количество посещений Интернет-сайта библиотеки (количество обращений в стационарном и удаленном режиме пользователей к электронным информационным ресурсам библиотеки) (единиц).  </w:t>
            </w:r>
          </w:p>
          <w:p w:rsidR="007575E1" w:rsidRPr="007575E1" w:rsidRDefault="007575E1" w:rsidP="007575E1">
            <w:pPr>
              <w:pStyle w:val="a9"/>
            </w:pPr>
            <w:r w:rsidRPr="007575E1">
              <w:t xml:space="preserve">5. Качественное выполнение поручений руководителя учреждения. </w:t>
            </w:r>
          </w:p>
        </w:tc>
        <w:tc>
          <w:tcPr>
            <w:tcW w:w="2214"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t>50%</w:t>
            </w: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r w:rsidRPr="007575E1">
              <w:t>50%</w:t>
            </w: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r w:rsidRPr="007575E1">
              <w:t>100%</w:t>
            </w: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r w:rsidRPr="007575E1">
              <w:t>150%</w:t>
            </w: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r w:rsidRPr="007575E1">
              <w:t>50%</w:t>
            </w:r>
          </w:p>
        </w:tc>
      </w:tr>
      <w:tr w:rsidR="007575E1" w:rsidRPr="007575E1" w:rsidTr="007575E1">
        <w:trPr>
          <w:trHeight w:val="522"/>
        </w:trPr>
        <w:tc>
          <w:tcPr>
            <w:tcW w:w="2260"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p>
        </w:tc>
        <w:tc>
          <w:tcPr>
            <w:tcW w:w="5405"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t>Итого:</w:t>
            </w:r>
          </w:p>
        </w:tc>
        <w:tc>
          <w:tcPr>
            <w:tcW w:w="2214"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t>до 400%</w:t>
            </w:r>
          </w:p>
        </w:tc>
      </w:tr>
      <w:tr w:rsidR="007575E1" w:rsidRPr="007575E1" w:rsidTr="007575E1">
        <w:trPr>
          <w:trHeight w:val="522"/>
        </w:trPr>
        <w:tc>
          <w:tcPr>
            <w:tcW w:w="2260"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t xml:space="preserve">Бухгалтер, специалист по кадрам </w:t>
            </w:r>
          </w:p>
          <w:p w:rsidR="007575E1" w:rsidRPr="007575E1" w:rsidRDefault="007575E1" w:rsidP="007575E1">
            <w:pPr>
              <w:pStyle w:val="a9"/>
            </w:pPr>
          </w:p>
        </w:tc>
        <w:tc>
          <w:tcPr>
            <w:tcW w:w="5405"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t>1. Своевременность и достоверность подготовки и представления бухгалтерской, финансовой, налоговой и статистической отчетности, запросов администрации района. </w:t>
            </w:r>
          </w:p>
          <w:p w:rsidR="007575E1" w:rsidRPr="007575E1" w:rsidRDefault="007575E1" w:rsidP="007575E1">
            <w:pPr>
              <w:pStyle w:val="a9"/>
            </w:pPr>
            <w:r w:rsidRPr="007575E1">
              <w:t>2. Отсутствие фактов нарушения финансово-хозяйственной, кадровой деятельности учреждения.</w:t>
            </w:r>
          </w:p>
          <w:p w:rsidR="007575E1" w:rsidRPr="007575E1" w:rsidRDefault="007575E1" w:rsidP="007575E1">
            <w:pPr>
              <w:pStyle w:val="a9"/>
            </w:pPr>
            <w:r w:rsidRPr="007575E1">
              <w:t xml:space="preserve">3. Отсутствие необоснованной просроченной дебиторской и кредиторской задолженности. </w:t>
            </w:r>
          </w:p>
          <w:p w:rsidR="007575E1" w:rsidRPr="007575E1" w:rsidRDefault="007575E1" w:rsidP="007575E1">
            <w:pPr>
              <w:pStyle w:val="a9"/>
            </w:pPr>
            <w:r w:rsidRPr="007575E1">
              <w:t>4. Своевременное и достоверное выполнение показателей содержания работы по должности.</w:t>
            </w:r>
          </w:p>
          <w:p w:rsidR="007575E1" w:rsidRPr="007575E1" w:rsidRDefault="007575E1" w:rsidP="007575E1">
            <w:pPr>
              <w:pStyle w:val="a9"/>
            </w:pPr>
            <w:r w:rsidRPr="007575E1">
              <w:t xml:space="preserve">5. Качественное выполнение поручений руководителя учреждения.    </w:t>
            </w:r>
          </w:p>
        </w:tc>
        <w:tc>
          <w:tcPr>
            <w:tcW w:w="2214"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t>100%</w:t>
            </w: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r w:rsidRPr="007575E1">
              <w:t>100%</w:t>
            </w: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r w:rsidRPr="007575E1">
              <w:t>100%</w:t>
            </w: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r w:rsidRPr="007575E1">
              <w:t>50%</w:t>
            </w: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r w:rsidRPr="007575E1">
              <w:t>50%</w:t>
            </w:r>
          </w:p>
        </w:tc>
      </w:tr>
      <w:tr w:rsidR="007575E1" w:rsidRPr="007575E1" w:rsidTr="007575E1">
        <w:trPr>
          <w:trHeight w:val="522"/>
        </w:trPr>
        <w:tc>
          <w:tcPr>
            <w:tcW w:w="2260"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p>
        </w:tc>
        <w:tc>
          <w:tcPr>
            <w:tcW w:w="5405"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t>Итого:</w:t>
            </w:r>
          </w:p>
        </w:tc>
        <w:tc>
          <w:tcPr>
            <w:tcW w:w="2214"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t>до 400%</w:t>
            </w:r>
          </w:p>
        </w:tc>
      </w:tr>
      <w:tr w:rsidR="007575E1" w:rsidRPr="007575E1" w:rsidTr="007575E1">
        <w:trPr>
          <w:trHeight w:val="522"/>
        </w:trPr>
        <w:tc>
          <w:tcPr>
            <w:tcW w:w="2260"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t>Техник</w:t>
            </w:r>
          </w:p>
        </w:tc>
        <w:tc>
          <w:tcPr>
            <w:tcW w:w="5405"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t>1. Обеспечение бесперебойной работы программно-аппаратного комплекса, обеспечивающего оказание услуг пользователям.</w:t>
            </w:r>
          </w:p>
          <w:p w:rsidR="007575E1" w:rsidRPr="007575E1" w:rsidRDefault="007575E1" w:rsidP="007575E1">
            <w:pPr>
              <w:pStyle w:val="a9"/>
            </w:pPr>
            <w:r w:rsidRPr="007575E1">
              <w:t xml:space="preserve">2. Своевременное и качественное сопровождение мероприятий, проводимых библиотекой, с использованием средств </w:t>
            </w:r>
            <w:r w:rsidRPr="007575E1">
              <w:lastRenderedPageBreak/>
              <w:t xml:space="preserve">вычислительной техники и </w:t>
            </w:r>
            <w:proofErr w:type="spellStart"/>
            <w:r w:rsidRPr="007575E1">
              <w:t>мультимедийного</w:t>
            </w:r>
            <w:proofErr w:type="spellEnd"/>
            <w:r w:rsidRPr="007575E1">
              <w:t xml:space="preserve"> оборудования.</w:t>
            </w:r>
          </w:p>
          <w:p w:rsidR="007575E1" w:rsidRPr="007575E1" w:rsidRDefault="007575E1" w:rsidP="007575E1">
            <w:pPr>
              <w:pStyle w:val="a9"/>
            </w:pPr>
            <w:r w:rsidRPr="007575E1">
              <w:t>3. Отсутствие фактов простоя по причине неисправного состояния вверенного программно-аппаратного комплекса.</w:t>
            </w:r>
          </w:p>
          <w:p w:rsidR="007575E1" w:rsidRPr="007575E1" w:rsidRDefault="007575E1" w:rsidP="007575E1">
            <w:pPr>
              <w:pStyle w:val="a9"/>
            </w:pPr>
            <w:r w:rsidRPr="007575E1">
              <w:t>4. Отсутствие замечаний по противопожарной безопасности и санитарному состоянию вверенного оборудования.</w:t>
            </w:r>
          </w:p>
          <w:p w:rsidR="007575E1" w:rsidRPr="007575E1" w:rsidRDefault="007575E1" w:rsidP="007575E1">
            <w:pPr>
              <w:pStyle w:val="a9"/>
            </w:pPr>
            <w:r w:rsidRPr="007575E1">
              <w:t xml:space="preserve">5. Качественное выполнение поручений руководителя учреждения.   </w:t>
            </w:r>
          </w:p>
        </w:tc>
        <w:tc>
          <w:tcPr>
            <w:tcW w:w="2214"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lastRenderedPageBreak/>
              <w:t>100%</w:t>
            </w: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r w:rsidRPr="007575E1">
              <w:t>100%</w:t>
            </w: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r w:rsidRPr="007575E1">
              <w:t>100%</w:t>
            </w: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r w:rsidRPr="007575E1">
              <w:t>50%</w:t>
            </w: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r w:rsidRPr="007575E1">
              <w:t>50%</w:t>
            </w:r>
          </w:p>
        </w:tc>
      </w:tr>
      <w:tr w:rsidR="007575E1" w:rsidRPr="007575E1" w:rsidTr="007575E1">
        <w:trPr>
          <w:trHeight w:val="522"/>
        </w:trPr>
        <w:tc>
          <w:tcPr>
            <w:tcW w:w="2260"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p>
        </w:tc>
        <w:tc>
          <w:tcPr>
            <w:tcW w:w="5405"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t>Итого:</w:t>
            </w:r>
          </w:p>
        </w:tc>
        <w:tc>
          <w:tcPr>
            <w:tcW w:w="2214"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t>до 400%</w:t>
            </w:r>
          </w:p>
        </w:tc>
      </w:tr>
      <w:tr w:rsidR="007575E1" w:rsidRPr="007575E1" w:rsidTr="007575E1">
        <w:trPr>
          <w:trHeight w:val="522"/>
        </w:trPr>
        <w:tc>
          <w:tcPr>
            <w:tcW w:w="2260"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t>Художник</w:t>
            </w:r>
          </w:p>
        </w:tc>
        <w:tc>
          <w:tcPr>
            <w:tcW w:w="5405"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t>1. Своевременное и качественное выполнение художественно-оформительских работ в учреждении.</w:t>
            </w:r>
          </w:p>
          <w:p w:rsidR="007575E1" w:rsidRPr="007575E1" w:rsidRDefault="007575E1" w:rsidP="007575E1">
            <w:pPr>
              <w:pStyle w:val="a9"/>
            </w:pPr>
            <w:r w:rsidRPr="007575E1">
              <w:t>2.Оказание методической и консультационной помощи в оформлении работникам учреждения.</w:t>
            </w:r>
          </w:p>
          <w:p w:rsidR="007575E1" w:rsidRPr="007575E1" w:rsidRDefault="007575E1" w:rsidP="007575E1">
            <w:pPr>
              <w:pStyle w:val="a9"/>
            </w:pPr>
            <w:r w:rsidRPr="007575E1">
              <w:t>3. Отсутствие фактов простоя по причине неисправного состояния вверенного программно-аппаратного комплекса.</w:t>
            </w:r>
          </w:p>
          <w:p w:rsidR="007575E1" w:rsidRPr="007575E1" w:rsidRDefault="007575E1" w:rsidP="007575E1">
            <w:pPr>
              <w:pStyle w:val="a9"/>
            </w:pPr>
            <w:r w:rsidRPr="007575E1">
              <w:t>4. Отсутствие замечаний по противопожарной безопасности и санитарному состоянию вверенного оборудования.</w:t>
            </w:r>
          </w:p>
          <w:p w:rsidR="007575E1" w:rsidRPr="007575E1" w:rsidRDefault="007575E1" w:rsidP="007575E1">
            <w:pPr>
              <w:pStyle w:val="a9"/>
            </w:pPr>
            <w:r w:rsidRPr="007575E1">
              <w:t xml:space="preserve">5. Качественное выполнение поручений руководителя учреждения.   </w:t>
            </w:r>
          </w:p>
        </w:tc>
        <w:tc>
          <w:tcPr>
            <w:tcW w:w="2214"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t>100%</w:t>
            </w: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r w:rsidRPr="007575E1">
              <w:t>100%</w:t>
            </w: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r w:rsidRPr="007575E1">
              <w:t>100%</w:t>
            </w: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r w:rsidRPr="007575E1">
              <w:t>50%</w:t>
            </w: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r w:rsidRPr="007575E1">
              <w:t>50%</w:t>
            </w:r>
          </w:p>
        </w:tc>
      </w:tr>
      <w:tr w:rsidR="007575E1" w:rsidRPr="007575E1" w:rsidTr="007575E1">
        <w:trPr>
          <w:trHeight w:val="522"/>
        </w:trPr>
        <w:tc>
          <w:tcPr>
            <w:tcW w:w="2260"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p>
        </w:tc>
        <w:tc>
          <w:tcPr>
            <w:tcW w:w="5405"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t>Итого:</w:t>
            </w:r>
          </w:p>
        </w:tc>
        <w:tc>
          <w:tcPr>
            <w:tcW w:w="2214"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t>до 400%</w:t>
            </w:r>
          </w:p>
        </w:tc>
      </w:tr>
      <w:tr w:rsidR="007575E1" w:rsidRPr="007575E1" w:rsidTr="007575E1">
        <w:trPr>
          <w:trHeight w:val="522"/>
        </w:trPr>
        <w:tc>
          <w:tcPr>
            <w:tcW w:w="2260"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t>Рабочий по комплексному обслуживанию и ремонту зданий, уборщик служебных помещений.</w:t>
            </w:r>
          </w:p>
          <w:p w:rsidR="007575E1" w:rsidRPr="007575E1" w:rsidRDefault="007575E1" w:rsidP="007575E1">
            <w:pPr>
              <w:pStyle w:val="a9"/>
            </w:pPr>
          </w:p>
        </w:tc>
        <w:tc>
          <w:tcPr>
            <w:tcW w:w="5405"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t xml:space="preserve">1. Выполнение работ в соответствии с техническими регламентами, требованиями, инструкциями по уборке помещений. </w:t>
            </w:r>
          </w:p>
          <w:p w:rsidR="007575E1" w:rsidRPr="007575E1" w:rsidRDefault="007575E1" w:rsidP="007575E1">
            <w:pPr>
              <w:pStyle w:val="a9"/>
            </w:pPr>
            <w:r w:rsidRPr="007575E1">
              <w:t>2.  Обеспечение сохранности вверенного имущества и содержание в исправном состоянии.</w:t>
            </w:r>
          </w:p>
          <w:p w:rsidR="007575E1" w:rsidRPr="007575E1" w:rsidRDefault="007575E1" w:rsidP="007575E1">
            <w:pPr>
              <w:pStyle w:val="a9"/>
            </w:pPr>
            <w:r w:rsidRPr="007575E1">
              <w:t>3. Отсутствие замечаний по противопожарной безопасности, санитарному состоянию.</w:t>
            </w:r>
          </w:p>
          <w:p w:rsidR="007575E1" w:rsidRPr="007575E1" w:rsidRDefault="007575E1" w:rsidP="007575E1">
            <w:pPr>
              <w:pStyle w:val="a9"/>
            </w:pPr>
            <w:r w:rsidRPr="007575E1">
              <w:t xml:space="preserve">4. Качественное выполнение поручений руководителя учреждения.   </w:t>
            </w:r>
          </w:p>
        </w:tc>
        <w:tc>
          <w:tcPr>
            <w:tcW w:w="2214"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t>100%</w:t>
            </w: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r w:rsidRPr="007575E1">
              <w:t>100%</w:t>
            </w: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r w:rsidRPr="007575E1">
              <w:t>100%</w:t>
            </w: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r w:rsidRPr="007575E1">
              <w:t>100%</w:t>
            </w:r>
          </w:p>
        </w:tc>
      </w:tr>
      <w:tr w:rsidR="007575E1" w:rsidRPr="007575E1" w:rsidTr="007575E1">
        <w:trPr>
          <w:trHeight w:val="522"/>
        </w:trPr>
        <w:tc>
          <w:tcPr>
            <w:tcW w:w="2260"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p>
        </w:tc>
        <w:tc>
          <w:tcPr>
            <w:tcW w:w="5405"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t>Итого:</w:t>
            </w:r>
          </w:p>
        </w:tc>
        <w:tc>
          <w:tcPr>
            <w:tcW w:w="2214" w:type="dxa"/>
            <w:tcBorders>
              <w:top w:val="single" w:sz="4" w:space="0" w:color="auto"/>
              <w:left w:val="single" w:sz="4" w:space="0" w:color="auto"/>
              <w:bottom w:val="single" w:sz="4" w:space="0" w:color="auto"/>
              <w:right w:val="single" w:sz="4" w:space="0" w:color="auto"/>
            </w:tcBorders>
          </w:tcPr>
          <w:p w:rsidR="007575E1" w:rsidRPr="007575E1" w:rsidRDefault="007575E1" w:rsidP="007575E1">
            <w:pPr>
              <w:pStyle w:val="a9"/>
            </w:pPr>
            <w:r w:rsidRPr="007575E1">
              <w:t>до 400%</w:t>
            </w:r>
          </w:p>
        </w:tc>
      </w:tr>
    </w:tbl>
    <w:p w:rsidR="007575E1" w:rsidRPr="007575E1" w:rsidRDefault="007575E1" w:rsidP="007575E1">
      <w:pPr>
        <w:pStyle w:val="a9"/>
      </w:pPr>
      <w:r w:rsidRPr="007575E1">
        <w:t>3) Надбавка «за почетное звание».</w:t>
      </w:r>
    </w:p>
    <w:p w:rsidR="007575E1" w:rsidRPr="007575E1" w:rsidRDefault="007575E1" w:rsidP="007575E1">
      <w:pPr>
        <w:pStyle w:val="a9"/>
      </w:pPr>
      <w:proofErr w:type="gramStart"/>
      <w:r w:rsidRPr="007575E1">
        <w:lastRenderedPageBreak/>
        <w:t>Устанавливается работникам, имеющим звания в соответствии с Указом Президента Российской Федерации от 07.09.2010 № 1099 «О мерах по совершенствованию государственной наградной системы Российской Федерации», Законом Новосибирской области от 27.12.2002 № 85-ОЗ «О наградах Новосибирской области», постановлением Правительства Новосибирской области от 30.12.2013 № 616-п «Об утверждении Порядка присвоения звания «Почетный работник культуры Новосибирской области», соответствующие профилю деятельности работника или Учреждения, в размере:</w:t>
      </w:r>
      <w:proofErr w:type="gramEnd"/>
    </w:p>
    <w:p w:rsidR="007575E1" w:rsidRPr="007575E1" w:rsidRDefault="007575E1" w:rsidP="007575E1">
      <w:pPr>
        <w:pStyle w:val="a9"/>
      </w:pPr>
      <w:r w:rsidRPr="007575E1">
        <w:t>- «Почетный работник культуры Новосибирской области» –5% должностного оклада;</w:t>
      </w:r>
    </w:p>
    <w:p w:rsidR="007575E1" w:rsidRPr="007575E1" w:rsidRDefault="007575E1" w:rsidP="007575E1">
      <w:pPr>
        <w:pStyle w:val="a9"/>
      </w:pPr>
      <w:r w:rsidRPr="007575E1">
        <w:t>- «Заслуженный работник культуры и искусства Новосибирской области» –10% должностного оклада;</w:t>
      </w:r>
    </w:p>
    <w:p w:rsidR="007575E1" w:rsidRPr="007575E1" w:rsidRDefault="007575E1" w:rsidP="007575E1">
      <w:pPr>
        <w:pStyle w:val="a9"/>
      </w:pPr>
      <w:r w:rsidRPr="007575E1">
        <w:t xml:space="preserve">4) Надбавка за продолжительность непрерывной работы в Учреждении. </w:t>
      </w:r>
    </w:p>
    <w:p w:rsidR="007575E1" w:rsidRPr="007575E1" w:rsidRDefault="007575E1" w:rsidP="007575E1">
      <w:pPr>
        <w:pStyle w:val="a9"/>
      </w:pPr>
      <w:r w:rsidRPr="007575E1">
        <w:rPr>
          <w:iCs/>
        </w:rPr>
        <w:t xml:space="preserve">Надбавка за продолжительность непрерывной работы </w:t>
      </w:r>
      <w:r w:rsidRPr="007575E1">
        <w:t xml:space="preserve">в Учреждении устанавливается работникам Учреждения (директору, зав. секторами, методистам, библиотекарям, библиографу, художнику, технику), </w:t>
      </w:r>
      <w:r w:rsidRPr="007575E1">
        <w:rPr>
          <w:iCs/>
        </w:rPr>
        <w:t>в пределах фонда оплаты труда Учреждения.</w:t>
      </w:r>
    </w:p>
    <w:p w:rsidR="007575E1" w:rsidRPr="007575E1" w:rsidRDefault="007575E1" w:rsidP="007575E1">
      <w:pPr>
        <w:pStyle w:val="a9"/>
      </w:pPr>
      <w:r w:rsidRPr="007575E1">
        <w:t xml:space="preserve">Основным документом для определения стажа работы, дающего право на получение надбавки за продолжительность непрерывной работы в Учреждении, является трудовая книжка. </w:t>
      </w:r>
    </w:p>
    <w:p w:rsidR="007575E1" w:rsidRPr="007575E1" w:rsidRDefault="007575E1" w:rsidP="007575E1">
      <w:pPr>
        <w:pStyle w:val="a9"/>
      </w:pPr>
      <w:r w:rsidRPr="007575E1">
        <w:t xml:space="preserve">Размер надбавки за продолжительность непрерывной работы в учреждении: </w:t>
      </w:r>
    </w:p>
    <w:p w:rsidR="007575E1" w:rsidRPr="007575E1" w:rsidRDefault="007575E1" w:rsidP="007575E1">
      <w:pPr>
        <w:pStyle w:val="a9"/>
      </w:pPr>
      <w:r w:rsidRPr="007575E1">
        <w:t>от 3 до 5 лет - 5% должностного оклада (оклада);</w:t>
      </w:r>
    </w:p>
    <w:p w:rsidR="007575E1" w:rsidRPr="007575E1" w:rsidRDefault="007575E1" w:rsidP="007575E1">
      <w:pPr>
        <w:pStyle w:val="a9"/>
      </w:pPr>
      <w:r w:rsidRPr="007575E1">
        <w:t>от 5 лет до 10 лет - 7% должностного оклада (оклада);</w:t>
      </w:r>
    </w:p>
    <w:p w:rsidR="007575E1" w:rsidRPr="007575E1" w:rsidRDefault="007575E1" w:rsidP="007575E1">
      <w:pPr>
        <w:pStyle w:val="a9"/>
      </w:pPr>
      <w:r w:rsidRPr="007575E1">
        <w:t>от 10 лет до 20 лет - 10 % должностного оклада (оклада);</w:t>
      </w:r>
    </w:p>
    <w:p w:rsidR="007575E1" w:rsidRPr="007575E1" w:rsidRDefault="007575E1" w:rsidP="007575E1">
      <w:pPr>
        <w:pStyle w:val="a9"/>
      </w:pPr>
      <w:r w:rsidRPr="007575E1">
        <w:t>от 20 лет и более - 12 % должностного оклада (оклада).</w:t>
      </w:r>
    </w:p>
    <w:p w:rsidR="007575E1" w:rsidRPr="007575E1" w:rsidRDefault="007575E1" w:rsidP="007575E1">
      <w:pPr>
        <w:pStyle w:val="a9"/>
      </w:pPr>
      <w:r w:rsidRPr="007575E1">
        <w:t>5) Премии по итогам календарного периода (месяц, квартал, полугодие, год).</w:t>
      </w:r>
    </w:p>
    <w:p w:rsidR="007575E1" w:rsidRPr="007575E1" w:rsidRDefault="007575E1" w:rsidP="007575E1">
      <w:pPr>
        <w:pStyle w:val="a9"/>
      </w:pPr>
      <w:r w:rsidRPr="007575E1">
        <w:t xml:space="preserve">Премии по итогам календарного периода работнику Учреждения устанавливаются приказом директора Учреждения по результатам </w:t>
      </w:r>
      <w:proofErr w:type="gramStart"/>
      <w:r w:rsidRPr="007575E1">
        <w:t>выполнения качественных показателей эффективности деятельности работника</w:t>
      </w:r>
      <w:proofErr w:type="gramEnd"/>
      <w:r w:rsidRPr="007575E1">
        <w:t>. Размер премии работнику определяет директор Учреждения в пределах фонда оплаты труда.</w:t>
      </w:r>
    </w:p>
    <w:p w:rsidR="007575E1" w:rsidRPr="007575E1" w:rsidRDefault="007575E1" w:rsidP="007575E1">
      <w:pPr>
        <w:pStyle w:val="a9"/>
      </w:pPr>
      <w:r w:rsidRPr="007575E1">
        <w:t>Премия по итогам календарного периода выплачивается работникам Учреждения, состоящим с ним в трудовых отношениях на момент издания директором Учреждения приказа об установлении премии и не имеющим дисциплинарного взыскания в течение календарного периода, по итогам которого выплачивается премия.</w:t>
      </w:r>
    </w:p>
    <w:p w:rsidR="007575E1" w:rsidRPr="007575E1" w:rsidRDefault="007575E1" w:rsidP="007575E1">
      <w:pPr>
        <w:pStyle w:val="a9"/>
      </w:pPr>
      <w:r w:rsidRPr="007575E1">
        <w:t>6) Премии за выполнение важных и особо важных заданий.</w:t>
      </w:r>
    </w:p>
    <w:p w:rsidR="007575E1" w:rsidRPr="007575E1" w:rsidRDefault="007575E1" w:rsidP="007575E1">
      <w:pPr>
        <w:pStyle w:val="a9"/>
      </w:pPr>
      <w:r w:rsidRPr="007575E1">
        <w:t>Премии за выполнение важных и особо важных заданий работникам Учреждения устанавливаются приказом директора Учреждения в случае выполнения важного или особо важного задания. Размер премии работнику определяет директор Учреждения.</w:t>
      </w:r>
    </w:p>
    <w:p w:rsidR="007575E1" w:rsidRPr="007575E1" w:rsidRDefault="007575E1" w:rsidP="007575E1">
      <w:pPr>
        <w:pStyle w:val="a9"/>
      </w:pPr>
      <w:r w:rsidRPr="007575E1">
        <w:t>4.2.Премии по итогам календарного периода и премии за выполнение важных и особо важных заданий работникам Учреждения максимальными размерами не ограничиваются.</w:t>
      </w:r>
    </w:p>
    <w:p w:rsidR="007575E1" w:rsidRPr="007575E1" w:rsidRDefault="007575E1" w:rsidP="007575E1">
      <w:pPr>
        <w:pStyle w:val="a9"/>
      </w:pPr>
      <w:r w:rsidRPr="007575E1">
        <w:lastRenderedPageBreak/>
        <w:t>4.3.При определении размеров стимулирующих выплат работникам Учреждения, порядка и условий их осуществления учитывается мнение выборного профсоюзного или иного представительного органа работников Учреждения.</w:t>
      </w:r>
    </w:p>
    <w:p w:rsidR="007575E1" w:rsidRPr="007575E1" w:rsidRDefault="007575E1" w:rsidP="007575E1">
      <w:pPr>
        <w:pStyle w:val="a9"/>
      </w:pPr>
      <w:r w:rsidRPr="007575E1">
        <w:t xml:space="preserve">4.4.Размеры и условия осуществления стимулирующих выплат конкретному работнику Учреждения устанавливаются трудовым договором в соответствии с системой оплаты труда, и </w:t>
      </w:r>
      <w:proofErr w:type="spellStart"/>
      <w:r w:rsidRPr="007575E1">
        <w:t>настоящимПоложением</w:t>
      </w:r>
      <w:proofErr w:type="spellEnd"/>
      <w:r w:rsidRPr="007575E1">
        <w:t>.</w:t>
      </w:r>
    </w:p>
    <w:p w:rsidR="007575E1" w:rsidRPr="007575E1" w:rsidRDefault="007575E1" w:rsidP="007575E1">
      <w:pPr>
        <w:pStyle w:val="a9"/>
      </w:pPr>
    </w:p>
    <w:p w:rsidR="007575E1" w:rsidRPr="007575E1" w:rsidRDefault="007575E1" w:rsidP="007575E1">
      <w:pPr>
        <w:pStyle w:val="a9"/>
      </w:pPr>
      <w:r w:rsidRPr="007575E1">
        <w:t>5.Условия оплаты труда Директора Учреждения</w:t>
      </w:r>
    </w:p>
    <w:p w:rsidR="007575E1" w:rsidRPr="007575E1" w:rsidRDefault="007575E1" w:rsidP="007575E1">
      <w:pPr>
        <w:pStyle w:val="a9"/>
      </w:pPr>
      <w:r w:rsidRPr="007575E1">
        <w:t>5.1.Условия оплаты труда директора Учреждения устанавливаются трудовым договором между администрацией Венгеровского района и директором Учреждения в соответствии с системой оплаты труда и настоящим Положением.</w:t>
      </w:r>
    </w:p>
    <w:p w:rsidR="007575E1" w:rsidRPr="007575E1" w:rsidRDefault="007575E1" w:rsidP="007575E1">
      <w:pPr>
        <w:pStyle w:val="a9"/>
      </w:pPr>
      <w:r w:rsidRPr="007575E1">
        <w:t>Трудовой договор заключается на основе типовой формы трудового договора, утвержденной постановлением Правительства Российской Федерации от 12.04.2013 № 329 "О типовой форме трудового договора с руководителем государственного (муниципального) учреждения".</w:t>
      </w:r>
    </w:p>
    <w:p w:rsidR="007575E1" w:rsidRPr="007575E1" w:rsidRDefault="007575E1" w:rsidP="007575E1">
      <w:pPr>
        <w:pStyle w:val="a9"/>
      </w:pPr>
      <w:r w:rsidRPr="007575E1">
        <w:t>5.2.Размер должностного оклада директора Учреждения устанавливаются в соответствии с постановлением администрации Венгеровского района Новосибирской области по группам по оплате труда руководителей.</w:t>
      </w:r>
    </w:p>
    <w:p w:rsidR="007575E1" w:rsidRPr="007575E1" w:rsidRDefault="007575E1" w:rsidP="007575E1">
      <w:pPr>
        <w:pStyle w:val="a9"/>
      </w:pPr>
      <w:bookmarkStart w:id="1" w:name="P139"/>
      <w:bookmarkEnd w:id="1"/>
      <w:r w:rsidRPr="007575E1">
        <w:t>5.3.Отнесение учреждения к группе по оплате труда руководителей осуществляется распоряжением Главы Венгеровского района Новосибирской области по критериям, утвержденным приказом министерства культуры Новосибирской области. Критерии устанавливаются исходя из показателей, характеризующих учреждение и определяющих сложность труда руководителя (масштаб управления, особенности деятельности и значимость учреждения).</w:t>
      </w:r>
    </w:p>
    <w:p w:rsidR="007575E1" w:rsidRPr="007575E1" w:rsidRDefault="007575E1" w:rsidP="007575E1">
      <w:pPr>
        <w:pStyle w:val="a9"/>
      </w:pPr>
      <w:r w:rsidRPr="007575E1">
        <w:t>5.4.Размеры компенсационных выплат, установленные в настоящем Положении, локальном нормативном акте учреждения не могут быть ниже, а условия их осуществления не должны быть ухудшены по сравнению с размерами и условиями, установленными федеральным законодательством и законодательством Новосибирской области.</w:t>
      </w:r>
    </w:p>
    <w:p w:rsidR="007575E1" w:rsidRPr="007575E1" w:rsidRDefault="007575E1" w:rsidP="007575E1">
      <w:pPr>
        <w:pStyle w:val="a9"/>
      </w:pPr>
      <w:r w:rsidRPr="007575E1">
        <w:t>5.5.Выполнение директором Учреждения дополнительной работы по совмещению и совместительству разрешается в случаях замены временно отсутствующего специалиста по основной деятельности в соответствии с  настоящим Положением.</w:t>
      </w:r>
    </w:p>
    <w:p w:rsidR="007575E1" w:rsidRPr="007575E1" w:rsidRDefault="007575E1" w:rsidP="007575E1">
      <w:pPr>
        <w:pStyle w:val="a9"/>
      </w:pPr>
      <w:r w:rsidRPr="007575E1">
        <w:t>Решения о работе по совмещению и совместительству в отношении директора Учреждения принимаются Главой Венгеровского района Новосибирской области по представлению начальника отдела по делам молодежи, культуры и спорта администрации Венгеровского района Новосибирской области.</w:t>
      </w:r>
    </w:p>
    <w:p w:rsidR="007575E1" w:rsidRPr="007575E1" w:rsidRDefault="007575E1" w:rsidP="007575E1">
      <w:pPr>
        <w:pStyle w:val="a9"/>
      </w:pPr>
      <w:r w:rsidRPr="007575E1">
        <w:t xml:space="preserve">5.6.Надбавка за качественные показатели эффективности деятельности и премии по итогам календарного периода устанавливаются директору Учреждения по результатам </w:t>
      </w:r>
      <w:proofErr w:type="gramStart"/>
      <w:r w:rsidRPr="007575E1">
        <w:t>выполнения качественных показателей эффективности деятельности учреждения</w:t>
      </w:r>
      <w:proofErr w:type="gramEnd"/>
      <w:r w:rsidRPr="007575E1">
        <w:t>.</w:t>
      </w:r>
    </w:p>
    <w:p w:rsidR="007575E1" w:rsidRPr="007575E1" w:rsidRDefault="007575E1" w:rsidP="007575E1">
      <w:pPr>
        <w:pStyle w:val="a9"/>
      </w:pPr>
      <w:r w:rsidRPr="007575E1">
        <w:t>5.7.Качественные показатели эффективности деятельности учреждения установлены настоящим Положением, должны быть проверяемы и измеримы.</w:t>
      </w:r>
    </w:p>
    <w:p w:rsidR="007575E1" w:rsidRPr="007575E1" w:rsidRDefault="007575E1" w:rsidP="007575E1">
      <w:pPr>
        <w:pStyle w:val="a9"/>
      </w:pPr>
      <w:r w:rsidRPr="007575E1">
        <w:t xml:space="preserve">5.8.Конкретные размеры надбавки за качественные показатели эффективности деятельности директору Учреждения определяются решением комиссии по установлению стимулирующих выплат директору Учреждения, созданной в </w:t>
      </w:r>
      <w:r w:rsidRPr="007575E1">
        <w:lastRenderedPageBreak/>
        <w:t>отделе по делам молодежи, культуры и спорта администрации Венгеровского района Новосибирской области не реже одного раза в квартал и устанавливаются распоряжением Главы Венгеровского района Новосибирской области.</w:t>
      </w:r>
    </w:p>
    <w:p w:rsidR="007575E1" w:rsidRPr="007575E1" w:rsidRDefault="007575E1" w:rsidP="007575E1">
      <w:pPr>
        <w:pStyle w:val="a9"/>
        <w:rPr>
          <w:b/>
        </w:rPr>
      </w:pPr>
      <w:r w:rsidRPr="007575E1">
        <w:t xml:space="preserve">5.9.Премии по итогам календарного периода директору Учреждения устанавливаются распоряжением Главы Венгеровского района Новосибирской области по результатам </w:t>
      </w:r>
      <w:proofErr w:type="gramStart"/>
      <w:r w:rsidRPr="007575E1">
        <w:t>выполнения качественных показателей эффективности деятельности Учреждения</w:t>
      </w:r>
      <w:proofErr w:type="gramEnd"/>
      <w:r w:rsidRPr="007575E1">
        <w:t xml:space="preserve">. Размер премии директору Учреждения определяет начальник отдела по делам молодежи, культуры и спорта администрации Венгеровского района Новосибирской области. </w:t>
      </w:r>
    </w:p>
    <w:p w:rsidR="007575E1" w:rsidRPr="007575E1" w:rsidRDefault="007575E1" w:rsidP="007575E1">
      <w:pPr>
        <w:pStyle w:val="a9"/>
      </w:pPr>
      <w:r w:rsidRPr="007575E1">
        <w:t>5.10.Премии за выполнение важных и особо важных заданий директору Учреждения устанавливаются распоряжением Главы Венгеровского района Новосибирской области в случае выполнения важного или особо важного задания. Размер премии директору Учреждения определяет начальник отдела по делам молодежи, культуры и спорта администрации Венгеровского района Новосибирской области.</w:t>
      </w:r>
    </w:p>
    <w:p w:rsidR="007575E1" w:rsidRPr="007575E1" w:rsidRDefault="007575E1" w:rsidP="007575E1">
      <w:pPr>
        <w:pStyle w:val="a9"/>
      </w:pPr>
      <w:r w:rsidRPr="007575E1">
        <w:t>5.11.Премии по итогам календарного периода и премии за выполнение важных и особо важных заданий директору Учреждения максимальными размерами не ограничиваются.</w:t>
      </w:r>
    </w:p>
    <w:p w:rsidR="007575E1" w:rsidRPr="007575E1" w:rsidRDefault="007575E1" w:rsidP="007575E1">
      <w:pPr>
        <w:pStyle w:val="a9"/>
      </w:pPr>
      <w:r w:rsidRPr="007575E1">
        <w:t>5.12.Надбавки  за почетные звания, за продолжительность непрерывной работы директору Учреждения устанавливаются в размерах и на условиях, установленных настоящим Положением.</w:t>
      </w:r>
    </w:p>
    <w:p w:rsidR="007575E1" w:rsidRPr="007575E1" w:rsidRDefault="007575E1" w:rsidP="007575E1">
      <w:pPr>
        <w:pStyle w:val="a9"/>
      </w:pPr>
      <w:r w:rsidRPr="007575E1">
        <w:t>5.13.Размеры и условия осуществления компенсационных выплат директору Учреждения устанавливаются в соответствии с пунктами 3.1.-3.4. настоящего Положения.</w:t>
      </w:r>
    </w:p>
    <w:p w:rsidR="007575E1" w:rsidRPr="007575E1" w:rsidRDefault="007575E1" w:rsidP="007575E1">
      <w:pPr>
        <w:pStyle w:val="a9"/>
      </w:pPr>
      <w:r w:rsidRPr="007575E1">
        <w:t>5.14.Размеры и условия осуществления выплат стимулирующего характера директору Учреждения устанавливаются трудовым договором в соответствии с системой оплаты труда и настоящим Положением.</w:t>
      </w:r>
    </w:p>
    <w:p w:rsidR="007575E1" w:rsidRPr="007575E1" w:rsidRDefault="007575E1" w:rsidP="007575E1">
      <w:pPr>
        <w:pStyle w:val="a9"/>
      </w:pPr>
      <w:r w:rsidRPr="007575E1">
        <w:t xml:space="preserve">         5.15.Надбавка за качественные показатели эффективности деятельности премии по итогам календарного периода не начисляются руководителю учреждения в случаях:</w:t>
      </w:r>
    </w:p>
    <w:p w:rsidR="007575E1" w:rsidRPr="007575E1" w:rsidRDefault="007575E1" w:rsidP="007575E1">
      <w:pPr>
        <w:pStyle w:val="a9"/>
      </w:pPr>
      <w:r w:rsidRPr="007575E1">
        <w:t xml:space="preserve">          - нарушения в течение календарного периода, по итогам которого осуществляется оценка </w:t>
      </w:r>
      <w:proofErr w:type="gramStart"/>
      <w:r w:rsidRPr="007575E1">
        <w:t>результатов выполнения качественных показателей эффективности деятельности</w:t>
      </w:r>
      <w:proofErr w:type="gramEnd"/>
      <w:r w:rsidRPr="007575E1">
        <w:t xml:space="preserve"> учреждения (далее – оценка результатов), сроков выплаты заработной платы и иных выплат работникам учреждения;</w:t>
      </w:r>
    </w:p>
    <w:p w:rsidR="007575E1" w:rsidRPr="007575E1" w:rsidRDefault="007575E1" w:rsidP="007575E1">
      <w:pPr>
        <w:pStyle w:val="a9"/>
      </w:pPr>
      <w:r w:rsidRPr="007575E1">
        <w:t xml:space="preserve">         - </w:t>
      </w:r>
      <w:proofErr w:type="spellStart"/>
      <w:r w:rsidRPr="007575E1">
        <w:t>необеспечение</w:t>
      </w:r>
      <w:proofErr w:type="spellEnd"/>
      <w:r w:rsidRPr="007575E1">
        <w:t xml:space="preserve"> в течение календарного периода, по итогам которого осуществляется оценка результатов, условий труда, соответствующих требованиям охраны труда;</w:t>
      </w:r>
    </w:p>
    <w:p w:rsidR="007575E1" w:rsidRPr="007575E1" w:rsidRDefault="007575E1" w:rsidP="007575E1">
      <w:pPr>
        <w:pStyle w:val="a9"/>
      </w:pPr>
      <w:r w:rsidRPr="007575E1">
        <w:t xml:space="preserve">         </w:t>
      </w:r>
      <w:proofErr w:type="gramStart"/>
      <w:r w:rsidRPr="007575E1">
        <w:t>- наличия в течение календарного периода, по итогам которого осуществляется оценка результатов, фактов установления месячной заработной платы работникам, отработавшим за этот период норму рабочего времени и выполнившим нормы труда (трудовые обязанности), в размере ниже минимального размера оплаты труда или минимальной заработной платы, установленной региональным соглашением о минимальной заработной плате в Новосибирской области, в случае его заключения;</w:t>
      </w:r>
      <w:proofErr w:type="gramEnd"/>
    </w:p>
    <w:p w:rsidR="007575E1" w:rsidRPr="007575E1" w:rsidRDefault="007575E1" w:rsidP="007575E1">
      <w:pPr>
        <w:pStyle w:val="a9"/>
      </w:pPr>
      <w:r w:rsidRPr="007575E1">
        <w:lastRenderedPageBreak/>
        <w:tab/>
        <w:t>- наличия на первое число одного из месяцев в течение календарного периода, по итогам которого осуществляется оценка результатов, задолженности по налогам, сборам и иным обязательным платежам в бюджеты бюджетной системы Российской Федерации.</w:t>
      </w:r>
    </w:p>
    <w:p w:rsidR="007575E1" w:rsidRPr="007575E1" w:rsidRDefault="007575E1" w:rsidP="007575E1">
      <w:pPr>
        <w:pStyle w:val="a9"/>
        <w:rPr>
          <w:bCs/>
        </w:rPr>
      </w:pPr>
      <w:r w:rsidRPr="007575E1">
        <w:rPr>
          <w:bCs/>
        </w:rPr>
        <w:t xml:space="preserve">5.16.При наличии случаев, определенных </w:t>
      </w:r>
      <w:hyperlink r:id="rId9" w:anchor="Par0" w:history="1">
        <w:r w:rsidRPr="007575E1">
          <w:rPr>
            <w:rStyle w:val="a8"/>
            <w:bCs/>
          </w:rPr>
          <w:t xml:space="preserve">пунктом </w:t>
        </w:r>
      </w:hyperlink>
      <w:r w:rsidRPr="007575E1">
        <w:rPr>
          <w:bCs/>
        </w:rPr>
        <w:t>5.15. настоящего Положения, надбавка за качественные показатели эффективности деятельности и премии по итогам календарного периода руководителю учреждения не начисляются, начиная с месяца, следующего за кварталом, по итогам которого осуществляется оценка результатов, в течение всего следующего квартала.</w:t>
      </w:r>
    </w:p>
    <w:p w:rsidR="007575E1" w:rsidRPr="007575E1" w:rsidRDefault="007575E1" w:rsidP="007575E1">
      <w:pPr>
        <w:pStyle w:val="a9"/>
      </w:pPr>
      <w:r w:rsidRPr="007575E1">
        <w:t>6.Предельный уровень соотношений среднемесячной заработной платы директора и среднемесячной заработной платы работников Учреждения.</w:t>
      </w:r>
    </w:p>
    <w:p w:rsidR="007575E1" w:rsidRPr="007575E1" w:rsidRDefault="007575E1" w:rsidP="007575E1">
      <w:pPr>
        <w:pStyle w:val="a9"/>
      </w:pPr>
      <w:proofErr w:type="gramStart"/>
      <w:r w:rsidRPr="007575E1">
        <w:t>6.1.Предельный уровень соотношения среднемесячной заработной платы директора Учреждения, формируемой за счет всех источников финансового обеспечения и рассчитываемой за календарный год, и среднемесячной заработной платы работников Учреждения (без учета заработной платы директора) устанавливается в размере, не превышающем 4, в соответствии с группами по оплате труда руководителей, определенными согласно пункту 5.3 настоящего Положения:</w:t>
      </w:r>
      <w:proofErr w:type="gramEnd"/>
    </w:p>
    <w:p w:rsidR="007575E1" w:rsidRPr="007575E1" w:rsidRDefault="007575E1" w:rsidP="007575E1">
      <w:pPr>
        <w:pStyle w:val="a9"/>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97"/>
        <w:gridCol w:w="5426"/>
      </w:tblGrid>
      <w:tr w:rsidR="007575E1" w:rsidRPr="007575E1" w:rsidTr="007575E1">
        <w:tc>
          <w:tcPr>
            <w:tcW w:w="4497" w:type="dxa"/>
            <w:tcBorders>
              <w:top w:val="single" w:sz="4" w:space="0" w:color="auto"/>
              <w:left w:val="single" w:sz="4" w:space="0" w:color="auto"/>
              <w:bottom w:val="single" w:sz="4" w:space="0" w:color="auto"/>
              <w:right w:val="single" w:sz="4" w:space="0" w:color="auto"/>
            </w:tcBorders>
            <w:hideMark/>
          </w:tcPr>
          <w:p w:rsidR="007575E1" w:rsidRPr="007575E1" w:rsidRDefault="007575E1" w:rsidP="007575E1">
            <w:pPr>
              <w:pStyle w:val="a9"/>
            </w:pPr>
            <w:r w:rsidRPr="007575E1">
              <w:t>Группа по оплате труда руководителей</w:t>
            </w:r>
          </w:p>
        </w:tc>
        <w:tc>
          <w:tcPr>
            <w:tcW w:w="5426" w:type="dxa"/>
            <w:tcBorders>
              <w:top w:val="single" w:sz="4" w:space="0" w:color="auto"/>
              <w:left w:val="single" w:sz="4" w:space="0" w:color="auto"/>
              <w:bottom w:val="single" w:sz="4" w:space="0" w:color="auto"/>
              <w:right w:val="single" w:sz="4" w:space="0" w:color="auto"/>
            </w:tcBorders>
            <w:hideMark/>
          </w:tcPr>
          <w:p w:rsidR="007575E1" w:rsidRPr="007575E1" w:rsidRDefault="007575E1" w:rsidP="007575E1">
            <w:pPr>
              <w:pStyle w:val="a9"/>
            </w:pPr>
            <w:r w:rsidRPr="007575E1">
              <w:t>Предельный уровень соотношения среднемесячной заработной платы руководителей учреждений и среднемесячной заработной платы работников*, раз</w:t>
            </w:r>
          </w:p>
        </w:tc>
      </w:tr>
      <w:tr w:rsidR="007575E1" w:rsidRPr="007575E1" w:rsidTr="007575E1">
        <w:tc>
          <w:tcPr>
            <w:tcW w:w="4497" w:type="dxa"/>
            <w:tcBorders>
              <w:top w:val="single" w:sz="4" w:space="0" w:color="auto"/>
              <w:left w:val="single" w:sz="4" w:space="0" w:color="auto"/>
              <w:bottom w:val="single" w:sz="4" w:space="0" w:color="auto"/>
              <w:right w:val="single" w:sz="4" w:space="0" w:color="auto"/>
            </w:tcBorders>
            <w:hideMark/>
          </w:tcPr>
          <w:p w:rsidR="007575E1" w:rsidRPr="007575E1" w:rsidRDefault="007575E1" w:rsidP="007575E1">
            <w:pPr>
              <w:pStyle w:val="a9"/>
            </w:pPr>
            <w:r w:rsidRPr="007575E1">
              <w:t>2</w:t>
            </w:r>
          </w:p>
        </w:tc>
        <w:tc>
          <w:tcPr>
            <w:tcW w:w="5426" w:type="dxa"/>
            <w:tcBorders>
              <w:top w:val="single" w:sz="4" w:space="0" w:color="auto"/>
              <w:left w:val="single" w:sz="4" w:space="0" w:color="auto"/>
              <w:bottom w:val="single" w:sz="4" w:space="0" w:color="auto"/>
              <w:right w:val="single" w:sz="4" w:space="0" w:color="auto"/>
            </w:tcBorders>
            <w:hideMark/>
          </w:tcPr>
          <w:p w:rsidR="007575E1" w:rsidRPr="007575E1" w:rsidRDefault="007575E1" w:rsidP="007575E1">
            <w:pPr>
              <w:pStyle w:val="a9"/>
            </w:pPr>
            <w:r w:rsidRPr="007575E1">
              <w:t xml:space="preserve">4 </w:t>
            </w:r>
          </w:p>
        </w:tc>
      </w:tr>
    </w:tbl>
    <w:p w:rsidR="007575E1" w:rsidRPr="007575E1" w:rsidRDefault="007575E1" w:rsidP="007575E1">
      <w:pPr>
        <w:pStyle w:val="a9"/>
      </w:pPr>
      <w:r w:rsidRPr="007575E1">
        <w:t>* - без учета заработной платы директора.</w:t>
      </w:r>
    </w:p>
    <w:p w:rsidR="007575E1" w:rsidRPr="007575E1" w:rsidRDefault="007575E1" w:rsidP="007575E1">
      <w:pPr>
        <w:pStyle w:val="a9"/>
      </w:pPr>
      <w:r w:rsidRPr="007575E1">
        <w:t>6.2.Соотношение среднемесячной заработной платы директора, Учреждения и среднемесячной заработной платы работников Учреждения определяется путем деления среднемесячной заработной платы директора Учреждения,  на среднемесячную заработную плату работников Учреждения (без учета заработной платы директора Учреждения).</w:t>
      </w:r>
    </w:p>
    <w:p w:rsidR="007575E1" w:rsidRPr="007575E1" w:rsidRDefault="007575E1" w:rsidP="007575E1">
      <w:pPr>
        <w:pStyle w:val="a9"/>
      </w:pPr>
      <w:proofErr w:type="gramStart"/>
      <w:r w:rsidRPr="007575E1">
        <w:t>6.3.Определение среднемесячной заработной платы директора и работников Учреждения в целях определения уровня соотношения осуществляется в соответствии с Положением об особенностях порядка исчисления средней заработной платы, утвержденным постановлением Правительства Российской Федерации от 24.12.2007 № 922 «Об особенностях порядка исчисления средней заработной платы», а также указаниями по заполнению форм федерального статистического наблюдения «Сведения о численности и заработной плате работников», утверждаемыми федеральным органом</w:t>
      </w:r>
      <w:proofErr w:type="gramEnd"/>
      <w:r w:rsidRPr="007575E1">
        <w:t xml:space="preserve"> исполнительной власти, </w:t>
      </w:r>
      <w:proofErr w:type="gramStart"/>
      <w:r w:rsidRPr="007575E1">
        <w:t>осуществляющим</w:t>
      </w:r>
      <w:proofErr w:type="gramEnd"/>
      <w:r w:rsidRPr="007575E1">
        <w:t xml:space="preserve"> функции по выработке государственной политики и нормативно-правовому регулированию в сфере официального статистического учета.</w:t>
      </w:r>
    </w:p>
    <w:p w:rsidR="007575E1" w:rsidRPr="007575E1" w:rsidRDefault="007575E1" w:rsidP="007575E1">
      <w:pPr>
        <w:pStyle w:val="a9"/>
      </w:pPr>
      <w:r w:rsidRPr="007575E1">
        <w:rPr>
          <w:b/>
        </w:rPr>
        <w:tab/>
      </w:r>
      <w:r w:rsidRPr="007575E1">
        <w:t>7. Заключительные положения</w:t>
      </w:r>
    </w:p>
    <w:p w:rsidR="007575E1" w:rsidRPr="007575E1" w:rsidRDefault="007575E1" w:rsidP="007575E1">
      <w:pPr>
        <w:pStyle w:val="a9"/>
      </w:pPr>
      <w:r w:rsidRPr="007575E1">
        <w:t xml:space="preserve">7.1.На должностные оклады, оклады, ставки заработной платы, компенсационные и стимулирующие выплаты начисляется районный коэффициент в размере 1,25 в </w:t>
      </w:r>
      <w:r w:rsidRPr="007575E1">
        <w:lastRenderedPageBreak/>
        <w:t>соответствии с постановлением администрации Новосибирской области от 20.11.1995 № 474 «О введении повышенного районного коэффициента к заработной плате на территории области».</w:t>
      </w:r>
    </w:p>
    <w:p w:rsidR="007575E1" w:rsidRPr="007575E1" w:rsidRDefault="007575E1" w:rsidP="007575E1">
      <w:pPr>
        <w:pStyle w:val="a9"/>
        <w:rPr>
          <w:bCs/>
        </w:rPr>
      </w:pP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sectPr w:rsidR="007575E1" w:rsidSect="007575E1">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418" w:header="0" w:footer="0" w:gutter="0"/>
          <w:cols w:space="708"/>
          <w:docGrid w:linePitch="360"/>
        </w:sectPr>
      </w:pPr>
    </w:p>
    <w:p w:rsidR="007575E1" w:rsidRPr="007575E1" w:rsidRDefault="007575E1" w:rsidP="007575E1">
      <w:pPr>
        <w:pStyle w:val="a9"/>
        <w:ind w:left="10620"/>
      </w:pPr>
      <w:r w:rsidRPr="007575E1">
        <w:lastRenderedPageBreak/>
        <w:t>Утверждена</w:t>
      </w:r>
    </w:p>
    <w:p w:rsidR="007575E1" w:rsidRPr="007575E1" w:rsidRDefault="007575E1" w:rsidP="007575E1">
      <w:pPr>
        <w:pStyle w:val="a9"/>
        <w:ind w:left="10620"/>
      </w:pPr>
      <w:r w:rsidRPr="007575E1">
        <w:t>постановлением администрации</w:t>
      </w:r>
    </w:p>
    <w:p w:rsidR="007575E1" w:rsidRPr="007575E1" w:rsidRDefault="007575E1" w:rsidP="007575E1">
      <w:pPr>
        <w:pStyle w:val="a9"/>
        <w:ind w:left="10620"/>
      </w:pPr>
      <w:r w:rsidRPr="007575E1">
        <w:t>Венгеровского района</w:t>
      </w:r>
    </w:p>
    <w:p w:rsidR="007575E1" w:rsidRPr="007575E1" w:rsidRDefault="007575E1" w:rsidP="007575E1">
      <w:pPr>
        <w:pStyle w:val="a9"/>
        <w:ind w:left="10620"/>
      </w:pPr>
      <w:r w:rsidRPr="007575E1">
        <w:t>Новосибирской области</w:t>
      </w:r>
    </w:p>
    <w:p w:rsidR="007575E1" w:rsidRPr="007575E1" w:rsidRDefault="007575E1" w:rsidP="007575E1">
      <w:pPr>
        <w:pStyle w:val="a9"/>
        <w:ind w:left="10620"/>
      </w:pPr>
      <w:r w:rsidRPr="007575E1">
        <w:t>от  08.06.2022 № 294-па</w:t>
      </w: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pPr>
    </w:p>
    <w:p w:rsidR="007575E1" w:rsidRPr="007575E1" w:rsidRDefault="007575E1" w:rsidP="007575E1">
      <w:pPr>
        <w:pStyle w:val="a9"/>
        <w:jc w:val="center"/>
      </w:pPr>
      <w:r w:rsidRPr="007575E1">
        <w:t>Программа мероприятий по обеспечению безопасности дорожного движения</w:t>
      </w:r>
    </w:p>
    <w:p w:rsidR="007575E1" w:rsidRPr="007575E1" w:rsidRDefault="007575E1" w:rsidP="007575E1">
      <w:pPr>
        <w:pStyle w:val="a9"/>
        <w:jc w:val="center"/>
      </w:pPr>
      <w:r w:rsidRPr="007575E1">
        <w:t>в Венгеровском районе Новосибирской области на 2022-2025 годы</w:t>
      </w:r>
    </w:p>
    <w:p w:rsidR="007575E1" w:rsidRPr="007575E1" w:rsidRDefault="007575E1" w:rsidP="007575E1">
      <w:pPr>
        <w:pStyle w:val="a9"/>
      </w:pPr>
    </w:p>
    <w:tbl>
      <w:tblPr>
        <w:tblpPr w:leftFromText="180" w:rightFromText="180" w:vertAnchor="text" w:tblpY="1"/>
        <w:tblOverlap w:val="never"/>
        <w:tblW w:w="15034"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8"/>
        <w:gridCol w:w="1559"/>
        <w:gridCol w:w="142"/>
        <w:gridCol w:w="708"/>
        <w:gridCol w:w="1134"/>
        <w:gridCol w:w="73"/>
        <w:gridCol w:w="966"/>
        <w:gridCol w:w="95"/>
        <w:gridCol w:w="993"/>
        <w:gridCol w:w="1134"/>
        <w:gridCol w:w="708"/>
        <w:gridCol w:w="1134"/>
        <w:gridCol w:w="709"/>
        <w:gridCol w:w="1134"/>
        <w:gridCol w:w="851"/>
        <w:gridCol w:w="992"/>
        <w:gridCol w:w="709"/>
        <w:gridCol w:w="1275"/>
      </w:tblGrid>
      <w:tr w:rsidR="007575E1" w:rsidRPr="007575E1" w:rsidTr="007575E1">
        <w:tc>
          <w:tcPr>
            <w:tcW w:w="718" w:type="dxa"/>
            <w:vMerge w:val="restart"/>
          </w:tcPr>
          <w:p w:rsidR="007575E1" w:rsidRPr="007575E1" w:rsidRDefault="007575E1" w:rsidP="007575E1">
            <w:pPr>
              <w:pStyle w:val="a9"/>
            </w:pPr>
            <w:r w:rsidRPr="007575E1">
              <w:t xml:space="preserve">№ </w:t>
            </w:r>
            <w:proofErr w:type="spellStart"/>
            <w:proofErr w:type="gramStart"/>
            <w:r w:rsidRPr="007575E1">
              <w:t>п</w:t>
            </w:r>
            <w:proofErr w:type="spellEnd"/>
            <w:proofErr w:type="gramEnd"/>
            <w:r w:rsidRPr="007575E1">
              <w:t>/</w:t>
            </w:r>
            <w:proofErr w:type="spellStart"/>
            <w:r w:rsidRPr="007575E1">
              <w:t>п</w:t>
            </w:r>
            <w:proofErr w:type="spellEnd"/>
          </w:p>
        </w:tc>
        <w:tc>
          <w:tcPr>
            <w:tcW w:w="1559" w:type="dxa"/>
            <w:vMerge w:val="restart"/>
          </w:tcPr>
          <w:p w:rsidR="007575E1" w:rsidRPr="007575E1" w:rsidRDefault="007575E1" w:rsidP="007575E1">
            <w:pPr>
              <w:pStyle w:val="a9"/>
            </w:pPr>
            <w:r w:rsidRPr="007575E1">
              <w:t>Мероприятия</w:t>
            </w:r>
          </w:p>
          <w:p w:rsidR="007575E1" w:rsidRPr="007575E1" w:rsidRDefault="007575E1" w:rsidP="007575E1">
            <w:pPr>
              <w:pStyle w:val="a9"/>
            </w:pPr>
          </w:p>
        </w:tc>
        <w:tc>
          <w:tcPr>
            <w:tcW w:w="850" w:type="dxa"/>
            <w:gridSpan w:val="2"/>
            <w:vMerge w:val="restart"/>
          </w:tcPr>
          <w:p w:rsidR="007575E1" w:rsidRPr="007575E1" w:rsidRDefault="007575E1" w:rsidP="007575E1">
            <w:pPr>
              <w:pStyle w:val="a9"/>
            </w:pPr>
            <w:r w:rsidRPr="007575E1">
              <w:t xml:space="preserve">Ед. </w:t>
            </w:r>
            <w:proofErr w:type="spellStart"/>
            <w:r w:rsidRPr="007575E1">
              <w:t>изм</w:t>
            </w:r>
            <w:proofErr w:type="spellEnd"/>
            <w:r w:rsidRPr="007575E1">
              <w:t>.</w:t>
            </w:r>
          </w:p>
        </w:tc>
        <w:tc>
          <w:tcPr>
            <w:tcW w:w="2268" w:type="dxa"/>
            <w:gridSpan w:val="4"/>
          </w:tcPr>
          <w:p w:rsidR="007575E1" w:rsidRPr="007575E1" w:rsidRDefault="007575E1" w:rsidP="007575E1">
            <w:pPr>
              <w:pStyle w:val="a9"/>
            </w:pPr>
            <w:r w:rsidRPr="007575E1">
              <w:t xml:space="preserve">Расходы </w:t>
            </w:r>
          </w:p>
          <w:p w:rsidR="007575E1" w:rsidRPr="007575E1" w:rsidRDefault="007575E1" w:rsidP="007575E1">
            <w:pPr>
              <w:pStyle w:val="a9"/>
              <w:rPr>
                <w:lang w:val="en-US"/>
              </w:rPr>
            </w:pPr>
            <w:r w:rsidRPr="007575E1">
              <w:t>2022 год</w:t>
            </w:r>
          </w:p>
        </w:tc>
        <w:tc>
          <w:tcPr>
            <w:tcW w:w="2127" w:type="dxa"/>
            <w:gridSpan w:val="2"/>
          </w:tcPr>
          <w:p w:rsidR="007575E1" w:rsidRPr="007575E1" w:rsidRDefault="007575E1" w:rsidP="007575E1">
            <w:pPr>
              <w:pStyle w:val="a9"/>
            </w:pPr>
            <w:r w:rsidRPr="007575E1">
              <w:t xml:space="preserve">Расходы </w:t>
            </w:r>
          </w:p>
          <w:p w:rsidR="007575E1" w:rsidRPr="007575E1" w:rsidRDefault="007575E1" w:rsidP="007575E1">
            <w:pPr>
              <w:pStyle w:val="a9"/>
              <w:rPr>
                <w:lang w:val="en-US"/>
              </w:rPr>
            </w:pPr>
            <w:r w:rsidRPr="007575E1">
              <w:t>2023 год</w:t>
            </w:r>
          </w:p>
        </w:tc>
        <w:tc>
          <w:tcPr>
            <w:tcW w:w="1842" w:type="dxa"/>
            <w:gridSpan w:val="2"/>
          </w:tcPr>
          <w:p w:rsidR="007575E1" w:rsidRPr="007575E1" w:rsidRDefault="007575E1" w:rsidP="007575E1">
            <w:pPr>
              <w:pStyle w:val="a9"/>
            </w:pPr>
            <w:r w:rsidRPr="007575E1">
              <w:t xml:space="preserve">Расходы </w:t>
            </w:r>
          </w:p>
          <w:p w:rsidR="007575E1" w:rsidRPr="007575E1" w:rsidRDefault="007575E1" w:rsidP="007575E1">
            <w:pPr>
              <w:pStyle w:val="a9"/>
              <w:rPr>
                <w:lang w:val="en-US"/>
              </w:rPr>
            </w:pPr>
            <w:r w:rsidRPr="007575E1">
              <w:t>2024 год</w:t>
            </w:r>
          </w:p>
        </w:tc>
        <w:tc>
          <w:tcPr>
            <w:tcW w:w="1843" w:type="dxa"/>
            <w:gridSpan w:val="2"/>
          </w:tcPr>
          <w:p w:rsidR="007575E1" w:rsidRPr="007575E1" w:rsidRDefault="007575E1" w:rsidP="007575E1">
            <w:pPr>
              <w:pStyle w:val="a9"/>
            </w:pPr>
            <w:r w:rsidRPr="007575E1">
              <w:t xml:space="preserve">Расходы </w:t>
            </w:r>
          </w:p>
          <w:p w:rsidR="007575E1" w:rsidRPr="007575E1" w:rsidRDefault="007575E1" w:rsidP="007575E1">
            <w:pPr>
              <w:pStyle w:val="a9"/>
              <w:rPr>
                <w:lang w:val="en-US"/>
              </w:rPr>
            </w:pPr>
            <w:r w:rsidRPr="007575E1">
              <w:t>2025 год</w:t>
            </w:r>
          </w:p>
        </w:tc>
        <w:tc>
          <w:tcPr>
            <w:tcW w:w="1843" w:type="dxa"/>
            <w:gridSpan w:val="2"/>
          </w:tcPr>
          <w:p w:rsidR="007575E1" w:rsidRPr="007575E1" w:rsidRDefault="007575E1" w:rsidP="007575E1">
            <w:pPr>
              <w:pStyle w:val="a9"/>
            </w:pPr>
            <w:r w:rsidRPr="007575E1">
              <w:t>Всего</w:t>
            </w:r>
          </w:p>
        </w:tc>
        <w:tc>
          <w:tcPr>
            <w:tcW w:w="709" w:type="dxa"/>
            <w:vMerge w:val="restart"/>
          </w:tcPr>
          <w:p w:rsidR="007575E1" w:rsidRPr="007575E1" w:rsidRDefault="007575E1" w:rsidP="007575E1">
            <w:pPr>
              <w:pStyle w:val="a9"/>
            </w:pPr>
            <w:r w:rsidRPr="007575E1">
              <w:t>Источник финансирования</w:t>
            </w:r>
          </w:p>
        </w:tc>
        <w:tc>
          <w:tcPr>
            <w:tcW w:w="1275" w:type="dxa"/>
            <w:vMerge w:val="restart"/>
          </w:tcPr>
          <w:p w:rsidR="007575E1" w:rsidRPr="007575E1" w:rsidRDefault="007575E1" w:rsidP="007575E1">
            <w:pPr>
              <w:pStyle w:val="a9"/>
            </w:pPr>
            <w:r w:rsidRPr="007575E1">
              <w:t>Исполнители</w:t>
            </w:r>
          </w:p>
        </w:tc>
      </w:tr>
      <w:tr w:rsidR="007575E1" w:rsidRPr="007575E1" w:rsidTr="007575E1">
        <w:tc>
          <w:tcPr>
            <w:tcW w:w="718" w:type="dxa"/>
            <w:vMerge/>
          </w:tcPr>
          <w:p w:rsidR="007575E1" w:rsidRPr="007575E1" w:rsidRDefault="007575E1" w:rsidP="007575E1">
            <w:pPr>
              <w:pStyle w:val="a9"/>
            </w:pPr>
          </w:p>
        </w:tc>
        <w:tc>
          <w:tcPr>
            <w:tcW w:w="1559" w:type="dxa"/>
            <w:vMerge/>
          </w:tcPr>
          <w:p w:rsidR="007575E1" w:rsidRPr="007575E1" w:rsidRDefault="007575E1" w:rsidP="007575E1">
            <w:pPr>
              <w:pStyle w:val="a9"/>
            </w:pPr>
          </w:p>
        </w:tc>
        <w:tc>
          <w:tcPr>
            <w:tcW w:w="850" w:type="dxa"/>
            <w:gridSpan w:val="2"/>
            <w:vMerge/>
          </w:tcPr>
          <w:p w:rsidR="007575E1" w:rsidRPr="007575E1" w:rsidRDefault="007575E1" w:rsidP="007575E1">
            <w:pPr>
              <w:pStyle w:val="a9"/>
            </w:pPr>
          </w:p>
        </w:tc>
        <w:tc>
          <w:tcPr>
            <w:tcW w:w="1134" w:type="dxa"/>
          </w:tcPr>
          <w:p w:rsidR="007575E1" w:rsidRPr="007575E1" w:rsidRDefault="007575E1" w:rsidP="007575E1">
            <w:pPr>
              <w:pStyle w:val="a9"/>
            </w:pPr>
            <w:r w:rsidRPr="007575E1">
              <w:t>Кол-во</w:t>
            </w:r>
          </w:p>
        </w:tc>
        <w:tc>
          <w:tcPr>
            <w:tcW w:w="1134" w:type="dxa"/>
            <w:gridSpan w:val="3"/>
          </w:tcPr>
          <w:p w:rsidR="007575E1" w:rsidRPr="007575E1" w:rsidRDefault="007575E1" w:rsidP="007575E1">
            <w:pPr>
              <w:pStyle w:val="a9"/>
            </w:pPr>
            <w:r w:rsidRPr="007575E1">
              <w:t>Тыс. руб.</w:t>
            </w:r>
          </w:p>
        </w:tc>
        <w:tc>
          <w:tcPr>
            <w:tcW w:w="993" w:type="dxa"/>
          </w:tcPr>
          <w:p w:rsidR="007575E1" w:rsidRPr="007575E1" w:rsidRDefault="007575E1" w:rsidP="007575E1">
            <w:pPr>
              <w:pStyle w:val="a9"/>
            </w:pPr>
            <w:r w:rsidRPr="007575E1">
              <w:t>Кол-во</w:t>
            </w:r>
          </w:p>
        </w:tc>
        <w:tc>
          <w:tcPr>
            <w:tcW w:w="1134" w:type="dxa"/>
          </w:tcPr>
          <w:p w:rsidR="007575E1" w:rsidRPr="007575E1" w:rsidRDefault="007575E1" w:rsidP="007575E1">
            <w:pPr>
              <w:pStyle w:val="a9"/>
            </w:pPr>
            <w:r w:rsidRPr="007575E1">
              <w:t>Тыс. руб.</w:t>
            </w:r>
          </w:p>
        </w:tc>
        <w:tc>
          <w:tcPr>
            <w:tcW w:w="708" w:type="dxa"/>
          </w:tcPr>
          <w:p w:rsidR="007575E1" w:rsidRPr="007575E1" w:rsidRDefault="007575E1" w:rsidP="007575E1">
            <w:pPr>
              <w:pStyle w:val="a9"/>
            </w:pPr>
            <w:r w:rsidRPr="007575E1">
              <w:t>Кол-во</w:t>
            </w:r>
          </w:p>
        </w:tc>
        <w:tc>
          <w:tcPr>
            <w:tcW w:w="1134" w:type="dxa"/>
          </w:tcPr>
          <w:p w:rsidR="007575E1" w:rsidRPr="007575E1" w:rsidRDefault="007575E1" w:rsidP="007575E1">
            <w:pPr>
              <w:pStyle w:val="a9"/>
            </w:pPr>
            <w:r w:rsidRPr="007575E1">
              <w:t>Тыс. руб.</w:t>
            </w:r>
          </w:p>
        </w:tc>
        <w:tc>
          <w:tcPr>
            <w:tcW w:w="709" w:type="dxa"/>
          </w:tcPr>
          <w:p w:rsidR="007575E1" w:rsidRPr="007575E1" w:rsidRDefault="007575E1" w:rsidP="007575E1">
            <w:pPr>
              <w:pStyle w:val="a9"/>
            </w:pPr>
            <w:r w:rsidRPr="007575E1">
              <w:t>Кол-во</w:t>
            </w:r>
          </w:p>
        </w:tc>
        <w:tc>
          <w:tcPr>
            <w:tcW w:w="1134" w:type="dxa"/>
          </w:tcPr>
          <w:p w:rsidR="007575E1" w:rsidRPr="007575E1" w:rsidRDefault="007575E1" w:rsidP="007575E1">
            <w:pPr>
              <w:pStyle w:val="a9"/>
            </w:pPr>
            <w:r w:rsidRPr="007575E1">
              <w:t>Тыс. руб.</w:t>
            </w:r>
          </w:p>
        </w:tc>
        <w:tc>
          <w:tcPr>
            <w:tcW w:w="851" w:type="dxa"/>
          </w:tcPr>
          <w:p w:rsidR="007575E1" w:rsidRPr="007575E1" w:rsidRDefault="007575E1" w:rsidP="007575E1">
            <w:pPr>
              <w:pStyle w:val="a9"/>
            </w:pPr>
            <w:r w:rsidRPr="007575E1">
              <w:t>Кол-во</w:t>
            </w:r>
          </w:p>
        </w:tc>
        <w:tc>
          <w:tcPr>
            <w:tcW w:w="992" w:type="dxa"/>
          </w:tcPr>
          <w:p w:rsidR="007575E1" w:rsidRPr="007575E1" w:rsidRDefault="007575E1" w:rsidP="007575E1">
            <w:pPr>
              <w:pStyle w:val="a9"/>
            </w:pPr>
            <w:r w:rsidRPr="007575E1">
              <w:t>Тыс. руб.</w:t>
            </w:r>
          </w:p>
        </w:tc>
        <w:tc>
          <w:tcPr>
            <w:tcW w:w="709" w:type="dxa"/>
            <w:vMerge/>
          </w:tcPr>
          <w:p w:rsidR="007575E1" w:rsidRPr="007575E1" w:rsidRDefault="007575E1" w:rsidP="007575E1">
            <w:pPr>
              <w:pStyle w:val="a9"/>
            </w:pPr>
          </w:p>
        </w:tc>
        <w:tc>
          <w:tcPr>
            <w:tcW w:w="1275" w:type="dxa"/>
            <w:vMerge/>
          </w:tcPr>
          <w:p w:rsidR="007575E1" w:rsidRPr="007575E1" w:rsidRDefault="007575E1" w:rsidP="007575E1">
            <w:pPr>
              <w:pStyle w:val="a9"/>
            </w:pPr>
          </w:p>
        </w:tc>
      </w:tr>
      <w:tr w:rsidR="007575E1" w:rsidRPr="007575E1" w:rsidTr="007575E1">
        <w:tc>
          <w:tcPr>
            <w:tcW w:w="718" w:type="dxa"/>
          </w:tcPr>
          <w:p w:rsidR="007575E1" w:rsidRPr="007575E1" w:rsidRDefault="007575E1" w:rsidP="007575E1">
            <w:pPr>
              <w:pStyle w:val="a9"/>
            </w:pPr>
            <w:r w:rsidRPr="007575E1">
              <w:t>1</w:t>
            </w:r>
          </w:p>
        </w:tc>
        <w:tc>
          <w:tcPr>
            <w:tcW w:w="1559" w:type="dxa"/>
          </w:tcPr>
          <w:p w:rsidR="007575E1" w:rsidRPr="007575E1" w:rsidRDefault="007575E1" w:rsidP="007575E1">
            <w:pPr>
              <w:pStyle w:val="a9"/>
            </w:pPr>
            <w:r w:rsidRPr="007575E1">
              <w:t>2</w:t>
            </w:r>
          </w:p>
        </w:tc>
        <w:tc>
          <w:tcPr>
            <w:tcW w:w="850" w:type="dxa"/>
            <w:gridSpan w:val="2"/>
          </w:tcPr>
          <w:p w:rsidR="007575E1" w:rsidRPr="007575E1" w:rsidRDefault="007575E1" w:rsidP="007575E1">
            <w:pPr>
              <w:pStyle w:val="a9"/>
            </w:pPr>
            <w:r w:rsidRPr="007575E1">
              <w:t>3</w:t>
            </w:r>
          </w:p>
        </w:tc>
        <w:tc>
          <w:tcPr>
            <w:tcW w:w="1134" w:type="dxa"/>
          </w:tcPr>
          <w:p w:rsidR="007575E1" w:rsidRPr="007575E1" w:rsidRDefault="007575E1" w:rsidP="007575E1">
            <w:pPr>
              <w:pStyle w:val="a9"/>
            </w:pPr>
            <w:r w:rsidRPr="007575E1">
              <w:t>4</w:t>
            </w:r>
          </w:p>
        </w:tc>
        <w:tc>
          <w:tcPr>
            <w:tcW w:w="1134" w:type="dxa"/>
            <w:gridSpan w:val="3"/>
          </w:tcPr>
          <w:p w:rsidR="007575E1" w:rsidRPr="007575E1" w:rsidRDefault="007575E1" w:rsidP="007575E1">
            <w:pPr>
              <w:pStyle w:val="a9"/>
            </w:pPr>
            <w:r w:rsidRPr="007575E1">
              <w:t>5</w:t>
            </w:r>
          </w:p>
        </w:tc>
        <w:tc>
          <w:tcPr>
            <w:tcW w:w="993" w:type="dxa"/>
          </w:tcPr>
          <w:p w:rsidR="007575E1" w:rsidRPr="007575E1" w:rsidRDefault="007575E1" w:rsidP="007575E1">
            <w:pPr>
              <w:pStyle w:val="a9"/>
            </w:pPr>
            <w:r w:rsidRPr="007575E1">
              <w:t>6</w:t>
            </w:r>
          </w:p>
        </w:tc>
        <w:tc>
          <w:tcPr>
            <w:tcW w:w="1134" w:type="dxa"/>
          </w:tcPr>
          <w:p w:rsidR="007575E1" w:rsidRPr="007575E1" w:rsidRDefault="007575E1" w:rsidP="007575E1">
            <w:pPr>
              <w:pStyle w:val="a9"/>
            </w:pPr>
            <w:r w:rsidRPr="007575E1">
              <w:t>7</w:t>
            </w:r>
          </w:p>
        </w:tc>
        <w:tc>
          <w:tcPr>
            <w:tcW w:w="708" w:type="dxa"/>
          </w:tcPr>
          <w:p w:rsidR="007575E1" w:rsidRPr="007575E1" w:rsidRDefault="007575E1" w:rsidP="007575E1">
            <w:pPr>
              <w:pStyle w:val="a9"/>
            </w:pPr>
            <w:r w:rsidRPr="007575E1">
              <w:t>8</w:t>
            </w:r>
          </w:p>
        </w:tc>
        <w:tc>
          <w:tcPr>
            <w:tcW w:w="1134" w:type="dxa"/>
          </w:tcPr>
          <w:p w:rsidR="007575E1" w:rsidRPr="007575E1" w:rsidRDefault="007575E1" w:rsidP="007575E1">
            <w:pPr>
              <w:pStyle w:val="a9"/>
            </w:pPr>
            <w:r w:rsidRPr="007575E1">
              <w:t>9</w:t>
            </w:r>
          </w:p>
        </w:tc>
        <w:tc>
          <w:tcPr>
            <w:tcW w:w="709" w:type="dxa"/>
          </w:tcPr>
          <w:p w:rsidR="007575E1" w:rsidRPr="007575E1" w:rsidRDefault="007575E1" w:rsidP="007575E1">
            <w:pPr>
              <w:pStyle w:val="a9"/>
            </w:pPr>
            <w:r w:rsidRPr="007575E1">
              <w:t>10</w:t>
            </w:r>
          </w:p>
        </w:tc>
        <w:tc>
          <w:tcPr>
            <w:tcW w:w="1134" w:type="dxa"/>
          </w:tcPr>
          <w:p w:rsidR="007575E1" w:rsidRPr="007575E1" w:rsidRDefault="007575E1" w:rsidP="007575E1">
            <w:pPr>
              <w:pStyle w:val="a9"/>
            </w:pPr>
            <w:r w:rsidRPr="007575E1">
              <w:t>11</w:t>
            </w:r>
          </w:p>
        </w:tc>
        <w:tc>
          <w:tcPr>
            <w:tcW w:w="851" w:type="dxa"/>
          </w:tcPr>
          <w:p w:rsidR="007575E1" w:rsidRPr="007575E1" w:rsidRDefault="007575E1" w:rsidP="007575E1">
            <w:pPr>
              <w:pStyle w:val="a9"/>
            </w:pPr>
            <w:r w:rsidRPr="007575E1">
              <w:t>12</w:t>
            </w:r>
          </w:p>
        </w:tc>
        <w:tc>
          <w:tcPr>
            <w:tcW w:w="992" w:type="dxa"/>
          </w:tcPr>
          <w:p w:rsidR="007575E1" w:rsidRPr="007575E1" w:rsidRDefault="007575E1" w:rsidP="007575E1">
            <w:pPr>
              <w:pStyle w:val="a9"/>
            </w:pPr>
            <w:r w:rsidRPr="007575E1">
              <w:t>13</w:t>
            </w:r>
          </w:p>
        </w:tc>
        <w:tc>
          <w:tcPr>
            <w:tcW w:w="709" w:type="dxa"/>
          </w:tcPr>
          <w:p w:rsidR="007575E1" w:rsidRPr="007575E1" w:rsidRDefault="007575E1" w:rsidP="007575E1">
            <w:pPr>
              <w:pStyle w:val="a9"/>
            </w:pPr>
            <w:r w:rsidRPr="007575E1">
              <w:t>14</w:t>
            </w:r>
          </w:p>
        </w:tc>
        <w:tc>
          <w:tcPr>
            <w:tcW w:w="1275" w:type="dxa"/>
          </w:tcPr>
          <w:p w:rsidR="007575E1" w:rsidRPr="007575E1" w:rsidRDefault="007575E1" w:rsidP="007575E1">
            <w:pPr>
              <w:pStyle w:val="a9"/>
            </w:pPr>
            <w:r w:rsidRPr="007575E1">
              <w:t>15</w:t>
            </w:r>
          </w:p>
        </w:tc>
      </w:tr>
      <w:tr w:rsidR="007575E1" w:rsidRPr="007575E1" w:rsidTr="007575E1">
        <w:tc>
          <w:tcPr>
            <w:tcW w:w="15034" w:type="dxa"/>
            <w:gridSpan w:val="18"/>
          </w:tcPr>
          <w:p w:rsidR="007575E1" w:rsidRPr="007575E1" w:rsidRDefault="007575E1" w:rsidP="007575E1">
            <w:pPr>
              <w:pStyle w:val="a9"/>
            </w:pPr>
            <w:r w:rsidRPr="007575E1">
              <w:t>1.Мероприятия по улучшению дорожных условий на автодорогах и в населенных пунктах, ликвидации очагов аварийности</w:t>
            </w:r>
          </w:p>
        </w:tc>
      </w:tr>
      <w:tr w:rsidR="007575E1" w:rsidRPr="007575E1" w:rsidTr="007575E1">
        <w:tc>
          <w:tcPr>
            <w:tcW w:w="718" w:type="dxa"/>
          </w:tcPr>
          <w:p w:rsidR="007575E1" w:rsidRPr="007575E1" w:rsidRDefault="007575E1" w:rsidP="007575E1">
            <w:pPr>
              <w:pStyle w:val="a9"/>
            </w:pPr>
            <w:r w:rsidRPr="007575E1">
              <w:t>1.1</w:t>
            </w:r>
          </w:p>
        </w:tc>
        <w:tc>
          <w:tcPr>
            <w:tcW w:w="1559" w:type="dxa"/>
          </w:tcPr>
          <w:p w:rsidR="007575E1" w:rsidRPr="007575E1" w:rsidRDefault="007575E1" w:rsidP="007575E1">
            <w:pPr>
              <w:pStyle w:val="a9"/>
            </w:pPr>
            <w:r w:rsidRPr="007575E1">
              <w:t xml:space="preserve">Повышение сцепных качеств дорожного покрытия, </w:t>
            </w:r>
          </w:p>
          <w:p w:rsidR="007575E1" w:rsidRPr="007575E1" w:rsidRDefault="007575E1" w:rsidP="007575E1">
            <w:pPr>
              <w:pStyle w:val="a9"/>
            </w:pPr>
            <w:r w:rsidRPr="007575E1">
              <w:t>всего</w:t>
            </w:r>
          </w:p>
        </w:tc>
        <w:tc>
          <w:tcPr>
            <w:tcW w:w="850" w:type="dxa"/>
            <w:gridSpan w:val="2"/>
          </w:tcPr>
          <w:p w:rsidR="007575E1" w:rsidRPr="007575E1" w:rsidRDefault="007575E1" w:rsidP="007575E1">
            <w:pPr>
              <w:pStyle w:val="a9"/>
            </w:pPr>
            <w:r w:rsidRPr="007575E1">
              <w:t>км</w:t>
            </w:r>
          </w:p>
        </w:tc>
        <w:tc>
          <w:tcPr>
            <w:tcW w:w="1134" w:type="dxa"/>
          </w:tcPr>
          <w:p w:rsidR="007575E1" w:rsidRPr="007575E1" w:rsidRDefault="007575E1" w:rsidP="007575E1">
            <w:pPr>
              <w:pStyle w:val="a9"/>
            </w:pPr>
            <w:r w:rsidRPr="007575E1">
              <w:t>56,1</w:t>
            </w:r>
          </w:p>
        </w:tc>
        <w:tc>
          <w:tcPr>
            <w:tcW w:w="1134" w:type="dxa"/>
            <w:gridSpan w:val="3"/>
          </w:tcPr>
          <w:p w:rsidR="007575E1" w:rsidRPr="007575E1" w:rsidRDefault="007575E1" w:rsidP="007575E1">
            <w:pPr>
              <w:pStyle w:val="a9"/>
            </w:pPr>
          </w:p>
        </w:tc>
        <w:tc>
          <w:tcPr>
            <w:tcW w:w="993" w:type="dxa"/>
          </w:tcPr>
          <w:p w:rsidR="007575E1" w:rsidRPr="007575E1" w:rsidRDefault="007575E1" w:rsidP="007575E1">
            <w:pPr>
              <w:pStyle w:val="a9"/>
            </w:pPr>
            <w:r w:rsidRPr="007575E1">
              <w:t>47,5</w:t>
            </w:r>
          </w:p>
        </w:tc>
        <w:tc>
          <w:tcPr>
            <w:tcW w:w="1134" w:type="dxa"/>
          </w:tcPr>
          <w:p w:rsidR="007575E1" w:rsidRPr="007575E1" w:rsidRDefault="007575E1" w:rsidP="007575E1">
            <w:pPr>
              <w:pStyle w:val="a9"/>
            </w:pPr>
          </w:p>
        </w:tc>
        <w:tc>
          <w:tcPr>
            <w:tcW w:w="708" w:type="dxa"/>
          </w:tcPr>
          <w:p w:rsidR="007575E1" w:rsidRPr="007575E1" w:rsidRDefault="007575E1" w:rsidP="007575E1">
            <w:pPr>
              <w:pStyle w:val="a9"/>
            </w:pPr>
            <w:r w:rsidRPr="007575E1">
              <w:t>24</w:t>
            </w:r>
          </w:p>
        </w:tc>
        <w:tc>
          <w:tcPr>
            <w:tcW w:w="1134" w:type="dxa"/>
          </w:tcPr>
          <w:p w:rsidR="007575E1" w:rsidRPr="007575E1" w:rsidRDefault="007575E1" w:rsidP="007575E1">
            <w:pPr>
              <w:pStyle w:val="a9"/>
            </w:pPr>
          </w:p>
        </w:tc>
        <w:tc>
          <w:tcPr>
            <w:tcW w:w="709" w:type="dxa"/>
          </w:tcPr>
          <w:p w:rsidR="007575E1" w:rsidRPr="007575E1" w:rsidRDefault="007575E1" w:rsidP="007575E1">
            <w:pPr>
              <w:pStyle w:val="a9"/>
            </w:pPr>
            <w:r w:rsidRPr="007575E1">
              <w:t>15,2</w:t>
            </w:r>
          </w:p>
        </w:tc>
        <w:tc>
          <w:tcPr>
            <w:tcW w:w="1134" w:type="dxa"/>
          </w:tcPr>
          <w:p w:rsidR="007575E1" w:rsidRPr="007575E1" w:rsidRDefault="007575E1" w:rsidP="007575E1">
            <w:pPr>
              <w:pStyle w:val="a9"/>
            </w:pPr>
          </w:p>
        </w:tc>
        <w:tc>
          <w:tcPr>
            <w:tcW w:w="851" w:type="dxa"/>
          </w:tcPr>
          <w:p w:rsidR="007575E1" w:rsidRPr="007575E1" w:rsidRDefault="007575E1" w:rsidP="007575E1">
            <w:pPr>
              <w:pStyle w:val="a9"/>
            </w:pPr>
            <w:r w:rsidRPr="007575E1">
              <w:t>142,8</w:t>
            </w:r>
          </w:p>
        </w:tc>
        <w:tc>
          <w:tcPr>
            <w:tcW w:w="992" w:type="dxa"/>
          </w:tcPr>
          <w:p w:rsidR="007575E1" w:rsidRPr="007575E1" w:rsidRDefault="007575E1" w:rsidP="007575E1">
            <w:pPr>
              <w:pStyle w:val="a9"/>
            </w:pPr>
          </w:p>
        </w:tc>
        <w:tc>
          <w:tcPr>
            <w:tcW w:w="709" w:type="dxa"/>
          </w:tcPr>
          <w:p w:rsidR="007575E1" w:rsidRPr="007575E1" w:rsidRDefault="007575E1" w:rsidP="007575E1">
            <w:pPr>
              <w:pStyle w:val="a9"/>
            </w:pPr>
          </w:p>
        </w:tc>
        <w:tc>
          <w:tcPr>
            <w:tcW w:w="1275" w:type="dxa"/>
          </w:tcPr>
          <w:p w:rsidR="007575E1" w:rsidRPr="007575E1" w:rsidRDefault="007575E1" w:rsidP="007575E1">
            <w:pPr>
              <w:pStyle w:val="a9"/>
            </w:pPr>
          </w:p>
        </w:tc>
      </w:tr>
      <w:tr w:rsidR="007575E1" w:rsidRPr="007575E1" w:rsidTr="007575E1">
        <w:tc>
          <w:tcPr>
            <w:tcW w:w="718" w:type="dxa"/>
          </w:tcPr>
          <w:p w:rsidR="007575E1" w:rsidRPr="007575E1" w:rsidRDefault="007575E1" w:rsidP="007575E1">
            <w:pPr>
              <w:pStyle w:val="a9"/>
            </w:pPr>
          </w:p>
        </w:tc>
        <w:tc>
          <w:tcPr>
            <w:tcW w:w="1559" w:type="dxa"/>
          </w:tcPr>
          <w:p w:rsidR="007575E1" w:rsidRPr="007575E1" w:rsidRDefault="007575E1" w:rsidP="007575E1">
            <w:pPr>
              <w:pStyle w:val="a9"/>
            </w:pPr>
            <w:r w:rsidRPr="007575E1">
              <w:t>В том числе:</w:t>
            </w:r>
          </w:p>
        </w:tc>
        <w:tc>
          <w:tcPr>
            <w:tcW w:w="850" w:type="dxa"/>
            <w:gridSpan w:val="2"/>
          </w:tcPr>
          <w:p w:rsidR="007575E1" w:rsidRPr="007575E1" w:rsidRDefault="007575E1" w:rsidP="007575E1">
            <w:pPr>
              <w:pStyle w:val="a9"/>
            </w:pPr>
          </w:p>
        </w:tc>
        <w:tc>
          <w:tcPr>
            <w:tcW w:w="1134" w:type="dxa"/>
          </w:tcPr>
          <w:p w:rsidR="007575E1" w:rsidRPr="007575E1" w:rsidRDefault="007575E1" w:rsidP="007575E1">
            <w:pPr>
              <w:pStyle w:val="a9"/>
            </w:pPr>
          </w:p>
        </w:tc>
        <w:tc>
          <w:tcPr>
            <w:tcW w:w="1134" w:type="dxa"/>
            <w:gridSpan w:val="3"/>
          </w:tcPr>
          <w:p w:rsidR="007575E1" w:rsidRPr="007575E1" w:rsidRDefault="007575E1" w:rsidP="007575E1">
            <w:pPr>
              <w:pStyle w:val="a9"/>
            </w:pPr>
          </w:p>
        </w:tc>
        <w:tc>
          <w:tcPr>
            <w:tcW w:w="993"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9" w:type="dxa"/>
          </w:tcPr>
          <w:p w:rsidR="007575E1" w:rsidRPr="007575E1" w:rsidRDefault="007575E1" w:rsidP="007575E1">
            <w:pPr>
              <w:pStyle w:val="a9"/>
            </w:pPr>
          </w:p>
        </w:tc>
        <w:tc>
          <w:tcPr>
            <w:tcW w:w="1134" w:type="dxa"/>
          </w:tcPr>
          <w:p w:rsidR="007575E1" w:rsidRPr="007575E1" w:rsidRDefault="007575E1" w:rsidP="007575E1">
            <w:pPr>
              <w:pStyle w:val="a9"/>
            </w:pPr>
          </w:p>
        </w:tc>
        <w:tc>
          <w:tcPr>
            <w:tcW w:w="851" w:type="dxa"/>
          </w:tcPr>
          <w:p w:rsidR="007575E1" w:rsidRPr="007575E1" w:rsidRDefault="007575E1" w:rsidP="007575E1">
            <w:pPr>
              <w:pStyle w:val="a9"/>
            </w:pPr>
          </w:p>
        </w:tc>
        <w:tc>
          <w:tcPr>
            <w:tcW w:w="992" w:type="dxa"/>
          </w:tcPr>
          <w:p w:rsidR="007575E1" w:rsidRPr="007575E1" w:rsidRDefault="007575E1" w:rsidP="007575E1">
            <w:pPr>
              <w:pStyle w:val="a9"/>
            </w:pPr>
          </w:p>
        </w:tc>
        <w:tc>
          <w:tcPr>
            <w:tcW w:w="709" w:type="dxa"/>
          </w:tcPr>
          <w:p w:rsidR="007575E1" w:rsidRPr="007575E1" w:rsidRDefault="007575E1" w:rsidP="007575E1">
            <w:pPr>
              <w:pStyle w:val="a9"/>
            </w:pPr>
          </w:p>
        </w:tc>
        <w:tc>
          <w:tcPr>
            <w:tcW w:w="1275" w:type="dxa"/>
          </w:tcPr>
          <w:p w:rsidR="007575E1" w:rsidRPr="007575E1" w:rsidRDefault="007575E1" w:rsidP="007575E1">
            <w:pPr>
              <w:pStyle w:val="a9"/>
            </w:pPr>
          </w:p>
        </w:tc>
      </w:tr>
      <w:tr w:rsidR="007575E1" w:rsidRPr="007575E1" w:rsidTr="007575E1">
        <w:tc>
          <w:tcPr>
            <w:tcW w:w="718" w:type="dxa"/>
          </w:tcPr>
          <w:p w:rsidR="007575E1" w:rsidRPr="007575E1" w:rsidRDefault="007575E1" w:rsidP="007575E1">
            <w:pPr>
              <w:pStyle w:val="a9"/>
            </w:pPr>
          </w:p>
        </w:tc>
        <w:tc>
          <w:tcPr>
            <w:tcW w:w="1559" w:type="dxa"/>
          </w:tcPr>
          <w:p w:rsidR="007575E1" w:rsidRPr="007575E1" w:rsidRDefault="007575E1" w:rsidP="007575E1">
            <w:pPr>
              <w:pStyle w:val="a9"/>
            </w:pPr>
            <w:r w:rsidRPr="007575E1">
              <w:t>территориальных автомобильных дорог</w:t>
            </w:r>
          </w:p>
        </w:tc>
        <w:tc>
          <w:tcPr>
            <w:tcW w:w="850" w:type="dxa"/>
            <w:gridSpan w:val="2"/>
          </w:tcPr>
          <w:p w:rsidR="007575E1" w:rsidRPr="007575E1" w:rsidRDefault="007575E1" w:rsidP="007575E1">
            <w:pPr>
              <w:pStyle w:val="a9"/>
            </w:pPr>
            <w:r w:rsidRPr="007575E1">
              <w:t>км</w:t>
            </w:r>
          </w:p>
        </w:tc>
        <w:tc>
          <w:tcPr>
            <w:tcW w:w="1134" w:type="dxa"/>
          </w:tcPr>
          <w:p w:rsidR="007575E1" w:rsidRPr="007575E1" w:rsidRDefault="007575E1" w:rsidP="007575E1">
            <w:pPr>
              <w:pStyle w:val="a9"/>
            </w:pPr>
            <w:r w:rsidRPr="007575E1">
              <w:t>54,6</w:t>
            </w:r>
          </w:p>
        </w:tc>
        <w:tc>
          <w:tcPr>
            <w:tcW w:w="1134" w:type="dxa"/>
            <w:gridSpan w:val="3"/>
          </w:tcPr>
          <w:p w:rsidR="007575E1" w:rsidRPr="007575E1" w:rsidRDefault="007575E1" w:rsidP="007575E1">
            <w:pPr>
              <w:pStyle w:val="a9"/>
            </w:pPr>
          </w:p>
        </w:tc>
        <w:tc>
          <w:tcPr>
            <w:tcW w:w="993" w:type="dxa"/>
          </w:tcPr>
          <w:p w:rsidR="007575E1" w:rsidRPr="007575E1" w:rsidRDefault="007575E1" w:rsidP="007575E1">
            <w:pPr>
              <w:pStyle w:val="a9"/>
            </w:pPr>
            <w:r w:rsidRPr="007575E1">
              <w:t>45,5</w:t>
            </w:r>
          </w:p>
        </w:tc>
        <w:tc>
          <w:tcPr>
            <w:tcW w:w="1134" w:type="dxa"/>
          </w:tcPr>
          <w:p w:rsidR="007575E1" w:rsidRPr="007575E1" w:rsidRDefault="007575E1" w:rsidP="007575E1">
            <w:pPr>
              <w:pStyle w:val="a9"/>
            </w:pPr>
          </w:p>
        </w:tc>
        <w:tc>
          <w:tcPr>
            <w:tcW w:w="708" w:type="dxa"/>
          </w:tcPr>
          <w:p w:rsidR="007575E1" w:rsidRPr="007575E1" w:rsidRDefault="007575E1" w:rsidP="007575E1">
            <w:pPr>
              <w:pStyle w:val="a9"/>
            </w:pPr>
            <w:r w:rsidRPr="007575E1">
              <w:t>22</w:t>
            </w:r>
          </w:p>
        </w:tc>
        <w:tc>
          <w:tcPr>
            <w:tcW w:w="1134" w:type="dxa"/>
          </w:tcPr>
          <w:p w:rsidR="007575E1" w:rsidRPr="007575E1" w:rsidRDefault="007575E1" w:rsidP="007575E1">
            <w:pPr>
              <w:pStyle w:val="a9"/>
            </w:pPr>
          </w:p>
        </w:tc>
        <w:tc>
          <w:tcPr>
            <w:tcW w:w="709" w:type="dxa"/>
          </w:tcPr>
          <w:p w:rsidR="007575E1" w:rsidRPr="007575E1" w:rsidRDefault="007575E1" w:rsidP="007575E1">
            <w:pPr>
              <w:pStyle w:val="a9"/>
            </w:pPr>
            <w:r w:rsidRPr="007575E1">
              <w:t>12,7</w:t>
            </w:r>
          </w:p>
        </w:tc>
        <w:tc>
          <w:tcPr>
            <w:tcW w:w="1134" w:type="dxa"/>
          </w:tcPr>
          <w:p w:rsidR="007575E1" w:rsidRPr="007575E1" w:rsidRDefault="007575E1" w:rsidP="007575E1">
            <w:pPr>
              <w:pStyle w:val="a9"/>
            </w:pPr>
          </w:p>
        </w:tc>
        <w:tc>
          <w:tcPr>
            <w:tcW w:w="851" w:type="dxa"/>
          </w:tcPr>
          <w:p w:rsidR="007575E1" w:rsidRPr="007575E1" w:rsidRDefault="007575E1" w:rsidP="007575E1">
            <w:pPr>
              <w:pStyle w:val="a9"/>
            </w:pPr>
            <w:r w:rsidRPr="007575E1">
              <w:t>134,8</w:t>
            </w:r>
          </w:p>
        </w:tc>
        <w:tc>
          <w:tcPr>
            <w:tcW w:w="992" w:type="dxa"/>
          </w:tcPr>
          <w:p w:rsidR="007575E1" w:rsidRPr="007575E1" w:rsidRDefault="007575E1" w:rsidP="007575E1">
            <w:pPr>
              <w:pStyle w:val="a9"/>
            </w:pPr>
          </w:p>
        </w:tc>
        <w:tc>
          <w:tcPr>
            <w:tcW w:w="709" w:type="dxa"/>
          </w:tcPr>
          <w:p w:rsidR="007575E1" w:rsidRPr="007575E1" w:rsidRDefault="007575E1" w:rsidP="007575E1">
            <w:pPr>
              <w:pStyle w:val="a9"/>
            </w:pPr>
            <w:r w:rsidRPr="007575E1">
              <w:t>ОБ</w:t>
            </w:r>
          </w:p>
        </w:tc>
        <w:tc>
          <w:tcPr>
            <w:tcW w:w="1275" w:type="dxa"/>
          </w:tcPr>
          <w:p w:rsidR="007575E1" w:rsidRPr="007575E1" w:rsidRDefault="007575E1" w:rsidP="007575E1">
            <w:pPr>
              <w:pStyle w:val="a9"/>
            </w:pPr>
            <w:r w:rsidRPr="007575E1">
              <w:t xml:space="preserve">Венгеровский участок </w:t>
            </w:r>
            <w:proofErr w:type="spellStart"/>
            <w:r w:rsidRPr="007575E1">
              <w:t>Чановского</w:t>
            </w:r>
            <w:proofErr w:type="spellEnd"/>
            <w:r w:rsidRPr="007575E1">
              <w:t xml:space="preserve"> ДРСУ филиала ОАО «</w:t>
            </w:r>
            <w:proofErr w:type="spellStart"/>
            <w:r w:rsidRPr="007575E1">
              <w:t>Новосирскавтодор</w:t>
            </w:r>
            <w:proofErr w:type="spellEnd"/>
            <w:r w:rsidRPr="007575E1">
              <w:t>»</w:t>
            </w:r>
          </w:p>
        </w:tc>
      </w:tr>
      <w:tr w:rsidR="007575E1" w:rsidRPr="007575E1" w:rsidTr="007575E1">
        <w:tc>
          <w:tcPr>
            <w:tcW w:w="718" w:type="dxa"/>
          </w:tcPr>
          <w:p w:rsidR="007575E1" w:rsidRPr="007575E1" w:rsidRDefault="007575E1" w:rsidP="007575E1">
            <w:pPr>
              <w:pStyle w:val="a9"/>
            </w:pPr>
          </w:p>
        </w:tc>
        <w:tc>
          <w:tcPr>
            <w:tcW w:w="1559" w:type="dxa"/>
          </w:tcPr>
          <w:p w:rsidR="007575E1" w:rsidRPr="007575E1" w:rsidRDefault="007575E1" w:rsidP="007575E1">
            <w:pPr>
              <w:pStyle w:val="a9"/>
            </w:pPr>
            <w:r w:rsidRPr="007575E1">
              <w:t>с</w:t>
            </w:r>
            <w:proofErr w:type="gramStart"/>
            <w:r w:rsidRPr="007575E1">
              <w:t>.В</w:t>
            </w:r>
            <w:proofErr w:type="gramEnd"/>
            <w:r w:rsidRPr="007575E1">
              <w:t>енгерово</w:t>
            </w:r>
          </w:p>
        </w:tc>
        <w:tc>
          <w:tcPr>
            <w:tcW w:w="850" w:type="dxa"/>
            <w:gridSpan w:val="2"/>
          </w:tcPr>
          <w:p w:rsidR="007575E1" w:rsidRPr="007575E1" w:rsidRDefault="007575E1" w:rsidP="007575E1">
            <w:pPr>
              <w:pStyle w:val="a9"/>
            </w:pPr>
            <w:r w:rsidRPr="007575E1">
              <w:t>км</w:t>
            </w:r>
          </w:p>
        </w:tc>
        <w:tc>
          <w:tcPr>
            <w:tcW w:w="1134" w:type="dxa"/>
          </w:tcPr>
          <w:p w:rsidR="007575E1" w:rsidRPr="007575E1" w:rsidRDefault="007575E1" w:rsidP="007575E1">
            <w:pPr>
              <w:pStyle w:val="a9"/>
            </w:pPr>
            <w:r w:rsidRPr="007575E1">
              <w:t>1,5</w:t>
            </w:r>
          </w:p>
        </w:tc>
        <w:tc>
          <w:tcPr>
            <w:tcW w:w="1134" w:type="dxa"/>
            <w:gridSpan w:val="3"/>
          </w:tcPr>
          <w:p w:rsidR="007575E1" w:rsidRPr="007575E1" w:rsidRDefault="007575E1" w:rsidP="007575E1">
            <w:pPr>
              <w:pStyle w:val="a9"/>
            </w:pPr>
          </w:p>
        </w:tc>
        <w:tc>
          <w:tcPr>
            <w:tcW w:w="993" w:type="dxa"/>
          </w:tcPr>
          <w:p w:rsidR="007575E1" w:rsidRPr="007575E1" w:rsidRDefault="007575E1" w:rsidP="007575E1">
            <w:pPr>
              <w:pStyle w:val="a9"/>
            </w:pPr>
            <w:r w:rsidRPr="007575E1">
              <w:t>2</w:t>
            </w:r>
          </w:p>
        </w:tc>
        <w:tc>
          <w:tcPr>
            <w:tcW w:w="1134" w:type="dxa"/>
          </w:tcPr>
          <w:p w:rsidR="007575E1" w:rsidRPr="007575E1" w:rsidRDefault="007575E1" w:rsidP="007575E1">
            <w:pPr>
              <w:pStyle w:val="a9"/>
            </w:pPr>
          </w:p>
        </w:tc>
        <w:tc>
          <w:tcPr>
            <w:tcW w:w="708" w:type="dxa"/>
          </w:tcPr>
          <w:p w:rsidR="007575E1" w:rsidRPr="007575E1" w:rsidRDefault="007575E1" w:rsidP="007575E1">
            <w:pPr>
              <w:pStyle w:val="a9"/>
            </w:pPr>
            <w:r w:rsidRPr="007575E1">
              <w:t>2</w:t>
            </w:r>
          </w:p>
        </w:tc>
        <w:tc>
          <w:tcPr>
            <w:tcW w:w="1134" w:type="dxa"/>
          </w:tcPr>
          <w:p w:rsidR="007575E1" w:rsidRPr="007575E1" w:rsidRDefault="007575E1" w:rsidP="007575E1">
            <w:pPr>
              <w:pStyle w:val="a9"/>
            </w:pPr>
          </w:p>
        </w:tc>
        <w:tc>
          <w:tcPr>
            <w:tcW w:w="709" w:type="dxa"/>
          </w:tcPr>
          <w:p w:rsidR="007575E1" w:rsidRPr="007575E1" w:rsidRDefault="007575E1" w:rsidP="007575E1">
            <w:pPr>
              <w:pStyle w:val="a9"/>
            </w:pPr>
            <w:r w:rsidRPr="007575E1">
              <w:t>2,5</w:t>
            </w:r>
          </w:p>
        </w:tc>
        <w:tc>
          <w:tcPr>
            <w:tcW w:w="1134" w:type="dxa"/>
          </w:tcPr>
          <w:p w:rsidR="007575E1" w:rsidRPr="007575E1" w:rsidRDefault="007575E1" w:rsidP="007575E1">
            <w:pPr>
              <w:pStyle w:val="a9"/>
            </w:pPr>
          </w:p>
        </w:tc>
        <w:tc>
          <w:tcPr>
            <w:tcW w:w="851" w:type="dxa"/>
          </w:tcPr>
          <w:p w:rsidR="007575E1" w:rsidRPr="007575E1" w:rsidRDefault="007575E1" w:rsidP="007575E1">
            <w:pPr>
              <w:pStyle w:val="a9"/>
            </w:pPr>
            <w:r w:rsidRPr="007575E1">
              <w:t>8</w:t>
            </w:r>
          </w:p>
        </w:tc>
        <w:tc>
          <w:tcPr>
            <w:tcW w:w="992" w:type="dxa"/>
          </w:tcPr>
          <w:p w:rsidR="007575E1" w:rsidRPr="007575E1" w:rsidRDefault="007575E1" w:rsidP="007575E1">
            <w:pPr>
              <w:pStyle w:val="a9"/>
            </w:pPr>
          </w:p>
        </w:tc>
        <w:tc>
          <w:tcPr>
            <w:tcW w:w="709" w:type="dxa"/>
          </w:tcPr>
          <w:p w:rsidR="007575E1" w:rsidRPr="007575E1" w:rsidRDefault="007575E1" w:rsidP="007575E1">
            <w:pPr>
              <w:pStyle w:val="a9"/>
            </w:pPr>
            <w:r w:rsidRPr="007575E1">
              <w:t>МБ</w:t>
            </w:r>
          </w:p>
        </w:tc>
        <w:tc>
          <w:tcPr>
            <w:tcW w:w="1275" w:type="dxa"/>
          </w:tcPr>
          <w:p w:rsidR="007575E1" w:rsidRPr="007575E1" w:rsidRDefault="007575E1" w:rsidP="007575E1">
            <w:pPr>
              <w:pStyle w:val="a9"/>
            </w:pPr>
            <w:r w:rsidRPr="007575E1">
              <w:t>администрация Венгеровского сельсовета Венгеровского района Новосибирской области</w:t>
            </w:r>
          </w:p>
        </w:tc>
      </w:tr>
      <w:tr w:rsidR="007575E1" w:rsidRPr="007575E1" w:rsidTr="007575E1">
        <w:tc>
          <w:tcPr>
            <w:tcW w:w="718" w:type="dxa"/>
          </w:tcPr>
          <w:p w:rsidR="007575E1" w:rsidRPr="007575E1" w:rsidRDefault="007575E1" w:rsidP="007575E1">
            <w:pPr>
              <w:pStyle w:val="a9"/>
            </w:pPr>
            <w:r w:rsidRPr="007575E1">
              <w:t>1.2</w:t>
            </w:r>
          </w:p>
        </w:tc>
        <w:tc>
          <w:tcPr>
            <w:tcW w:w="1559" w:type="dxa"/>
          </w:tcPr>
          <w:p w:rsidR="007575E1" w:rsidRPr="007575E1" w:rsidRDefault="007575E1" w:rsidP="007575E1">
            <w:pPr>
              <w:pStyle w:val="a9"/>
            </w:pPr>
            <w:proofErr w:type="spellStart"/>
            <w:r w:rsidRPr="007575E1">
              <w:t>Грейдеровка</w:t>
            </w:r>
            <w:proofErr w:type="spellEnd"/>
            <w:r w:rsidRPr="007575E1">
              <w:t xml:space="preserve"> грунтового </w:t>
            </w:r>
            <w:r w:rsidRPr="007575E1">
              <w:lastRenderedPageBreak/>
              <w:t xml:space="preserve">дорожного покрытия </w:t>
            </w:r>
          </w:p>
        </w:tc>
        <w:tc>
          <w:tcPr>
            <w:tcW w:w="850" w:type="dxa"/>
            <w:gridSpan w:val="2"/>
          </w:tcPr>
          <w:p w:rsidR="007575E1" w:rsidRPr="007575E1" w:rsidRDefault="007575E1" w:rsidP="007575E1">
            <w:pPr>
              <w:pStyle w:val="a9"/>
            </w:pPr>
            <w:r w:rsidRPr="007575E1">
              <w:lastRenderedPageBreak/>
              <w:t>км</w:t>
            </w:r>
          </w:p>
        </w:tc>
        <w:tc>
          <w:tcPr>
            <w:tcW w:w="1134" w:type="dxa"/>
          </w:tcPr>
          <w:p w:rsidR="007575E1" w:rsidRPr="007575E1" w:rsidRDefault="007575E1" w:rsidP="007575E1">
            <w:pPr>
              <w:pStyle w:val="a9"/>
            </w:pPr>
            <w:r w:rsidRPr="007575E1">
              <w:t>420</w:t>
            </w:r>
          </w:p>
        </w:tc>
        <w:tc>
          <w:tcPr>
            <w:tcW w:w="1134" w:type="dxa"/>
            <w:gridSpan w:val="3"/>
          </w:tcPr>
          <w:p w:rsidR="007575E1" w:rsidRPr="007575E1" w:rsidRDefault="007575E1" w:rsidP="007575E1">
            <w:pPr>
              <w:pStyle w:val="a9"/>
            </w:pPr>
            <w:r w:rsidRPr="007575E1">
              <w:t>83400</w:t>
            </w:r>
          </w:p>
        </w:tc>
        <w:tc>
          <w:tcPr>
            <w:tcW w:w="993" w:type="dxa"/>
          </w:tcPr>
          <w:p w:rsidR="007575E1" w:rsidRPr="007575E1" w:rsidRDefault="007575E1" w:rsidP="007575E1">
            <w:pPr>
              <w:pStyle w:val="a9"/>
            </w:pPr>
            <w:r w:rsidRPr="007575E1">
              <w:t>503</w:t>
            </w:r>
          </w:p>
        </w:tc>
        <w:tc>
          <w:tcPr>
            <w:tcW w:w="1134" w:type="dxa"/>
          </w:tcPr>
          <w:p w:rsidR="007575E1" w:rsidRPr="007575E1" w:rsidRDefault="007575E1" w:rsidP="007575E1">
            <w:pPr>
              <w:pStyle w:val="a9"/>
            </w:pPr>
            <w:r w:rsidRPr="007575E1">
              <w:t>87100</w:t>
            </w:r>
          </w:p>
        </w:tc>
        <w:tc>
          <w:tcPr>
            <w:tcW w:w="708" w:type="dxa"/>
          </w:tcPr>
          <w:p w:rsidR="007575E1" w:rsidRPr="007575E1" w:rsidRDefault="007575E1" w:rsidP="007575E1">
            <w:pPr>
              <w:pStyle w:val="a9"/>
            </w:pPr>
            <w:r w:rsidRPr="007575E1">
              <w:t>503</w:t>
            </w:r>
          </w:p>
        </w:tc>
        <w:tc>
          <w:tcPr>
            <w:tcW w:w="1134" w:type="dxa"/>
          </w:tcPr>
          <w:p w:rsidR="007575E1" w:rsidRPr="007575E1" w:rsidRDefault="007575E1" w:rsidP="007575E1">
            <w:pPr>
              <w:pStyle w:val="a9"/>
            </w:pPr>
            <w:r w:rsidRPr="007575E1">
              <w:t>88800</w:t>
            </w:r>
          </w:p>
        </w:tc>
        <w:tc>
          <w:tcPr>
            <w:tcW w:w="709" w:type="dxa"/>
          </w:tcPr>
          <w:p w:rsidR="007575E1" w:rsidRPr="007575E1" w:rsidRDefault="007575E1" w:rsidP="007575E1">
            <w:pPr>
              <w:pStyle w:val="a9"/>
            </w:pPr>
            <w:r w:rsidRPr="007575E1">
              <w:t>503</w:t>
            </w:r>
          </w:p>
        </w:tc>
        <w:tc>
          <w:tcPr>
            <w:tcW w:w="1134" w:type="dxa"/>
          </w:tcPr>
          <w:p w:rsidR="007575E1" w:rsidRPr="007575E1" w:rsidRDefault="007575E1" w:rsidP="007575E1">
            <w:pPr>
              <w:pStyle w:val="a9"/>
            </w:pPr>
            <w:r w:rsidRPr="007575E1">
              <w:t>100000</w:t>
            </w:r>
          </w:p>
        </w:tc>
        <w:tc>
          <w:tcPr>
            <w:tcW w:w="851" w:type="dxa"/>
          </w:tcPr>
          <w:p w:rsidR="007575E1" w:rsidRPr="007575E1" w:rsidRDefault="007575E1" w:rsidP="007575E1">
            <w:pPr>
              <w:pStyle w:val="a9"/>
            </w:pPr>
            <w:r w:rsidRPr="007575E1">
              <w:t>1929</w:t>
            </w:r>
          </w:p>
        </w:tc>
        <w:tc>
          <w:tcPr>
            <w:tcW w:w="992" w:type="dxa"/>
          </w:tcPr>
          <w:p w:rsidR="007575E1" w:rsidRPr="007575E1" w:rsidRDefault="007575E1" w:rsidP="007575E1">
            <w:pPr>
              <w:pStyle w:val="a9"/>
            </w:pPr>
            <w:r w:rsidRPr="007575E1">
              <w:t>359300</w:t>
            </w:r>
          </w:p>
        </w:tc>
        <w:tc>
          <w:tcPr>
            <w:tcW w:w="709" w:type="dxa"/>
          </w:tcPr>
          <w:p w:rsidR="007575E1" w:rsidRPr="007575E1" w:rsidRDefault="007575E1" w:rsidP="007575E1">
            <w:pPr>
              <w:pStyle w:val="a9"/>
            </w:pPr>
          </w:p>
        </w:tc>
        <w:tc>
          <w:tcPr>
            <w:tcW w:w="1275" w:type="dxa"/>
          </w:tcPr>
          <w:p w:rsidR="007575E1" w:rsidRPr="007575E1" w:rsidRDefault="007575E1" w:rsidP="007575E1">
            <w:pPr>
              <w:pStyle w:val="a9"/>
            </w:pPr>
          </w:p>
        </w:tc>
      </w:tr>
      <w:tr w:rsidR="007575E1" w:rsidRPr="007575E1" w:rsidTr="007575E1">
        <w:tc>
          <w:tcPr>
            <w:tcW w:w="718" w:type="dxa"/>
          </w:tcPr>
          <w:p w:rsidR="007575E1" w:rsidRPr="007575E1" w:rsidRDefault="007575E1" w:rsidP="007575E1">
            <w:pPr>
              <w:pStyle w:val="a9"/>
            </w:pPr>
          </w:p>
        </w:tc>
        <w:tc>
          <w:tcPr>
            <w:tcW w:w="1559" w:type="dxa"/>
          </w:tcPr>
          <w:p w:rsidR="007575E1" w:rsidRPr="007575E1" w:rsidRDefault="007575E1" w:rsidP="007575E1">
            <w:pPr>
              <w:pStyle w:val="a9"/>
            </w:pPr>
            <w:r w:rsidRPr="007575E1">
              <w:t>В то числе:</w:t>
            </w:r>
          </w:p>
        </w:tc>
        <w:tc>
          <w:tcPr>
            <w:tcW w:w="850" w:type="dxa"/>
            <w:gridSpan w:val="2"/>
          </w:tcPr>
          <w:p w:rsidR="007575E1" w:rsidRPr="007575E1" w:rsidRDefault="007575E1" w:rsidP="007575E1">
            <w:pPr>
              <w:pStyle w:val="a9"/>
            </w:pPr>
          </w:p>
        </w:tc>
        <w:tc>
          <w:tcPr>
            <w:tcW w:w="1134" w:type="dxa"/>
          </w:tcPr>
          <w:p w:rsidR="007575E1" w:rsidRPr="007575E1" w:rsidRDefault="007575E1" w:rsidP="007575E1">
            <w:pPr>
              <w:pStyle w:val="a9"/>
            </w:pPr>
          </w:p>
        </w:tc>
        <w:tc>
          <w:tcPr>
            <w:tcW w:w="1134" w:type="dxa"/>
            <w:gridSpan w:val="3"/>
          </w:tcPr>
          <w:p w:rsidR="007575E1" w:rsidRPr="007575E1" w:rsidRDefault="007575E1" w:rsidP="007575E1">
            <w:pPr>
              <w:pStyle w:val="a9"/>
            </w:pPr>
          </w:p>
        </w:tc>
        <w:tc>
          <w:tcPr>
            <w:tcW w:w="993"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9" w:type="dxa"/>
          </w:tcPr>
          <w:p w:rsidR="007575E1" w:rsidRPr="007575E1" w:rsidRDefault="007575E1" w:rsidP="007575E1">
            <w:pPr>
              <w:pStyle w:val="a9"/>
            </w:pPr>
          </w:p>
        </w:tc>
        <w:tc>
          <w:tcPr>
            <w:tcW w:w="1134" w:type="dxa"/>
          </w:tcPr>
          <w:p w:rsidR="007575E1" w:rsidRPr="007575E1" w:rsidRDefault="007575E1" w:rsidP="007575E1">
            <w:pPr>
              <w:pStyle w:val="a9"/>
            </w:pPr>
          </w:p>
        </w:tc>
        <w:tc>
          <w:tcPr>
            <w:tcW w:w="851" w:type="dxa"/>
          </w:tcPr>
          <w:p w:rsidR="007575E1" w:rsidRPr="007575E1" w:rsidRDefault="007575E1" w:rsidP="007575E1">
            <w:pPr>
              <w:pStyle w:val="a9"/>
            </w:pPr>
          </w:p>
        </w:tc>
        <w:tc>
          <w:tcPr>
            <w:tcW w:w="992" w:type="dxa"/>
          </w:tcPr>
          <w:p w:rsidR="007575E1" w:rsidRPr="007575E1" w:rsidRDefault="007575E1" w:rsidP="007575E1">
            <w:pPr>
              <w:pStyle w:val="a9"/>
            </w:pPr>
          </w:p>
        </w:tc>
        <w:tc>
          <w:tcPr>
            <w:tcW w:w="709" w:type="dxa"/>
          </w:tcPr>
          <w:p w:rsidR="007575E1" w:rsidRPr="007575E1" w:rsidRDefault="007575E1" w:rsidP="007575E1">
            <w:pPr>
              <w:pStyle w:val="a9"/>
            </w:pPr>
          </w:p>
        </w:tc>
        <w:tc>
          <w:tcPr>
            <w:tcW w:w="1275" w:type="dxa"/>
          </w:tcPr>
          <w:p w:rsidR="007575E1" w:rsidRPr="007575E1" w:rsidRDefault="007575E1" w:rsidP="007575E1">
            <w:pPr>
              <w:pStyle w:val="a9"/>
            </w:pPr>
          </w:p>
        </w:tc>
      </w:tr>
      <w:tr w:rsidR="007575E1" w:rsidRPr="007575E1" w:rsidTr="007575E1">
        <w:tc>
          <w:tcPr>
            <w:tcW w:w="718" w:type="dxa"/>
          </w:tcPr>
          <w:p w:rsidR="007575E1" w:rsidRPr="007575E1" w:rsidRDefault="007575E1" w:rsidP="007575E1">
            <w:pPr>
              <w:pStyle w:val="a9"/>
            </w:pPr>
          </w:p>
        </w:tc>
        <w:tc>
          <w:tcPr>
            <w:tcW w:w="1559" w:type="dxa"/>
          </w:tcPr>
          <w:p w:rsidR="007575E1" w:rsidRPr="007575E1" w:rsidRDefault="007575E1" w:rsidP="007575E1">
            <w:pPr>
              <w:pStyle w:val="a9"/>
            </w:pPr>
            <w:r w:rsidRPr="007575E1">
              <w:t>Территориальных автомобильных дорог</w:t>
            </w:r>
          </w:p>
        </w:tc>
        <w:tc>
          <w:tcPr>
            <w:tcW w:w="850" w:type="dxa"/>
            <w:gridSpan w:val="2"/>
          </w:tcPr>
          <w:p w:rsidR="007575E1" w:rsidRPr="007575E1" w:rsidRDefault="007575E1" w:rsidP="007575E1">
            <w:pPr>
              <w:pStyle w:val="a9"/>
            </w:pPr>
            <w:r w:rsidRPr="007575E1">
              <w:t>км</w:t>
            </w:r>
          </w:p>
        </w:tc>
        <w:tc>
          <w:tcPr>
            <w:tcW w:w="1134" w:type="dxa"/>
          </w:tcPr>
          <w:p w:rsidR="007575E1" w:rsidRPr="007575E1" w:rsidRDefault="007575E1" w:rsidP="007575E1">
            <w:pPr>
              <w:pStyle w:val="a9"/>
            </w:pPr>
            <w:r w:rsidRPr="007575E1">
              <w:t>500</w:t>
            </w:r>
          </w:p>
        </w:tc>
        <w:tc>
          <w:tcPr>
            <w:tcW w:w="1134" w:type="dxa"/>
            <w:gridSpan w:val="3"/>
          </w:tcPr>
          <w:p w:rsidR="007575E1" w:rsidRPr="007575E1" w:rsidRDefault="007575E1" w:rsidP="007575E1">
            <w:pPr>
              <w:pStyle w:val="a9"/>
            </w:pPr>
            <w:r w:rsidRPr="007575E1">
              <w:t>73900</w:t>
            </w:r>
          </w:p>
        </w:tc>
        <w:tc>
          <w:tcPr>
            <w:tcW w:w="993" w:type="dxa"/>
          </w:tcPr>
          <w:p w:rsidR="007575E1" w:rsidRPr="007575E1" w:rsidRDefault="007575E1" w:rsidP="007575E1">
            <w:pPr>
              <w:pStyle w:val="a9"/>
            </w:pPr>
            <w:r w:rsidRPr="007575E1">
              <w:t>500</w:t>
            </w:r>
          </w:p>
        </w:tc>
        <w:tc>
          <w:tcPr>
            <w:tcW w:w="1134" w:type="dxa"/>
          </w:tcPr>
          <w:p w:rsidR="007575E1" w:rsidRPr="007575E1" w:rsidRDefault="007575E1" w:rsidP="007575E1">
            <w:pPr>
              <w:pStyle w:val="a9"/>
            </w:pPr>
            <w:r w:rsidRPr="007575E1">
              <w:t>77100</w:t>
            </w:r>
          </w:p>
        </w:tc>
        <w:tc>
          <w:tcPr>
            <w:tcW w:w="708" w:type="dxa"/>
          </w:tcPr>
          <w:p w:rsidR="007575E1" w:rsidRPr="007575E1" w:rsidRDefault="007575E1" w:rsidP="007575E1">
            <w:pPr>
              <w:pStyle w:val="a9"/>
            </w:pPr>
            <w:r w:rsidRPr="007575E1">
              <w:t>500</w:t>
            </w:r>
          </w:p>
        </w:tc>
        <w:tc>
          <w:tcPr>
            <w:tcW w:w="1134" w:type="dxa"/>
          </w:tcPr>
          <w:p w:rsidR="007575E1" w:rsidRPr="007575E1" w:rsidRDefault="007575E1" w:rsidP="007575E1">
            <w:pPr>
              <w:pStyle w:val="a9"/>
            </w:pPr>
            <w:r w:rsidRPr="007575E1">
              <w:t>81100</w:t>
            </w:r>
          </w:p>
        </w:tc>
        <w:tc>
          <w:tcPr>
            <w:tcW w:w="709" w:type="dxa"/>
          </w:tcPr>
          <w:p w:rsidR="007575E1" w:rsidRPr="007575E1" w:rsidRDefault="007575E1" w:rsidP="007575E1">
            <w:pPr>
              <w:pStyle w:val="a9"/>
            </w:pPr>
            <w:r w:rsidRPr="007575E1">
              <w:t>500</w:t>
            </w:r>
          </w:p>
        </w:tc>
        <w:tc>
          <w:tcPr>
            <w:tcW w:w="1134" w:type="dxa"/>
          </w:tcPr>
          <w:p w:rsidR="007575E1" w:rsidRPr="007575E1" w:rsidRDefault="007575E1" w:rsidP="007575E1">
            <w:pPr>
              <w:pStyle w:val="a9"/>
            </w:pPr>
            <w:r w:rsidRPr="007575E1">
              <w:t>90000</w:t>
            </w:r>
          </w:p>
        </w:tc>
        <w:tc>
          <w:tcPr>
            <w:tcW w:w="851" w:type="dxa"/>
          </w:tcPr>
          <w:p w:rsidR="007575E1" w:rsidRPr="007575E1" w:rsidRDefault="007575E1" w:rsidP="007575E1">
            <w:pPr>
              <w:pStyle w:val="a9"/>
            </w:pPr>
            <w:r w:rsidRPr="007575E1">
              <w:t>2000</w:t>
            </w:r>
          </w:p>
        </w:tc>
        <w:tc>
          <w:tcPr>
            <w:tcW w:w="992" w:type="dxa"/>
          </w:tcPr>
          <w:p w:rsidR="007575E1" w:rsidRPr="007575E1" w:rsidRDefault="007575E1" w:rsidP="007575E1">
            <w:pPr>
              <w:pStyle w:val="a9"/>
            </w:pPr>
            <w:r w:rsidRPr="007575E1">
              <w:t>322100</w:t>
            </w:r>
          </w:p>
        </w:tc>
        <w:tc>
          <w:tcPr>
            <w:tcW w:w="709" w:type="dxa"/>
          </w:tcPr>
          <w:p w:rsidR="007575E1" w:rsidRPr="007575E1" w:rsidRDefault="007575E1" w:rsidP="007575E1">
            <w:pPr>
              <w:pStyle w:val="a9"/>
            </w:pPr>
            <w:r w:rsidRPr="007575E1">
              <w:t>ОБ</w:t>
            </w:r>
          </w:p>
        </w:tc>
        <w:tc>
          <w:tcPr>
            <w:tcW w:w="1275" w:type="dxa"/>
          </w:tcPr>
          <w:p w:rsidR="007575E1" w:rsidRPr="007575E1" w:rsidRDefault="007575E1" w:rsidP="007575E1">
            <w:pPr>
              <w:pStyle w:val="a9"/>
            </w:pPr>
            <w:r w:rsidRPr="007575E1">
              <w:t xml:space="preserve">Министерство транспорта Новосибирской области и </w:t>
            </w:r>
          </w:p>
          <w:p w:rsidR="007575E1" w:rsidRPr="007575E1" w:rsidRDefault="007575E1" w:rsidP="007575E1">
            <w:pPr>
              <w:pStyle w:val="a9"/>
            </w:pPr>
            <w:r w:rsidRPr="007575E1">
              <w:t xml:space="preserve">Венгеровский участок </w:t>
            </w:r>
            <w:proofErr w:type="spellStart"/>
            <w:r w:rsidRPr="007575E1">
              <w:t>Чановского</w:t>
            </w:r>
            <w:proofErr w:type="spellEnd"/>
            <w:r w:rsidRPr="007575E1">
              <w:t xml:space="preserve"> ДРСУ филиала ОАО «</w:t>
            </w:r>
            <w:proofErr w:type="spellStart"/>
            <w:r w:rsidRPr="007575E1">
              <w:t>Новосирскавтодор</w:t>
            </w:r>
            <w:proofErr w:type="spellEnd"/>
            <w:r w:rsidRPr="007575E1">
              <w:t>»</w:t>
            </w:r>
          </w:p>
        </w:tc>
      </w:tr>
      <w:tr w:rsidR="007575E1" w:rsidRPr="007575E1" w:rsidTr="007575E1">
        <w:trPr>
          <w:trHeight w:val="521"/>
        </w:trPr>
        <w:tc>
          <w:tcPr>
            <w:tcW w:w="718" w:type="dxa"/>
            <w:vMerge w:val="restart"/>
          </w:tcPr>
          <w:p w:rsidR="007575E1" w:rsidRPr="007575E1" w:rsidRDefault="007575E1" w:rsidP="007575E1">
            <w:pPr>
              <w:pStyle w:val="a9"/>
            </w:pPr>
          </w:p>
        </w:tc>
        <w:tc>
          <w:tcPr>
            <w:tcW w:w="1559" w:type="dxa"/>
          </w:tcPr>
          <w:p w:rsidR="007575E1" w:rsidRPr="007575E1" w:rsidRDefault="007575E1" w:rsidP="007575E1">
            <w:pPr>
              <w:pStyle w:val="a9"/>
            </w:pPr>
            <w:r w:rsidRPr="007575E1">
              <w:t>Муниципальные образования Венгеровс</w:t>
            </w:r>
            <w:r w:rsidRPr="007575E1">
              <w:lastRenderedPageBreak/>
              <w:t>кого района из них:</w:t>
            </w:r>
          </w:p>
        </w:tc>
        <w:tc>
          <w:tcPr>
            <w:tcW w:w="850" w:type="dxa"/>
            <w:gridSpan w:val="2"/>
            <w:vMerge w:val="restart"/>
          </w:tcPr>
          <w:p w:rsidR="007575E1" w:rsidRPr="007575E1" w:rsidRDefault="007575E1" w:rsidP="007575E1">
            <w:pPr>
              <w:pStyle w:val="a9"/>
            </w:pPr>
            <w:r w:rsidRPr="007575E1">
              <w:lastRenderedPageBreak/>
              <w:t>км</w:t>
            </w:r>
          </w:p>
        </w:tc>
        <w:tc>
          <w:tcPr>
            <w:tcW w:w="1134" w:type="dxa"/>
          </w:tcPr>
          <w:p w:rsidR="007575E1" w:rsidRPr="007575E1" w:rsidRDefault="007575E1" w:rsidP="007575E1">
            <w:pPr>
              <w:pStyle w:val="a9"/>
            </w:pPr>
            <w:r w:rsidRPr="007575E1">
              <w:t>3</w:t>
            </w:r>
          </w:p>
        </w:tc>
        <w:tc>
          <w:tcPr>
            <w:tcW w:w="1134" w:type="dxa"/>
            <w:gridSpan w:val="3"/>
          </w:tcPr>
          <w:p w:rsidR="007575E1" w:rsidRPr="007575E1" w:rsidRDefault="007575E1" w:rsidP="007575E1">
            <w:pPr>
              <w:pStyle w:val="a9"/>
            </w:pPr>
            <w:r w:rsidRPr="007575E1">
              <w:t>9500</w:t>
            </w:r>
          </w:p>
        </w:tc>
        <w:tc>
          <w:tcPr>
            <w:tcW w:w="993" w:type="dxa"/>
          </w:tcPr>
          <w:p w:rsidR="007575E1" w:rsidRPr="007575E1" w:rsidRDefault="007575E1" w:rsidP="007575E1">
            <w:pPr>
              <w:pStyle w:val="a9"/>
            </w:pPr>
            <w:r w:rsidRPr="007575E1">
              <w:t>3</w:t>
            </w:r>
          </w:p>
        </w:tc>
        <w:tc>
          <w:tcPr>
            <w:tcW w:w="1134" w:type="dxa"/>
          </w:tcPr>
          <w:p w:rsidR="007575E1" w:rsidRPr="007575E1" w:rsidRDefault="007575E1" w:rsidP="007575E1">
            <w:pPr>
              <w:pStyle w:val="a9"/>
            </w:pPr>
            <w:r w:rsidRPr="007575E1">
              <w:t>10000</w:t>
            </w:r>
          </w:p>
        </w:tc>
        <w:tc>
          <w:tcPr>
            <w:tcW w:w="708" w:type="dxa"/>
          </w:tcPr>
          <w:p w:rsidR="007575E1" w:rsidRPr="007575E1" w:rsidRDefault="007575E1" w:rsidP="007575E1">
            <w:pPr>
              <w:pStyle w:val="a9"/>
            </w:pPr>
            <w:r w:rsidRPr="007575E1">
              <w:t>3</w:t>
            </w:r>
          </w:p>
        </w:tc>
        <w:tc>
          <w:tcPr>
            <w:tcW w:w="1134" w:type="dxa"/>
          </w:tcPr>
          <w:p w:rsidR="007575E1" w:rsidRPr="007575E1" w:rsidRDefault="007575E1" w:rsidP="007575E1">
            <w:pPr>
              <w:pStyle w:val="a9"/>
            </w:pPr>
            <w:r w:rsidRPr="007575E1">
              <w:t>7700</w:t>
            </w:r>
          </w:p>
        </w:tc>
        <w:tc>
          <w:tcPr>
            <w:tcW w:w="709" w:type="dxa"/>
          </w:tcPr>
          <w:p w:rsidR="007575E1" w:rsidRPr="007575E1" w:rsidRDefault="007575E1" w:rsidP="007575E1">
            <w:pPr>
              <w:pStyle w:val="a9"/>
            </w:pPr>
            <w:r w:rsidRPr="007575E1">
              <w:t>3</w:t>
            </w:r>
          </w:p>
        </w:tc>
        <w:tc>
          <w:tcPr>
            <w:tcW w:w="1134" w:type="dxa"/>
          </w:tcPr>
          <w:p w:rsidR="007575E1" w:rsidRPr="007575E1" w:rsidRDefault="007575E1" w:rsidP="007575E1">
            <w:pPr>
              <w:pStyle w:val="a9"/>
            </w:pPr>
            <w:r w:rsidRPr="007575E1">
              <w:t>10000</w:t>
            </w:r>
          </w:p>
        </w:tc>
        <w:tc>
          <w:tcPr>
            <w:tcW w:w="851" w:type="dxa"/>
          </w:tcPr>
          <w:p w:rsidR="007575E1" w:rsidRPr="007575E1" w:rsidRDefault="007575E1" w:rsidP="007575E1">
            <w:pPr>
              <w:pStyle w:val="a9"/>
            </w:pPr>
            <w:r w:rsidRPr="007575E1">
              <w:t>12</w:t>
            </w:r>
          </w:p>
        </w:tc>
        <w:tc>
          <w:tcPr>
            <w:tcW w:w="992" w:type="dxa"/>
          </w:tcPr>
          <w:p w:rsidR="007575E1" w:rsidRPr="007575E1" w:rsidRDefault="007575E1" w:rsidP="007575E1">
            <w:pPr>
              <w:pStyle w:val="a9"/>
            </w:pPr>
            <w:r w:rsidRPr="007575E1">
              <w:t>37200</w:t>
            </w:r>
          </w:p>
        </w:tc>
        <w:tc>
          <w:tcPr>
            <w:tcW w:w="709" w:type="dxa"/>
          </w:tcPr>
          <w:p w:rsidR="007575E1" w:rsidRPr="007575E1" w:rsidRDefault="007575E1" w:rsidP="007575E1">
            <w:pPr>
              <w:pStyle w:val="a9"/>
            </w:pPr>
            <w:r w:rsidRPr="007575E1">
              <w:t>МБ</w:t>
            </w:r>
          </w:p>
        </w:tc>
        <w:tc>
          <w:tcPr>
            <w:tcW w:w="1275" w:type="dxa"/>
            <w:vMerge w:val="restart"/>
          </w:tcPr>
          <w:p w:rsidR="007575E1" w:rsidRPr="007575E1" w:rsidRDefault="007575E1" w:rsidP="007575E1">
            <w:pPr>
              <w:pStyle w:val="a9"/>
            </w:pPr>
            <w:r w:rsidRPr="007575E1">
              <w:t>администрация Венгеровского сельсове</w:t>
            </w:r>
            <w:r w:rsidRPr="007575E1">
              <w:lastRenderedPageBreak/>
              <w:t xml:space="preserve">та, администрация Новотартасского сельсовета, администрация </w:t>
            </w:r>
            <w:proofErr w:type="spellStart"/>
            <w:r w:rsidRPr="007575E1">
              <w:t>Тартасского</w:t>
            </w:r>
            <w:proofErr w:type="spellEnd"/>
            <w:r w:rsidRPr="007575E1">
              <w:t xml:space="preserve"> сельсовета </w:t>
            </w:r>
          </w:p>
        </w:tc>
      </w:tr>
      <w:tr w:rsidR="007575E1" w:rsidRPr="007575E1" w:rsidTr="007575E1">
        <w:trPr>
          <w:trHeight w:val="169"/>
        </w:trPr>
        <w:tc>
          <w:tcPr>
            <w:tcW w:w="718" w:type="dxa"/>
            <w:vMerge/>
          </w:tcPr>
          <w:p w:rsidR="007575E1" w:rsidRPr="007575E1" w:rsidRDefault="007575E1" w:rsidP="007575E1">
            <w:pPr>
              <w:pStyle w:val="a9"/>
            </w:pPr>
          </w:p>
        </w:tc>
        <w:tc>
          <w:tcPr>
            <w:tcW w:w="1559" w:type="dxa"/>
          </w:tcPr>
          <w:p w:rsidR="007575E1" w:rsidRPr="007575E1" w:rsidRDefault="007575E1" w:rsidP="007575E1">
            <w:pPr>
              <w:pStyle w:val="a9"/>
            </w:pPr>
            <w:r w:rsidRPr="007575E1">
              <w:t>Венгеровский сельсовет</w:t>
            </w:r>
          </w:p>
        </w:tc>
        <w:tc>
          <w:tcPr>
            <w:tcW w:w="850" w:type="dxa"/>
            <w:gridSpan w:val="2"/>
            <w:vMerge/>
          </w:tcPr>
          <w:p w:rsidR="007575E1" w:rsidRPr="007575E1" w:rsidRDefault="007575E1" w:rsidP="007575E1">
            <w:pPr>
              <w:pStyle w:val="a9"/>
            </w:pPr>
          </w:p>
        </w:tc>
        <w:tc>
          <w:tcPr>
            <w:tcW w:w="1134" w:type="dxa"/>
          </w:tcPr>
          <w:p w:rsidR="007575E1" w:rsidRPr="007575E1" w:rsidRDefault="007575E1" w:rsidP="007575E1">
            <w:pPr>
              <w:pStyle w:val="a9"/>
            </w:pPr>
            <w:r w:rsidRPr="007575E1">
              <w:t>1</w:t>
            </w:r>
          </w:p>
        </w:tc>
        <w:tc>
          <w:tcPr>
            <w:tcW w:w="1134" w:type="dxa"/>
            <w:gridSpan w:val="3"/>
          </w:tcPr>
          <w:p w:rsidR="007575E1" w:rsidRPr="007575E1" w:rsidRDefault="007575E1" w:rsidP="007575E1">
            <w:pPr>
              <w:pStyle w:val="a9"/>
            </w:pPr>
            <w:r w:rsidRPr="007575E1">
              <w:t>3166,68</w:t>
            </w:r>
          </w:p>
        </w:tc>
        <w:tc>
          <w:tcPr>
            <w:tcW w:w="993" w:type="dxa"/>
          </w:tcPr>
          <w:p w:rsidR="007575E1" w:rsidRPr="007575E1" w:rsidRDefault="007575E1" w:rsidP="007575E1">
            <w:pPr>
              <w:pStyle w:val="a9"/>
            </w:pPr>
            <w:r w:rsidRPr="007575E1">
              <w:t>1</w:t>
            </w:r>
          </w:p>
        </w:tc>
        <w:tc>
          <w:tcPr>
            <w:tcW w:w="1134" w:type="dxa"/>
          </w:tcPr>
          <w:p w:rsidR="007575E1" w:rsidRPr="007575E1" w:rsidRDefault="007575E1" w:rsidP="007575E1">
            <w:pPr>
              <w:pStyle w:val="a9"/>
            </w:pPr>
            <w:r w:rsidRPr="007575E1">
              <w:t>3333,34</w:t>
            </w:r>
          </w:p>
        </w:tc>
        <w:tc>
          <w:tcPr>
            <w:tcW w:w="708" w:type="dxa"/>
          </w:tcPr>
          <w:p w:rsidR="007575E1" w:rsidRPr="007575E1" w:rsidRDefault="007575E1" w:rsidP="007575E1">
            <w:pPr>
              <w:pStyle w:val="a9"/>
            </w:pPr>
            <w:r w:rsidRPr="007575E1">
              <w:t>1</w:t>
            </w:r>
          </w:p>
        </w:tc>
        <w:tc>
          <w:tcPr>
            <w:tcW w:w="1134" w:type="dxa"/>
          </w:tcPr>
          <w:p w:rsidR="007575E1" w:rsidRPr="007575E1" w:rsidRDefault="007575E1" w:rsidP="007575E1">
            <w:pPr>
              <w:pStyle w:val="a9"/>
            </w:pPr>
            <w:r w:rsidRPr="007575E1">
              <w:t>2566,68</w:t>
            </w:r>
          </w:p>
        </w:tc>
        <w:tc>
          <w:tcPr>
            <w:tcW w:w="709" w:type="dxa"/>
          </w:tcPr>
          <w:p w:rsidR="007575E1" w:rsidRPr="007575E1" w:rsidRDefault="007575E1" w:rsidP="007575E1">
            <w:pPr>
              <w:pStyle w:val="a9"/>
            </w:pPr>
            <w:r w:rsidRPr="007575E1">
              <w:t>1</w:t>
            </w:r>
          </w:p>
        </w:tc>
        <w:tc>
          <w:tcPr>
            <w:tcW w:w="1134" w:type="dxa"/>
          </w:tcPr>
          <w:p w:rsidR="007575E1" w:rsidRPr="007575E1" w:rsidRDefault="007575E1" w:rsidP="007575E1">
            <w:pPr>
              <w:pStyle w:val="a9"/>
            </w:pPr>
            <w:r w:rsidRPr="007575E1">
              <w:t>3333,34</w:t>
            </w:r>
          </w:p>
        </w:tc>
        <w:tc>
          <w:tcPr>
            <w:tcW w:w="851" w:type="dxa"/>
          </w:tcPr>
          <w:p w:rsidR="007575E1" w:rsidRPr="007575E1" w:rsidRDefault="007575E1" w:rsidP="007575E1">
            <w:pPr>
              <w:pStyle w:val="a9"/>
            </w:pPr>
            <w:r w:rsidRPr="007575E1">
              <w:t>4</w:t>
            </w:r>
          </w:p>
        </w:tc>
        <w:tc>
          <w:tcPr>
            <w:tcW w:w="992" w:type="dxa"/>
          </w:tcPr>
          <w:p w:rsidR="007575E1" w:rsidRPr="007575E1" w:rsidRDefault="007575E1" w:rsidP="007575E1">
            <w:pPr>
              <w:pStyle w:val="a9"/>
            </w:pPr>
            <w:r w:rsidRPr="007575E1">
              <w:t>12400,04</w:t>
            </w:r>
          </w:p>
        </w:tc>
        <w:tc>
          <w:tcPr>
            <w:tcW w:w="709" w:type="dxa"/>
          </w:tcPr>
          <w:p w:rsidR="007575E1" w:rsidRPr="007575E1" w:rsidRDefault="007575E1" w:rsidP="007575E1">
            <w:pPr>
              <w:pStyle w:val="a9"/>
            </w:pPr>
          </w:p>
        </w:tc>
        <w:tc>
          <w:tcPr>
            <w:tcW w:w="1275" w:type="dxa"/>
            <w:vMerge/>
          </w:tcPr>
          <w:p w:rsidR="007575E1" w:rsidRPr="007575E1" w:rsidRDefault="007575E1" w:rsidP="007575E1">
            <w:pPr>
              <w:pStyle w:val="a9"/>
            </w:pPr>
          </w:p>
        </w:tc>
      </w:tr>
      <w:tr w:rsidR="007575E1" w:rsidRPr="007575E1" w:rsidTr="007575E1">
        <w:tc>
          <w:tcPr>
            <w:tcW w:w="718" w:type="dxa"/>
          </w:tcPr>
          <w:p w:rsidR="007575E1" w:rsidRPr="007575E1" w:rsidRDefault="007575E1" w:rsidP="007575E1">
            <w:pPr>
              <w:pStyle w:val="a9"/>
            </w:pPr>
          </w:p>
        </w:tc>
        <w:tc>
          <w:tcPr>
            <w:tcW w:w="1559" w:type="dxa"/>
          </w:tcPr>
          <w:p w:rsidR="007575E1" w:rsidRPr="007575E1" w:rsidRDefault="007575E1" w:rsidP="007575E1">
            <w:pPr>
              <w:pStyle w:val="a9"/>
            </w:pPr>
            <w:proofErr w:type="spellStart"/>
            <w:r w:rsidRPr="007575E1">
              <w:t>Новотартасский</w:t>
            </w:r>
            <w:proofErr w:type="spellEnd"/>
            <w:r w:rsidRPr="007575E1">
              <w:t xml:space="preserve"> сельсовет</w:t>
            </w:r>
          </w:p>
        </w:tc>
        <w:tc>
          <w:tcPr>
            <w:tcW w:w="850" w:type="dxa"/>
            <w:gridSpan w:val="2"/>
            <w:vMerge/>
          </w:tcPr>
          <w:p w:rsidR="007575E1" w:rsidRPr="007575E1" w:rsidRDefault="007575E1" w:rsidP="007575E1">
            <w:pPr>
              <w:pStyle w:val="a9"/>
            </w:pPr>
          </w:p>
        </w:tc>
        <w:tc>
          <w:tcPr>
            <w:tcW w:w="1134" w:type="dxa"/>
          </w:tcPr>
          <w:p w:rsidR="007575E1" w:rsidRPr="007575E1" w:rsidRDefault="007575E1" w:rsidP="007575E1">
            <w:pPr>
              <w:pStyle w:val="a9"/>
            </w:pPr>
            <w:r w:rsidRPr="007575E1">
              <w:t>1</w:t>
            </w:r>
          </w:p>
        </w:tc>
        <w:tc>
          <w:tcPr>
            <w:tcW w:w="1134" w:type="dxa"/>
            <w:gridSpan w:val="3"/>
          </w:tcPr>
          <w:p w:rsidR="007575E1" w:rsidRPr="007575E1" w:rsidRDefault="007575E1" w:rsidP="007575E1">
            <w:pPr>
              <w:pStyle w:val="a9"/>
            </w:pPr>
            <w:r w:rsidRPr="007575E1">
              <w:t>3166,66</w:t>
            </w:r>
          </w:p>
        </w:tc>
        <w:tc>
          <w:tcPr>
            <w:tcW w:w="993" w:type="dxa"/>
          </w:tcPr>
          <w:p w:rsidR="007575E1" w:rsidRPr="007575E1" w:rsidRDefault="007575E1" w:rsidP="007575E1">
            <w:pPr>
              <w:pStyle w:val="a9"/>
            </w:pPr>
            <w:r w:rsidRPr="007575E1">
              <w:t>1</w:t>
            </w:r>
          </w:p>
        </w:tc>
        <w:tc>
          <w:tcPr>
            <w:tcW w:w="1134" w:type="dxa"/>
          </w:tcPr>
          <w:p w:rsidR="007575E1" w:rsidRPr="007575E1" w:rsidRDefault="007575E1" w:rsidP="007575E1">
            <w:pPr>
              <w:pStyle w:val="a9"/>
            </w:pPr>
            <w:r w:rsidRPr="007575E1">
              <w:t>3333,33</w:t>
            </w:r>
          </w:p>
        </w:tc>
        <w:tc>
          <w:tcPr>
            <w:tcW w:w="708" w:type="dxa"/>
          </w:tcPr>
          <w:p w:rsidR="007575E1" w:rsidRPr="007575E1" w:rsidRDefault="007575E1" w:rsidP="007575E1">
            <w:pPr>
              <w:pStyle w:val="a9"/>
            </w:pPr>
            <w:r w:rsidRPr="007575E1">
              <w:t>1</w:t>
            </w:r>
          </w:p>
        </w:tc>
        <w:tc>
          <w:tcPr>
            <w:tcW w:w="1134" w:type="dxa"/>
          </w:tcPr>
          <w:p w:rsidR="007575E1" w:rsidRPr="007575E1" w:rsidRDefault="007575E1" w:rsidP="007575E1">
            <w:pPr>
              <w:pStyle w:val="a9"/>
            </w:pPr>
            <w:r w:rsidRPr="007575E1">
              <w:t>2566,66</w:t>
            </w:r>
          </w:p>
        </w:tc>
        <w:tc>
          <w:tcPr>
            <w:tcW w:w="709" w:type="dxa"/>
          </w:tcPr>
          <w:p w:rsidR="007575E1" w:rsidRPr="007575E1" w:rsidRDefault="007575E1" w:rsidP="007575E1">
            <w:pPr>
              <w:pStyle w:val="a9"/>
            </w:pPr>
            <w:r w:rsidRPr="007575E1">
              <w:t>1</w:t>
            </w:r>
          </w:p>
        </w:tc>
        <w:tc>
          <w:tcPr>
            <w:tcW w:w="1134" w:type="dxa"/>
          </w:tcPr>
          <w:p w:rsidR="007575E1" w:rsidRPr="007575E1" w:rsidRDefault="007575E1" w:rsidP="007575E1">
            <w:pPr>
              <w:pStyle w:val="a9"/>
            </w:pPr>
            <w:r w:rsidRPr="007575E1">
              <w:t>3333,33</w:t>
            </w:r>
          </w:p>
        </w:tc>
        <w:tc>
          <w:tcPr>
            <w:tcW w:w="851" w:type="dxa"/>
          </w:tcPr>
          <w:p w:rsidR="007575E1" w:rsidRPr="007575E1" w:rsidRDefault="007575E1" w:rsidP="007575E1">
            <w:pPr>
              <w:pStyle w:val="a9"/>
            </w:pPr>
            <w:r w:rsidRPr="007575E1">
              <w:t>4</w:t>
            </w:r>
          </w:p>
        </w:tc>
        <w:tc>
          <w:tcPr>
            <w:tcW w:w="992" w:type="dxa"/>
          </w:tcPr>
          <w:p w:rsidR="007575E1" w:rsidRPr="007575E1" w:rsidRDefault="007575E1" w:rsidP="007575E1">
            <w:pPr>
              <w:pStyle w:val="a9"/>
            </w:pPr>
            <w:r w:rsidRPr="007575E1">
              <w:t>12399,98</w:t>
            </w:r>
          </w:p>
        </w:tc>
        <w:tc>
          <w:tcPr>
            <w:tcW w:w="709" w:type="dxa"/>
          </w:tcPr>
          <w:p w:rsidR="007575E1" w:rsidRPr="007575E1" w:rsidRDefault="007575E1" w:rsidP="007575E1">
            <w:pPr>
              <w:pStyle w:val="a9"/>
            </w:pPr>
          </w:p>
        </w:tc>
        <w:tc>
          <w:tcPr>
            <w:tcW w:w="1275" w:type="dxa"/>
            <w:vMerge/>
          </w:tcPr>
          <w:p w:rsidR="007575E1" w:rsidRPr="007575E1" w:rsidRDefault="007575E1" w:rsidP="007575E1">
            <w:pPr>
              <w:pStyle w:val="a9"/>
            </w:pPr>
          </w:p>
        </w:tc>
      </w:tr>
      <w:tr w:rsidR="007575E1" w:rsidRPr="007575E1" w:rsidTr="007575E1">
        <w:tc>
          <w:tcPr>
            <w:tcW w:w="718" w:type="dxa"/>
          </w:tcPr>
          <w:p w:rsidR="007575E1" w:rsidRPr="007575E1" w:rsidRDefault="007575E1" w:rsidP="007575E1">
            <w:pPr>
              <w:pStyle w:val="a9"/>
            </w:pPr>
          </w:p>
        </w:tc>
        <w:tc>
          <w:tcPr>
            <w:tcW w:w="1559" w:type="dxa"/>
          </w:tcPr>
          <w:p w:rsidR="007575E1" w:rsidRPr="007575E1" w:rsidRDefault="007575E1" w:rsidP="007575E1">
            <w:pPr>
              <w:pStyle w:val="a9"/>
            </w:pPr>
            <w:proofErr w:type="spellStart"/>
            <w:r w:rsidRPr="007575E1">
              <w:t>Тартасский</w:t>
            </w:r>
            <w:proofErr w:type="spellEnd"/>
            <w:r w:rsidRPr="007575E1">
              <w:t xml:space="preserve"> сельсовет</w:t>
            </w:r>
          </w:p>
        </w:tc>
        <w:tc>
          <w:tcPr>
            <w:tcW w:w="850" w:type="dxa"/>
            <w:gridSpan w:val="2"/>
            <w:vMerge/>
          </w:tcPr>
          <w:p w:rsidR="007575E1" w:rsidRPr="007575E1" w:rsidRDefault="007575E1" w:rsidP="007575E1">
            <w:pPr>
              <w:pStyle w:val="a9"/>
            </w:pPr>
          </w:p>
        </w:tc>
        <w:tc>
          <w:tcPr>
            <w:tcW w:w="1134" w:type="dxa"/>
          </w:tcPr>
          <w:p w:rsidR="007575E1" w:rsidRPr="007575E1" w:rsidRDefault="007575E1" w:rsidP="007575E1">
            <w:pPr>
              <w:pStyle w:val="a9"/>
            </w:pPr>
            <w:r w:rsidRPr="007575E1">
              <w:t>1</w:t>
            </w:r>
          </w:p>
        </w:tc>
        <w:tc>
          <w:tcPr>
            <w:tcW w:w="1134" w:type="dxa"/>
            <w:gridSpan w:val="3"/>
          </w:tcPr>
          <w:p w:rsidR="007575E1" w:rsidRPr="007575E1" w:rsidRDefault="007575E1" w:rsidP="007575E1">
            <w:pPr>
              <w:pStyle w:val="a9"/>
            </w:pPr>
            <w:r w:rsidRPr="007575E1">
              <w:t>3166,66</w:t>
            </w:r>
          </w:p>
        </w:tc>
        <w:tc>
          <w:tcPr>
            <w:tcW w:w="993" w:type="dxa"/>
          </w:tcPr>
          <w:p w:rsidR="007575E1" w:rsidRPr="007575E1" w:rsidRDefault="007575E1" w:rsidP="007575E1">
            <w:pPr>
              <w:pStyle w:val="a9"/>
            </w:pPr>
            <w:r w:rsidRPr="007575E1">
              <w:t>1</w:t>
            </w:r>
          </w:p>
        </w:tc>
        <w:tc>
          <w:tcPr>
            <w:tcW w:w="1134" w:type="dxa"/>
          </w:tcPr>
          <w:p w:rsidR="007575E1" w:rsidRPr="007575E1" w:rsidRDefault="007575E1" w:rsidP="007575E1">
            <w:pPr>
              <w:pStyle w:val="a9"/>
            </w:pPr>
            <w:r w:rsidRPr="007575E1">
              <w:t>3333,33</w:t>
            </w:r>
          </w:p>
        </w:tc>
        <w:tc>
          <w:tcPr>
            <w:tcW w:w="708" w:type="dxa"/>
          </w:tcPr>
          <w:p w:rsidR="007575E1" w:rsidRPr="007575E1" w:rsidRDefault="007575E1" w:rsidP="007575E1">
            <w:pPr>
              <w:pStyle w:val="a9"/>
            </w:pPr>
            <w:r w:rsidRPr="007575E1">
              <w:t>1</w:t>
            </w:r>
          </w:p>
        </w:tc>
        <w:tc>
          <w:tcPr>
            <w:tcW w:w="1134" w:type="dxa"/>
          </w:tcPr>
          <w:p w:rsidR="007575E1" w:rsidRPr="007575E1" w:rsidRDefault="007575E1" w:rsidP="007575E1">
            <w:pPr>
              <w:pStyle w:val="a9"/>
            </w:pPr>
            <w:r w:rsidRPr="007575E1">
              <w:t>2566,66</w:t>
            </w:r>
          </w:p>
        </w:tc>
        <w:tc>
          <w:tcPr>
            <w:tcW w:w="709" w:type="dxa"/>
          </w:tcPr>
          <w:p w:rsidR="007575E1" w:rsidRPr="007575E1" w:rsidRDefault="007575E1" w:rsidP="007575E1">
            <w:pPr>
              <w:pStyle w:val="a9"/>
            </w:pPr>
            <w:r w:rsidRPr="007575E1">
              <w:t>1</w:t>
            </w:r>
          </w:p>
        </w:tc>
        <w:tc>
          <w:tcPr>
            <w:tcW w:w="1134" w:type="dxa"/>
          </w:tcPr>
          <w:p w:rsidR="007575E1" w:rsidRPr="007575E1" w:rsidRDefault="007575E1" w:rsidP="007575E1">
            <w:pPr>
              <w:pStyle w:val="a9"/>
            </w:pPr>
            <w:r w:rsidRPr="007575E1">
              <w:t>3333,33</w:t>
            </w:r>
          </w:p>
        </w:tc>
        <w:tc>
          <w:tcPr>
            <w:tcW w:w="851" w:type="dxa"/>
          </w:tcPr>
          <w:p w:rsidR="007575E1" w:rsidRPr="007575E1" w:rsidRDefault="007575E1" w:rsidP="007575E1">
            <w:pPr>
              <w:pStyle w:val="a9"/>
            </w:pPr>
            <w:r w:rsidRPr="007575E1">
              <w:t>4</w:t>
            </w:r>
          </w:p>
        </w:tc>
        <w:tc>
          <w:tcPr>
            <w:tcW w:w="992" w:type="dxa"/>
          </w:tcPr>
          <w:p w:rsidR="007575E1" w:rsidRPr="007575E1" w:rsidRDefault="007575E1" w:rsidP="007575E1">
            <w:pPr>
              <w:pStyle w:val="a9"/>
            </w:pPr>
            <w:r w:rsidRPr="007575E1">
              <w:t>12399,98</w:t>
            </w:r>
          </w:p>
        </w:tc>
        <w:tc>
          <w:tcPr>
            <w:tcW w:w="709" w:type="dxa"/>
          </w:tcPr>
          <w:p w:rsidR="007575E1" w:rsidRPr="007575E1" w:rsidRDefault="007575E1" w:rsidP="007575E1">
            <w:pPr>
              <w:pStyle w:val="a9"/>
            </w:pPr>
          </w:p>
        </w:tc>
        <w:tc>
          <w:tcPr>
            <w:tcW w:w="1275" w:type="dxa"/>
            <w:vMerge/>
          </w:tcPr>
          <w:p w:rsidR="007575E1" w:rsidRPr="007575E1" w:rsidRDefault="007575E1" w:rsidP="007575E1">
            <w:pPr>
              <w:pStyle w:val="a9"/>
            </w:pPr>
          </w:p>
        </w:tc>
      </w:tr>
      <w:tr w:rsidR="007575E1" w:rsidRPr="007575E1" w:rsidTr="007575E1">
        <w:tc>
          <w:tcPr>
            <w:tcW w:w="718" w:type="dxa"/>
          </w:tcPr>
          <w:p w:rsidR="007575E1" w:rsidRPr="007575E1" w:rsidRDefault="007575E1" w:rsidP="007575E1">
            <w:pPr>
              <w:pStyle w:val="a9"/>
            </w:pPr>
            <w:r w:rsidRPr="007575E1">
              <w:t>1.3</w:t>
            </w:r>
          </w:p>
        </w:tc>
        <w:tc>
          <w:tcPr>
            <w:tcW w:w="1559" w:type="dxa"/>
          </w:tcPr>
          <w:p w:rsidR="007575E1" w:rsidRPr="007575E1" w:rsidRDefault="007575E1" w:rsidP="007575E1">
            <w:pPr>
              <w:pStyle w:val="a9"/>
            </w:pPr>
            <w:r w:rsidRPr="007575E1">
              <w:t>Ремонт твердого дорожного покрытия</w:t>
            </w:r>
          </w:p>
        </w:tc>
        <w:tc>
          <w:tcPr>
            <w:tcW w:w="850" w:type="dxa"/>
            <w:gridSpan w:val="2"/>
          </w:tcPr>
          <w:p w:rsidR="007575E1" w:rsidRPr="007575E1" w:rsidRDefault="007575E1" w:rsidP="007575E1">
            <w:pPr>
              <w:pStyle w:val="a9"/>
            </w:pPr>
            <w:proofErr w:type="gramStart"/>
            <w:r w:rsidRPr="007575E1">
              <w:t>км</w:t>
            </w:r>
            <w:proofErr w:type="gramEnd"/>
            <w:r w:rsidRPr="007575E1">
              <w:t>/</w:t>
            </w:r>
          </w:p>
          <w:p w:rsidR="007575E1" w:rsidRPr="007575E1" w:rsidRDefault="007575E1" w:rsidP="007575E1">
            <w:pPr>
              <w:pStyle w:val="a9"/>
            </w:pPr>
            <w:r w:rsidRPr="007575E1">
              <w:t>тыс.кв.м.</w:t>
            </w:r>
          </w:p>
        </w:tc>
        <w:tc>
          <w:tcPr>
            <w:tcW w:w="1134" w:type="dxa"/>
          </w:tcPr>
          <w:p w:rsidR="007575E1" w:rsidRPr="007575E1" w:rsidRDefault="007575E1" w:rsidP="007575E1">
            <w:pPr>
              <w:pStyle w:val="a9"/>
            </w:pPr>
            <w:r w:rsidRPr="007575E1">
              <w:t>6,7/45</w:t>
            </w:r>
          </w:p>
        </w:tc>
        <w:tc>
          <w:tcPr>
            <w:tcW w:w="1134" w:type="dxa"/>
            <w:gridSpan w:val="3"/>
          </w:tcPr>
          <w:p w:rsidR="007575E1" w:rsidRPr="007575E1" w:rsidRDefault="007575E1" w:rsidP="007575E1">
            <w:pPr>
              <w:pStyle w:val="a9"/>
            </w:pPr>
            <w:r w:rsidRPr="007575E1">
              <w:t>37262</w:t>
            </w:r>
          </w:p>
        </w:tc>
        <w:tc>
          <w:tcPr>
            <w:tcW w:w="993" w:type="dxa"/>
          </w:tcPr>
          <w:p w:rsidR="007575E1" w:rsidRPr="007575E1" w:rsidRDefault="007575E1" w:rsidP="007575E1">
            <w:pPr>
              <w:pStyle w:val="a9"/>
            </w:pPr>
            <w:r w:rsidRPr="007575E1">
              <w:t>7/49</w:t>
            </w:r>
          </w:p>
        </w:tc>
        <w:tc>
          <w:tcPr>
            <w:tcW w:w="1134" w:type="dxa"/>
          </w:tcPr>
          <w:p w:rsidR="007575E1" w:rsidRPr="007575E1" w:rsidRDefault="007575E1" w:rsidP="007575E1">
            <w:pPr>
              <w:pStyle w:val="a9"/>
            </w:pPr>
            <w:r w:rsidRPr="007575E1">
              <w:t>12000</w:t>
            </w:r>
          </w:p>
        </w:tc>
        <w:tc>
          <w:tcPr>
            <w:tcW w:w="708" w:type="dxa"/>
          </w:tcPr>
          <w:p w:rsidR="007575E1" w:rsidRPr="007575E1" w:rsidRDefault="007575E1" w:rsidP="007575E1">
            <w:pPr>
              <w:pStyle w:val="a9"/>
            </w:pPr>
            <w:r w:rsidRPr="007575E1">
              <w:t>8/56</w:t>
            </w:r>
          </w:p>
        </w:tc>
        <w:tc>
          <w:tcPr>
            <w:tcW w:w="1134" w:type="dxa"/>
          </w:tcPr>
          <w:p w:rsidR="007575E1" w:rsidRPr="007575E1" w:rsidRDefault="007575E1" w:rsidP="007575E1">
            <w:pPr>
              <w:pStyle w:val="a9"/>
            </w:pPr>
            <w:r w:rsidRPr="007575E1">
              <w:t>12000</w:t>
            </w:r>
          </w:p>
        </w:tc>
        <w:tc>
          <w:tcPr>
            <w:tcW w:w="709" w:type="dxa"/>
          </w:tcPr>
          <w:p w:rsidR="007575E1" w:rsidRPr="007575E1" w:rsidRDefault="007575E1" w:rsidP="007575E1">
            <w:pPr>
              <w:pStyle w:val="a9"/>
            </w:pPr>
            <w:r w:rsidRPr="007575E1">
              <w:t>10/70</w:t>
            </w:r>
          </w:p>
        </w:tc>
        <w:tc>
          <w:tcPr>
            <w:tcW w:w="1134" w:type="dxa"/>
          </w:tcPr>
          <w:p w:rsidR="007575E1" w:rsidRPr="007575E1" w:rsidRDefault="007575E1" w:rsidP="007575E1">
            <w:pPr>
              <w:pStyle w:val="a9"/>
            </w:pPr>
            <w:r w:rsidRPr="007575E1">
              <w:t>12000</w:t>
            </w:r>
          </w:p>
        </w:tc>
        <w:tc>
          <w:tcPr>
            <w:tcW w:w="851" w:type="dxa"/>
          </w:tcPr>
          <w:p w:rsidR="007575E1" w:rsidRPr="007575E1" w:rsidRDefault="007575E1" w:rsidP="007575E1">
            <w:pPr>
              <w:pStyle w:val="a9"/>
            </w:pPr>
            <w:r w:rsidRPr="007575E1">
              <w:t>32/224</w:t>
            </w:r>
          </w:p>
        </w:tc>
        <w:tc>
          <w:tcPr>
            <w:tcW w:w="992" w:type="dxa"/>
          </w:tcPr>
          <w:p w:rsidR="007575E1" w:rsidRPr="007575E1" w:rsidRDefault="007575E1" w:rsidP="007575E1">
            <w:pPr>
              <w:pStyle w:val="a9"/>
            </w:pPr>
            <w:r w:rsidRPr="007575E1">
              <w:t>88000</w:t>
            </w:r>
          </w:p>
        </w:tc>
        <w:tc>
          <w:tcPr>
            <w:tcW w:w="709" w:type="dxa"/>
          </w:tcPr>
          <w:p w:rsidR="007575E1" w:rsidRPr="007575E1" w:rsidRDefault="007575E1" w:rsidP="007575E1">
            <w:pPr>
              <w:pStyle w:val="a9"/>
            </w:pPr>
          </w:p>
        </w:tc>
        <w:tc>
          <w:tcPr>
            <w:tcW w:w="1275" w:type="dxa"/>
          </w:tcPr>
          <w:p w:rsidR="007575E1" w:rsidRPr="007575E1" w:rsidRDefault="007575E1" w:rsidP="007575E1">
            <w:pPr>
              <w:pStyle w:val="a9"/>
            </w:pPr>
          </w:p>
        </w:tc>
      </w:tr>
      <w:tr w:rsidR="007575E1" w:rsidRPr="007575E1" w:rsidTr="007575E1">
        <w:tc>
          <w:tcPr>
            <w:tcW w:w="718" w:type="dxa"/>
          </w:tcPr>
          <w:p w:rsidR="007575E1" w:rsidRPr="007575E1" w:rsidRDefault="007575E1" w:rsidP="007575E1">
            <w:pPr>
              <w:pStyle w:val="a9"/>
            </w:pPr>
          </w:p>
        </w:tc>
        <w:tc>
          <w:tcPr>
            <w:tcW w:w="1559" w:type="dxa"/>
          </w:tcPr>
          <w:p w:rsidR="007575E1" w:rsidRPr="007575E1" w:rsidRDefault="007575E1" w:rsidP="007575E1">
            <w:pPr>
              <w:pStyle w:val="a9"/>
            </w:pPr>
            <w:r w:rsidRPr="007575E1">
              <w:t>В том числе:</w:t>
            </w:r>
          </w:p>
        </w:tc>
        <w:tc>
          <w:tcPr>
            <w:tcW w:w="850" w:type="dxa"/>
            <w:gridSpan w:val="2"/>
          </w:tcPr>
          <w:p w:rsidR="007575E1" w:rsidRPr="007575E1" w:rsidRDefault="007575E1" w:rsidP="007575E1">
            <w:pPr>
              <w:pStyle w:val="a9"/>
            </w:pPr>
          </w:p>
        </w:tc>
        <w:tc>
          <w:tcPr>
            <w:tcW w:w="1134" w:type="dxa"/>
          </w:tcPr>
          <w:p w:rsidR="007575E1" w:rsidRPr="007575E1" w:rsidRDefault="007575E1" w:rsidP="007575E1">
            <w:pPr>
              <w:pStyle w:val="a9"/>
            </w:pPr>
          </w:p>
        </w:tc>
        <w:tc>
          <w:tcPr>
            <w:tcW w:w="1134" w:type="dxa"/>
            <w:gridSpan w:val="3"/>
          </w:tcPr>
          <w:p w:rsidR="007575E1" w:rsidRPr="007575E1" w:rsidRDefault="007575E1" w:rsidP="007575E1">
            <w:pPr>
              <w:pStyle w:val="a9"/>
            </w:pPr>
          </w:p>
        </w:tc>
        <w:tc>
          <w:tcPr>
            <w:tcW w:w="993"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9" w:type="dxa"/>
          </w:tcPr>
          <w:p w:rsidR="007575E1" w:rsidRPr="007575E1" w:rsidRDefault="007575E1" w:rsidP="007575E1">
            <w:pPr>
              <w:pStyle w:val="a9"/>
            </w:pPr>
          </w:p>
        </w:tc>
        <w:tc>
          <w:tcPr>
            <w:tcW w:w="1134" w:type="dxa"/>
          </w:tcPr>
          <w:p w:rsidR="007575E1" w:rsidRPr="007575E1" w:rsidRDefault="007575E1" w:rsidP="007575E1">
            <w:pPr>
              <w:pStyle w:val="a9"/>
            </w:pPr>
          </w:p>
        </w:tc>
        <w:tc>
          <w:tcPr>
            <w:tcW w:w="851" w:type="dxa"/>
          </w:tcPr>
          <w:p w:rsidR="007575E1" w:rsidRPr="007575E1" w:rsidRDefault="007575E1" w:rsidP="007575E1">
            <w:pPr>
              <w:pStyle w:val="a9"/>
            </w:pPr>
          </w:p>
        </w:tc>
        <w:tc>
          <w:tcPr>
            <w:tcW w:w="992" w:type="dxa"/>
          </w:tcPr>
          <w:p w:rsidR="007575E1" w:rsidRPr="007575E1" w:rsidRDefault="007575E1" w:rsidP="007575E1">
            <w:pPr>
              <w:pStyle w:val="a9"/>
            </w:pPr>
          </w:p>
        </w:tc>
        <w:tc>
          <w:tcPr>
            <w:tcW w:w="709" w:type="dxa"/>
          </w:tcPr>
          <w:p w:rsidR="007575E1" w:rsidRPr="007575E1" w:rsidRDefault="007575E1" w:rsidP="007575E1">
            <w:pPr>
              <w:pStyle w:val="a9"/>
            </w:pPr>
          </w:p>
        </w:tc>
        <w:tc>
          <w:tcPr>
            <w:tcW w:w="1275" w:type="dxa"/>
          </w:tcPr>
          <w:p w:rsidR="007575E1" w:rsidRPr="007575E1" w:rsidRDefault="007575E1" w:rsidP="007575E1">
            <w:pPr>
              <w:pStyle w:val="a9"/>
            </w:pPr>
          </w:p>
        </w:tc>
      </w:tr>
      <w:tr w:rsidR="007575E1" w:rsidRPr="007575E1" w:rsidTr="007575E1">
        <w:tc>
          <w:tcPr>
            <w:tcW w:w="718" w:type="dxa"/>
          </w:tcPr>
          <w:p w:rsidR="007575E1" w:rsidRPr="007575E1" w:rsidRDefault="007575E1" w:rsidP="007575E1">
            <w:pPr>
              <w:pStyle w:val="a9"/>
            </w:pPr>
          </w:p>
        </w:tc>
        <w:tc>
          <w:tcPr>
            <w:tcW w:w="1559" w:type="dxa"/>
          </w:tcPr>
          <w:p w:rsidR="007575E1" w:rsidRPr="007575E1" w:rsidRDefault="007575E1" w:rsidP="007575E1">
            <w:pPr>
              <w:pStyle w:val="a9"/>
            </w:pPr>
            <w:r w:rsidRPr="007575E1">
              <w:t>Территориальных автомобильных дорог</w:t>
            </w:r>
          </w:p>
        </w:tc>
        <w:tc>
          <w:tcPr>
            <w:tcW w:w="850" w:type="dxa"/>
            <w:gridSpan w:val="2"/>
          </w:tcPr>
          <w:p w:rsidR="007575E1" w:rsidRPr="007575E1" w:rsidRDefault="007575E1" w:rsidP="007575E1">
            <w:pPr>
              <w:pStyle w:val="a9"/>
            </w:pPr>
            <w:proofErr w:type="gramStart"/>
            <w:r w:rsidRPr="007575E1">
              <w:t>км</w:t>
            </w:r>
            <w:proofErr w:type="gramEnd"/>
            <w:r w:rsidRPr="007575E1">
              <w:t>/</w:t>
            </w:r>
          </w:p>
          <w:p w:rsidR="007575E1" w:rsidRPr="007575E1" w:rsidRDefault="007575E1" w:rsidP="007575E1">
            <w:pPr>
              <w:pStyle w:val="a9"/>
            </w:pPr>
            <w:r w:rsidRPr="007575E1">
              <w:t>тыс.кв.м.</w:t>
            </w:r>
          </w:p>
        </w:tc>
        <w:tc>
          <w:tcPr>
            <w:tcW w:w="1134" w:type="dxa"/>
          </w:tcPr>
          <w:p w:rsidR="007575E1" w:rsidRPr="007575E1" w:rsidRDefault="007575E1" w:rsidP="007575E1">
            <w:pPr>
              <w:pStyle w:val="a9"/>
            </w:pPr>
            <w:r w:rsidRPr="007575E1">
              <w:t>3,7/23,8</w:t>
            </w:r>
          </w:p>
        </w:tc>
        <w:tc>
          <w:tcPr>
            <w:tcW w:w="1134" w:type="dxa"/>
            <w:gridSpan w:val="3"/>
          </w:tcPr>
          <w:p w:rsidR="007575E1" w:rsidRPr="007575E1" w:rsidRDefault="007575E1" w:rsidP="007575E1">
            <w:pPr>
              <w:pStyle w:val="a9"/>
            </w:pPr>
            <w:r w:rsidRPr="007575E1">
              <w:t>40000</w:t>
            </w:r>
          </w:p>
        </w:tc>
        <w:tc>
          <w:tcPr>
            <w:tcW w:w="993" w:type="dxa"/>
          </w:tcPr>
          <w:p w:rsidR="007575E1" w:rsidRPr="007575E1" w:rsidRDefault="007575E1" w:rsidP="007575E1">
            <w:pPr>
              <w:pStyle w:val="a9"/>
            </w:pPr>
            <w:r w:rsidRPr="007575E1">
              <w:t>5/35</w:t>
            </w:r>
          </w:p>
        </w:tc>
        <w:tc>
          <w:tcPr>
            <w:tcW w:w="1134" w:type="dxa"/>
          </w:tcPr>
          <w:p w:rsidR="007575E1" w:rsidRPr="007575E1" w:rsidRDefault="007575E1" w:rsidP="007575E1">
            <w:pPr>
              <w:pStyle w:val="a9"/>
            </w:pPr>
          </w:p>
        </w:tc>
        <w:tc>
          <w:tcPr>
            <w:tcW w:w="708" w:type="dxa"/>
          </w:tcPr>
          <w:p w:rsidR="007575E1" w:rsidRPr="007575E1" w:rsidRDefault="007575E1" w:rsidP="007575E1">
            <w:pPr>
              <w:pStyle w:val="a9"/>
            </w:pPr>
            <w:r w:rsidRPr="007575E1">
              <w:t>6/42</w:t>
            </w:r>
          </w:p>
        </w:tc>
        <w:tc>
          <w:tcPr>
            <w:tcW w:w="1134" w:type="dxa"/>
          </w:tcPr>
          <w:p w:rsidR="007575E1" w:rsidRPr="007575E1" w:rsidRDefault="007575E1" w:rsidP="007575E1">
            <w:pPr>
              <w:pStyle w:val="a9"/>
            </w:pPr>
          </w:p>
        </w:tc>
        <w:tc>
          <w:tcPr>
            <w:tcW w:w="709" w:type="dxa"/>
          </w:tcPr>
          <w:p w:rsidR="007575E1" w:rsidRPr="007575E1" w:rsidRDefault="007575E1" w:rsidP="007575E1">
            <w:pPr>
              <w:pStyle w:val="a9"/>
            </w:pPr>
            <w:r w:rsidRPr="007575E1">
              <w:t>8/56</w:t>
            </w:r>
          </w:p>
        </w:tc>
        <w:tc>
          <w:tcPr>
            <w:tcW w:w="1134" w:type="dxa"/>
          </w:tcPr>
          <w:p w:rsidR="007575E1" w:rsidRPr="007575E1" w:rsidRDefault="007575E1" w:rsidP="007575E1">
            <w:pPr>
              <w:pStyle w:val="a9"/>
            </w:pPr>
          </w:p>
        </w:tc>
        <w:tc>
          <w:tcPr>
            <w:tcW w:w="851" w:type="dxa"/>
          </w:tcPr>
          <w:p w:rsidR="007575E1" w:rsidRPr="007575E1" w:rsidRDefault="007575E1" w:rsidP="007575E1">
            <w:pPr>
              <w:pStyle w:val="a9"/>
            </w:pPr>
            <w:r w:rsidRPr="007575E1">
              <w:t>22,7/156,8</w:t>
            </w:r>
          </w:p>
        </w:tc>
        <w:tc>
          <w:tcPr>
            <w:tcW w:w="992" w:type="dxa"/>
          </w:tcPr>
          <w:p w:rsidR="007575E1" w:rsidRPr="007575E1" w:rsidRDefault="007575E1" w:rsidP="007575E1">
            <w:pPr>
              <w:pStyle w:val="a9"/>
            </w:pPr>
            <w:r w:rsidRPr="007575E1">
              <w:t>40000</w:t>
            </w:r>
          </w:p>
        </w:tc>
        <w:tc>
          <w:tcPr>
            <w:tcW w:w="709" w:type="dxa"/>
          </w:tcPr>
          <w:p w:rsidR="007575E1" w:rsidRPr="007575E1" w:rsidRDefault="007575E1" w:rsidP="007575E1">
            <w:pPr>
              <w:pStyle w:val="a9"/>
            </w:pPr>
            <w:r w:rsidRPr="007575E1">
              <w:t>ОБ</w:t>
            </w:r>
          </w:p>
        </w:tc>
        <w:tc>
          <w:tcPr>
            <w:tcW w:w="1275" w:type="dxa"/>
          </w:tcPr>
          <w:p w:rsidR="007575E1" w:rsidRPr="007575E1" w:rsidRDefault="007575E1" w:rsidP="007575E1">
            <w:pPr>
              <w:pStyle w:val="a9"/>
            </w:pPr>
            <w:r w:rsidRPr="007575E1">
              <w:t xml:space="preserve">Министерство транспорта Новосибирской области и </w:t>
            </w:r>
          </w:p>
          <w:p w:rsidR="007575E1" w:rsidRPr="007575E1" w:rsidRDefault="007575E1" w:rsidP="007575E1">
            <w:pPr>
              <w:pStyle w:val="a9"/>
            </w:pPr>
            <w:r w:rsidRPr="007575E1">
              <w:t>Венгеро</w:t>
            </w:r>
            <w:r w:rsidRPr="007575E1">
              <w:lastRenderedPageBreak/>
              <w:t xml:space="preserve">вский участок </w:t>
            </w:r>
            <w:proofErr w:type="spellStart"/>
            <w:r w:rsidRPr="007575E1">
              <w:t>Чановского</w:t>
            </w:r>
            <w:proofErr w:type="spellEnd"/>
            <w:r w:rsidRPr="007575E1">
              <w:t xml:space="preserve"> ДРСУ филиала ОАО «</w:t>
            </w:r>
            <w:proofErr w:type="spellStart"/>
            <w:r w:rsidRPr="007575E1">
              <w:t>Новосирскавтодор</w:t>
            </w:r>
            <w:proofErr w:type="spellEnd"/>
            <w:r w:rsidRPr="007575E1">
              <w:t xml:space="preserve"> »</w:t>
            </w:r>
          </w:p>
        </w:tc>
      </w:tr>
      <w:tr w:rsidR="007575E1" w:rsidRPr="007575E1" w:rsidTr="007575E1">
        <w:tc>
          <w:tcPr>
            <w:tcW w:w="718" w:type="dxa"/>
          </w:tcPr>
          <w:p w:rsidR="007575E1" w:rsidRPr="007575E1" w:rsidRDefault="007575E1" w:rsidP="007575E1">
            <w:pPr>
              <w:pStyle w:val="a9"/>
            </w:pPr>
          </w:p>
        </w:tc>
        <w:tc>
          <w:tcPr>
            <w:tcW w:w="1559" w:type="dxa"/>
          </w:tcPr>
          <w:p w:rsidR="007575E1" w:rsidRPr="007575E1" w:rsidRDefault="007575E1" w:rsidP="007575E1">
            <w:pPr>
              <w:pStyle w:val="a9"/>
            </w:pPr>
            <w:r w:rsidRPr="007575E1">
              <w:t>Автомобильных дорог Венгеровского сельсовета Венгеровского района</w:t>
            </w:r>
          </w:p>
        </w:tc>
        <w:tc>
          <w:tcPr>
            <w:tcW w:w="850" w:type="dxa"/>
            <w:gridSpan w:val="2"/>
          </w:tcPr>
          <w:p w:rsidR="007575E1" w:rsidRPr="007575E1" w:rsidRDefault="007575E1" w:rsidP="007575E1">
            <w:pPr>
              <w:pStyle w:val="a9"/>
            </w:pPr>
            <w:proofErr w:type="gramStart"/>
            <w:r w:rsidRPr="007575E1">
              <w:t>км</w:t>
            </w:r>
            <w:proofErr w:type="gramEnd"/>
            <w:r w:rsidRPr="007575E1">
              <w:t>/</w:t>
            </w:r>
          </w:p>
          <w:p w:rsidR="007575E1" w:rsidRPr="007575E1" w:rsidRDefault="007575E1" w:rsidP="007575E1">
            <w:pPr>
              <w:pStyle w:val="a9"/>
            </w:pPr>
            <w:r w:rsidRPr="007575E1">
              <w:t>тыс. кв.м.</w:t>
            </w:r>
          </w:p>
        </w:tc>
        <w:tc>
          <w:tcPr>
            <w:tcW w:w="1134" w:type="dxa"/>
          </w:tcPr>
          <w:p w:rsidR="007575E1" w:rsidRPr="007575E1" w:rsidRDefault="007575E1" w:rsidP="007575E1">
            <w:pPr>
              <w:pStyle w:val="a9"/>
            </w:pPr>
            <w:r w:rsidRPr="007575E1">
              <w:t>3/14</w:t>
            </w:r>
          </w:p>
        </w:tc>
        <w:tc>
          <w:tcPr>
            <w:tcW w:w="1134" w:type="dxa"/>
            <w:gridSpan w:val="3"/>
          </w:tcPr>
          <w:p w:rsidR="007575E1" w:rsidRPr="007575E1" w:rsidRDefault="007575E1" w:rsidP="007575E1">
            <w:pPr>
              <w:pStyle w:val="a9"/>
            </w:pPr>
            <w:r w:rsidRPr="007575E1">
              <w:t>12000</w:t>
            </w:r>
          </w:p>
        </w:tc>
        <w:tc>
          <w:tcPr>
            <w:tcW w:w="993" w:type="dxa"/>
          </w:tcPr>
          <w:p w:rsidR="007575E1" w:rsidRPr="007575E1" w:rsidRDefault="007575E1" w:rsidP="007575E1">
            <w:pPr>
              <w:pStyle w:val="a9"/>
            </w:pPr>
            <w:r w:rsidRPr="007575E1">
              <w:t>2/14</w:t>
            </w:r>
          </w:p>
        </w:tc>
        <w:tc>
          <w:tcPr>
            <w:tcW w:w="1134" w:type="dxa"/>
          </w:tcPr>
          <w:p w:rsidR="007575E1" w:rsidRPr="007575E1" w:rsidRDefault="007575E1" w:rsidP="007575E1">
            <w:pPr>
              <w:pStyle w:val="a9"/>
            </w:pPr>
            <w:r w:rsidRPr="007575E1">
              <w:t>12000</w:t>
            </w:r>
          </w:p>
        </w:tc>
        <w:tc>
          <w:tcPr>
            <w:tcW w:w="708" w:type="dxa"/>
          </w:tcPr>
          <w:p w:rsidR="007575E1" w:rsidRPr="007575E1" w:rsidRDefault="007575E1" w:rsidP="007575E1">
            <w:pPr>
              <w:pStyle w:val="a9"/>
            </w:pPr>
            <w:r w:rsidRPr="007575E1">
              <w:t>2/14</w:t>
            </w:r>
          </w:p>
        </w:tc>
        <w:tc>
          <w:tcPr>
            <w:tcW w:w="1134" w:type="dxa"/>
          </w:tcPr>
          <w:p w:rsidR="007575E1" w:rsidRPr="007575E1" w:rsidRDefault="007575E1" w:rsidP="007575E1">
            <w:pPr>
              <w:pStyle w:val="a9"/>
            </w:pPr>
            <w:r w:rsidRPr="007575E1">
              <w:t>12000</w:t>
            </w:r>
          </w:p>
        </w:tc>
        <w:tc>
          <w:tcPr>
            <w:tcW w:w="709" w:type="dxa"/>
          </w:tcPr>
          <w:p w:rsidR="007575E1" w:rsidRPr="007575E1" w:rsidRDefault="007575E1" w:rsidP="007575E1">
            <w:pPr>
              <w:pStyle w:val="a9"/>
            </w:pPr>
            <w:r w:rsidRPr="007575E1">
              <w:t>2/14</w:t>
            </w:r>
          </w:p>
        </w:tc>
        <w:tc>
          <w:tcPr>
            <w:tcW w:w="1134" w:type="dxa"/>
          </w:tcPr>
          <w:p w:rsidR="007575E1" w:rsidRPr="007575E1" w:rsidRDefault="007575E1" w:rsidP="007575E1">
            <w:pPr>
              <w:pStyle w:val="a9"/>
            </w:pPr>
            <w:r w:rsidRPr="007575E1">
              <w:t>12000</w:t>
            </w:r>
          </w:p>
        </w:tc>
        <w:tc>
          <w:tcPr>
            <w:tcW w:w="851" w:type="dxa"/>
          </w:tcPr>
          <w:p w:rsidR="007575E1" w:rsidRPr="007575E1" w:rsidRDefault="007575E1" w:rsidP="007575E1">
            <w:pPr>
              <w:pStyle w:val="a9"/>
            </w:pPr>
            <w:r w:rsidRPr="007575E1">
              <w:t>9/56</w:t>
            </w:r>
          </w:p>
        </w:tc>
        <w:tc>
          <w:tcPr>
            <w:tcW w:w="992" w:type="dxa"/>
          </w:tcPr>
          <w:p w:rsidR="007575E1" w:rsidRPr="007575E1" w:rsidRDefault="007575E1" w:rsidP="007575E1">
            <w:pPr>
              <w:pStyle w:val="a9"/>
            </w:pPr>
            <w:r w:rsidRPr="007575E1">
              <w:t>48000</w:t>
            </w:r>
          </w:p>
        </w:tc>
        <w:tc>
          <w:tcPr>
            <w:tcW w:w="709" w:type="dxa"/>
          </w:tcPr>
          <w:p w:rsidR="007575E1" w:rsidRPr="007575E1" w:rsidRDefault="007575E1" w:rsidP="007575E1">
            <w:pPr>
              <w:pStyle w:val="a9"/>
            </w:pPr>
            <w:r w:rsidRPr="007575E1">
              <w:t>МБ</w:t>
            </w:r>
          </w:p>
        </w:tc>
        <w:tc>
          <w:tcPr>
            <w:tcW w:w="1275" w:type="dxa"/>
          </w:tcPr>
          <w:p w:rsidR="007575E1" w:rsidRPr="007575E1" w:rsidRDefault="007575E1" w:rsidP="007575E1">
            <w:pPr>
              <w:pStyle w:val="a9"/>
            </w:pPr>
            <w:r w:rsidRPr="007575E1">
              <w:t>администрация Венгеровского сельсовета</w:t>
            </w:r>
          </w:p>
        </w:tc>
      </w:tr>
      <w:tr w:rsidR="007575E1" w:rsidRPr="007575E1" w:rsidTr="007575E1">
        <w:tc>
          <w:tcPr>
            <w:tcW w:w="718" w:type="dxa"/>
          </w:tcPr>
          <w:p w:rsidR="007575E1" w:rsidRPr="007575E1" w:rsidRDefault="007575E1" w:rsidP="007575E1">
            <w:pPr>
              <w:pStyle w:val="a9"/>
            </w:pPr>
            <w:r w:rsidRPr="007575E1">
              <w:t>1.4</w:t>
            </w:r>
          </w:p>
        </w:tc>
        <w:tc>
          <w:tcPr>
            <w:tcW w:w="1559" w:type="dxa"/>
          </w:tcPr>
          <w:p w:rsidR="007575E1" w:rsidRPr="007575E1" w:rsidRDefault="007575E1" w:rsidP="007575E1">
            <w:pPr>
              <w:pStyle w:val="a9"/>
            </w:pPr>
            <w:proofErr w:type="spellStart"/>
            <w:r w:rsidRPr="007575E1">
              <w:t>Щебенение</w:t>
            </w:r>
            <w:proofErr w:type="spellEnd"/>
            <w:r w:rsidRPr="007575E1">
              <w:t xml:space="preserve"> дорожного покрытия</w:t>
            </w:r>
          </w:p>
        </w:tc>
        <w:tc>
          <w:tcPr>
            <w:tcW w:w="850" w:type="dxa"/>
            <w:gridSpan w:val="2"/>
          </w:tcPr>
          <w:p w:rsidR="007575E1" w:rsidRPr="007575E1" w:rsidRDefault="007575E1" w:rsidP="007575E1">
            <w:pPr>
              <w:pStyle w:val="a9"/>
            </w:pPr>
            <w:proofErr w:type="gramStart"/>
            <w:r w:rsidRPr="007575E1">
              <w:t>км</w:t>
            </w:r>
            <w:proofErr w:type="gramEnd"/>
            <w:r w:rsidRPr="007575E1">
              <w:t>/</w:t>
            </w:r>
          </w:p>
          <w:p w:rsidR="007575E1" w:rsidRPr="007575E1" w:rsidRDefault="007575E1" w:rsidP="007575E1">
            <w:pPr>
              <w:pStyle w:val="a9"/>
            </w:pPr>
            <w:r w:rsidRPr="007575E1">
              <w:t>тыс. кв.м.</w:t>
            </w:r>
          </w:p>
        </w:tc>
        <w:tc>
          <w:tcPr>
            <w:tcW w:w="1134" w:type="dxa"/>
          </w:tcPr>
          <w:p w:rsidR="007575E1" w:rsidRPr="007575E1" w:rsidRDefault="007575E1" w:rsidP="007575E1">
            <w:pPr>
              <w:pStyle w:val="a9"/>
            </w:pPr>
          </w:p>
        </w:tc>
        <w:tc>
          <w:tcPr>
            <w:tcW w:w="1134" w:type="dxa"/>
            <w:gridSpan w:val="3"/>
          </w:tcPr>
          <w:p w:rsidR="007575E1" w:rsidRPr="007575E1" w:rsidRDefault="007575E1" w:rsidP="007575E1">
            <w:pPr>
              <w:pStyle w:val="a9"/>
            </w:pPr>
          </w:p>
        </w:tc>
        <w:tc>
          <w:tcPr>
            <w:tcW w:w="993" w:type="dxa"/>
          </w:tcPr>
          <w:p w:rsidR="007575E1" w:rsidRPr="007575E1" w:rsidRDefault="007575E1" w:rsidP="007575E1">
            <w:pPr>
              <w:pStyle w:val="a9"/>
            </w:pPr>
            <w:r w:rsidRPr="007575E1">
              <w:t>1/7</w:t>
            </w:r>
          </w:p>
        </w:tc>
        <w:tc>
          <w:tcPr>
            <w:tcW w:w="1134" w:type="dxa"/>
          </w:tcPr>
          <w:p w:rsidR="007575E1" w:rsidRPr="007575E1" w:rsidRDefault="007575E1" w:rsidP="007575E1">
            <w:pPr>
              <w:pStyle w:val="a9"/>
            </w:pPr>
            <w:r w:rsidRPr="007575E1">
              <w:t>17500</w:t>
            </w: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9" w:type="dxa"/>
          </w:tcPr>
          <w:p w:rsidR="007575E1" w:rsidRPr="007575E1" w:rsidRDefault="007575E1" w:rsidP="007575E1">
            <w:pPr>
              <w:pStyle w:val="a9"/>
            </w:pPr>
          </w:p>
          <w:p w:rsidR="007575E1" w:rsidRPr="007575E1" w:rsidRDefault="007575E1" w:rsidP="007575E1">
            <w:pPr>
              <w:pStyle w:val="a9"/>
            </w:pPr>
          </w:p>
        </w:tc>
        <w:tc>
          <w:tcPr>
            <w:tcW w:w="1134" w:type="dxa"/>
          </w:tcPr>
          <w:p w:rsidR="007575E1" w:rsidRPr="007575E1" w:rsidRDefault="007575E1" w:rsidP="007575E1">
            <w:pPr>
              <w:pStyle w:val="a9"/>
            </w:pPr>
          </w:p>
        </w:tc>
        <w:tc>
          <w:tcPr>
            <w:tcW w:w="851" w:type="dxa"/>
          </w:tcPr>
          <w:p w:rsidR="007575E1" w:rsidRPr="007575E1" w:rsidRDefault="007575E1" w:rsidP="007575E1">
            <w:pPr>
              <w:pStyle w:val="a9"/>
            </w:pPr>
          </w:p>
        </w:tc>
        <w:tc>
          <w:tcPr>
            <w:tcW w:w="992" w:type="dxa"/>
          </w:tcPr>
          <w:p w:rsidR="007575E1" w:rsidRPr="007575E1" w:rsidRDefault="007575E1" w:rsidP="007575E1">
            <w:pPr>
              <w:pStyle w:val="a9"/>
            </w:pPr>
            <w:r w:rsidRPr="007575E1">
              <w:t>17500</w:t>
            </w:r>
          </w:p>
        </w:tc>
        <w:tc>
          <w:tcPr>
            <w:tcW w:w="709" w:type="dxa"/>
          </w:tcPr>
          <w:p w:rsidR="007575E1" w:rsidRPr="007575E1" w:rsidRDefault="007575E1" w:rsidP="007575E1">
            <w:pPr>
              <w:pStyle w:val="a9"/>
            </w:pPr>
            <w:r w:rsidRPr="007575E1">
              <w:t>ОБ</w:t>
            </w:r>
          </w:p>
        </w:tc>
        <w:tc>
          <w:tcPr>
            <w:tcW w:w="1275" w:type="dxa"/>
          </w:tcPr>
          <w:p w:rsidR="007575E1" w:rsidRPr="007575E1" w:rsidRDefault="007575E1" w:rsidP="007575E1">
            <w:pPr>
              <w:pStyle w:val="a9"/>
            </w:pPr>
            <w:r w:rsidRPr="007575E1">
              <w:t xml:space="preserve">Министерство транспорта Новосибирской области и </w:t>
            </w:r>
          </w:p>
          <w:p w:rsidR="007575E1" w:rsidRPr="007575E1" w:rsidRDefault="007575E1" w:rsidP="007575E1">
            <w:pPr>
              <w:pStyle w:val="a9"/>
            </w:pPr>
            <w:r w:rsidRPr="007575E1">
              <w:t>Венгеро</w:t>
            </w:r>
            <w:r w:rsidRPr="007575E1">
              <w:lastRenderedPageBreak/>
              <w:t xml:space="preserve">вский участок </w:t>
            </w:r>
            <w:proofErr w:type="spellStart"/>
            <w:r w:rsidRPr="007575E1">
              <w:t>Чановского</w:t>
            </w:r>
            <w:proofErr w:type="spellEnd"/>
            <w:r w:rsidRPr="007575E1">
              <w:t xml:space="preserve"> ДРСУ филиала ОАО «</w:t>
            </w:r>
            <w:proofErr w:type="spellStart"/>
            <w:r w:rsidRPr="007575E1">
              <w:t>Новосирскавтодор</w:t>
            </w:r>
            <w:proofErr w:type="spellEnd"/>
            <w:r w:rsidRPr="007575E1">
              <w:t xml:space="preserve"> »</w:t>
            </w:r>
          </w:p>
        </w:tc>
      </w:tr>
      <w:tr w:rsidR="007575E1" w:rsidRPr="007575E1" w:rsidTr="007575E1">
        <w:tc>
          <w:tcPr>
            <w:tcW w:w="718" w:type="dxa"/>
          </w:tcPr>
          <w:p w:rsidR="007575E1" w:rsidRPr="007575E1" w:rsidRDefault="007575E1" w:rsidP="007575E1">
            <w:pPr>
              <w:pStyle w:val="a9"/>
            </w:pPr>
            <w:r w:rsidRPr="007575E1">
              <w:lastRenderedPageBreak/>
              <w:t>1.5</w:t>
            </w:r>
          </w:p>
        </w:tc>
        <w:tc>
          <w:tcPr>
            <w:tcW w:w="1559" w:type="dxa"/>
          </w:tcPr>
          <w:p w:rsidR="007575E1" w:rsidRPr="007575E1" w:rsidRDefault="007575E1" w:rsidP="007575E1">
            <w:pPr>
              <w:pStyle w:val="a9"/>
            </w:pPr>
            <w:r w:rsidRPr="007575E1">
              <w:t>Строительство моста</w:t>
            </w:r>
          </w:p>
        </w:tc>
        <w:tc>
          <w:tcPr>
            <w:tcW w:w="850" w:type="dxa"/>
            <w:gridSpan w:val="2"/>
          </w:tcPr>
          <w:p w:rsidR="007575E1" w:rsidRPr="007575E1" w:rsidRDefault="007575E1" w:rsidP="007575E1">
            <w:pPr>
              <w:pStyle w:val="a9"/>
            </w:pPr>
            <w:proofErr w:type="spellStart"/>
            <w:r w:rsidRPr="007575E1">
              <w:t>мп</w:t>
            </w:r>
            <w:proofErr w:type="spellEnd"/>
            <w:r w:rsidRPr="007575E1">
              <w:t>/</w:t>
            </w:r>
          </w:p>
          <w:p w:rsidR="007575E1" w:rsidRPr="007575E1" w:rsidRDefault="007575E1" w:rsidP="007575E1">
            <w:pPr>
              <w:pStyle w:val="a9"/>
            </w:pPr>
            <w:r w:rsidRPr="007575E1">
              <w:t>кв.м.</w:t>
            </w:r>
          </w:p>
        </w:tc>
        <w:tc>
          <w:tcPr>
            <w:tcW w:w="1134" w:type="dxa"/>
          </w:tcPr>
          <w:p w:rsidR="007575E1" w:rsidRPr="007575E1" w:rsidRDefault="007575E1" w:rsidP="007575E1">
            <w:pPr>
              <w:pStyle w:val="a9"/>
            </w:pPr>
            <w:r w:rsidRPr="007575E1">
              <w:t>60/90</w:t>
            </w:r>
          </w:p>
        </w:tc>
        <w:tc>
          <w:tcPr>
            <w:tcW w:w="1134" w:type="dxa"/>
            <w:gridSpan w:val="3"/>
          </w:tcPr>
          <w:p w:rsidR="007575E1" w:rsidRPr="007575E1" w:rsidRDefault="007575E1" w:rsidP="007575E1">
            <w:pPr>
              <w:pStyle w:val="a9"/>
            </w:pPr>
            <w:r w:rsidRPr="007575E1">
              <w:t>28738,52</w:t>
            </w:r>
          </w:p>
        </w:tc>
        <w:tc>
          <w:tcPr>
            <w:tcW w:w="993" w:type="dxa"/>
          </w:tcPr>
          <w:p w:rsidR="007575E1" w:rsidRPr="007575E1" w:rsidRDefault="007575E1" w:rsidP="007575E1">
            <w:pPr>
              <w:pStyle w:val="a9"/>
            </w:pPr>
            <w:r w:rsidRPr="007575E1">
              <w:t>60/90</w:t>
            </w:r>
          </w:p>
        </w:tc>
        <w:tc>
          <w:tcPr>
            <w:tcW w:w="1134" w:type="dxa"/>
          </w:tcPr>
          <w:p w:rsidR="007575E1" w:rsidRPr="007575E1" w:rsidRDefault="007575E1" w:rsidP="007575E1">
            <w:pPr>
              <w:pStyle w:val="a9"/>
            </w:pPr>
            <w:r w:rsidRPr="007575E1">
              <w:t>28738,52</w:t>
            </w: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9" w:type="dxa"/>
          </w:tcPr>
          <w:p w:rsidR="007575E1" w:rsidRPr="007575E1" w:rsidRDefault="007575E1" w:rsidP="007575E1">
            <w:pPr>
              <w:pStyle w:val="a9"/>
            </w:pPr>
          </w:p>
        </w:tc>
        <w:tc>
          <w:tcPr>
            <w:tcW w:w="1134" w:type="dxa"/>
          </w:tcPr>
          <w:p w:rsidR="007575E1" w:rsidRPr="007575E1" w:rsidRDefault="007575E1" w:rsidP="007575E1">
            <w:pPr>
              <w:pStyle w:val="a9"/>
            </w:pPr>
          </w:p>
        </w:tc>
        <w:tc>
          <w:tcPr>
            <w:tcW w:w="851" w:type="dxa"/>
          </w:tcPr>
          <w:p w:rsidR="007575E1" w:rsidRPr="007575E1" w:rsidRDefault="007575E1" w:rsidP="007575E1">
            <w:pPr>
              <w:pStyle w:val="a9"/>
            </w:pPr>
          </w:p>
        </w:tc>
        <w:tc>
          <w:tcPr>
            <w:tcW w:w="992" w:type="dxa"/>
          </w:tcPr>
          <w:p w:rsidR="007575E1" w:rsidRPr="007575E1" w:rsidRDefault="007575E1" w:rsidP="007575E1">
            <w:pPr>
              <w:pStyle w:val="a9"/>
            </w:pPr>
          </w:p>
        </w:tc>
        <w:tc>
          <w:tcPr>
            <w:tcW w:w="709" w:type="dxa"/>
          </w:tcPr>
          <w:p w:rsidR="007575E1" w:rsidRPr="007575E1" w:rsidRDefault="007575E1" w:rsidP="007575E1">
            <w:pPr>
              <w:pStyle w:val="a9"/>
            </w:pPr>
            <w:r w:rsidRPr="007575E1">
              <w:t>ОБ, МБ</w:t>
            </w:r>
          </w:p>
        </w:tc>
        <w:tc>
          <w:tcPr>
            <w:tcW w:w="1275" w:type="dxa"/>
          </w:tcPr>
          <w:p w:rsidR="007575E1" w:rsidRPr="007575E1" w:rsidRDefault="007575E1" w:rsidP="007575E1">
            <w:pPr>
              <w:pStyle w:val="a9"/>
            </w:pPr>
            <w:r w:rsidRPr="007575E1">
              <w:t xml:space="preserve">Министерство транспорта Новосибирской области и </w:t>
            </w:r>
          </w:p>
          <w:p w:rsidR="007575E1" w:rsidRPr="007575E1" w:rsidRDefault="007575E1" w:rsidP="007575E1">
            <w:pPr>
              <w:pStyle w:val="a9"/>
            </w:pPr>
            <w:r w:rsidRPr="007575E1">
              <w:t xml:space="preserve">Венгеровский участок </w:t>
            </w:r>
            <w:proofErr w:type="spellStart"/>
            <w:r w:rsidRPr="007575E1">
              <w:t>Чановского</w:t>
            </w:r>
            <w:proofErr w:type="spellEnd"/>
            <w:r w:rsidRPr="007575E1">
              <w:t xml:space="preserve"> ДРСУ филиала ОАО «</w:t>
            </w:r>
            <w:proofErr w:type="spellStart"/>
            <w:r w:rsidRPr="007575E1">
              <w:t>Новосирскавто</w:t>
            </w:r>
            <w:r w:rsidRPr="007575E1">
              <w:lastRenderedPageBreak/>
              <w:t>дор</w:t>
            </w:r>
            <w:proofErr w:type="spellEnd"/>
            <w:r w:rsidRPr="007575E1">
              <w:t xml:space="preserve"> »</w:t>
            </w:r>
          </w:p>
        </w:tc>
      </w:tr>
      <w:tr w:rsidR="007575E1" w:rsidRPr="007575E1" w:rsidTr="007575E1">
        <w:tc>
          <w:tcPr>
            <w:tcW w:w="718" w:type="dxa"/>
          </w:tcPr>
          <w:p w:rsidR="007575E1" w:rsidRPr="007575E1" w:rsidRDefault="007575E1" w:rsidP="007575E1">
            <w:pPr>
              <w:pStyle w:val="a9"/>
            </w:pPr>
          </w:p>
        </w:tc>
        <w:tc>
          <w:tcPr>
            <w:tcW w:w="1559" w:type="dxa"/>
          </w:tcPr>
          <w:p w:rsidR="007575E1" w:rsidRPr="007575E1" w:rsidRDefault="007575E1" w:rsidP="007575E1">
            <w:pPr>
              <w:pStyle w:val="a9"/>
            </w:pPr>
            <w:r w:rsidRPr="007575E1">
              <w:t>ИТОГО:</w:t>
            </w:r>
          </w:p>
        </w:tc>
        <w:tc>
          <w:tcPr>
            <w:tcW w:w="850" w:type="dxa"/>
            <w:gridSpan w:val="2"/>
          </w:tcPr>
          <w:p w:rsidR="007575E1" w:rsidRPr="007575E1" w:rsidRDefault="007575E1" w:rsidP="007575E1">
            <w:pPr>
              <w:pStyle w:val="a9"/>
            </w:pPr>
          </w:p>
        </w:tc>
        <w:tc>
          <w:tcPr>
            <w:tcW w:w="1134" w:type="dxa"/>
          </w:tcPr>
          <w:p w:rsidR="007575E1" w:rsidRPr="007575E1" w:rsidRDefault="007575E1" w:rsidP="007575E1">
            <w:pPr>
              <w:pStyle w:val="a9"/>
            </w:pPr>
          </w:p>
        </w:tc>
        <w:tc>
          <w:tcPr>
            <w:tcW w:w="1134" w:type="dxa"/>
            <w:gridSpan w:val="3"/>
          </w:tcPr>
          <w:p w:rsidR="007575E1" w:rsidRPr="007575E1" w:rsidRDefault="007575E1" w:rsidP="007575E1">
            <w:pPr>
              <w:pStyle w:val="a9"/>
            </w:pPr>
          </w:p>
        </w:tc>
        <w:tc>
          <w:tcPr>
            <w:tcW w:w="993"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9" w:type="dxa"/>
          </w:tcPr>
          <w:p w:rsidR="007575E1" w:rsidRPr="007575E1" w:rsidRDefault="007575E1" w:rsidP="007575E1">
            <w:pPr>
              <w:pStyle w:val="a9"/>
            </w:pPr>
          </w:p>
        </w:tc>
        <w:tc>
          <w:tcPr>
            <w:tcW w:w="1134" w:type="dxa"/>
          </w:tcPr>
          <w:p w:rsidR="007575E1" w:rsidRPr="007575E1" w:rsidRDefault="007575E1" w:rsidP="007575E1">
            <w:pPr>
              <w:pStyle w:val="a9"/>
            </w:pPr>
          </w:p>
        </w:tc>
        <w:tc>
          <w:tcPr>
            <w:tcW w:w="851" w:type="dxa"/>
          </w:tcPr>
          <w:p w:rsidR="007575E1" w:rsidRPr="007575E1" w:rsidRDefault="007575E1" w:rsidP="007575E1">
            <w:pPr>
              <w:pStyle w:val="a9"/>
            </w:pPr>
          </w:p>
        </w:tc>
        <w:tc>
          <w:tcPr>
            <w:tcW w:w="992" w:type="dxa"/>
          </w:tcPr>
          <w:p w:rsidR="007575E1" w:rsidRPr="007575E1" w:rsidRDefault="007575E1" w:rsidP="007575E1">
            <w:pPr>
              <w:pStyle w:val="a9"/>
            </w:pPr>
          </w:p>
        </w:tc>
        <w:tc>
          <w:tcPr>
            <w:tcW w:w="709" w:type="dxa"/>
          </w:tcPr>
          <w:p w:rsidR="007575E1" w:rsidRPr="007575E1" w:rsidRDefault="007575E1" w:rsidP="007575E1">
            <w:pPr>
              <w:pStyle w:val="a9"/>
            </w:pPr>
          </w:p>
        </w:tc>
        <w:tc>
          <w:tcPr>
            <w:tcW w:w="1275" w:type="dxa"/>
          </w:tcPr>
          <w:p w:rsidR="007575E1" w:rsidRPr="007575E1" w:rsidRDefault="007575E1" w:rsidP="007575E1">
            <w:pPr>
              <w:pStyle w:val="a9"/>
            </w:pPr>
          </w:p>
        </w:tc>
      </w:tr>
      <w:tr w:rsidR="007575E1" w:rsidRPr="007575E1" w:rsidTr="007575E1">
        <w:tc>
          <w:tcPr>
            <w:tcW w:w="15034" w:type="dxa"/>
            <w:gridSpan w:val="18"/>
          </w:tcPr>
          <w:p w:rsidR="007575E1" w:rsidRPr="007575E1" w:rsidRDefault="007575E1" w:rsidP="007575E1">
            <w:pPr>
              <w:pStyle w:val="a9"/>
            </w:pPr>
            <w:r w:rsidRPr="007575E1">
              <w:t>2.Мероприятия по повышению безопасности движения пешеходов в районе</w:t>
            </w:r>
          </w:p>
        </w:tc>
      </w:tr>
      <w:tr w:rsidR="007575E1" w:rsidRPr="007575E1" w:rsidTr="007575E1">
        <w:tc>
          <w:tcPr>
            <w:tcW w:w="718" w:type="dxa"/>
          </w:tcPr>
          <w:p w:rsidR="007575E1" w:rsidRPr="007575E1" w:rsidRDefault="007575E1" w:rsidP="007575E1">
            <w:pPr>
              <w:pStyle w:val="a9"/>
            </w:pPr>
            <w:r w:rsidRPr="007575E1">
              <w:t>2.1</w:t>
            </w:r>
          </w:p>
        </w:tc>
        <w:tc>
          <w:tcPr>
            <w:tcW w:w="1559" w:type="dxa"/>
          </w:tcPr>
          <w:p w:rsidR="007575E1" w:rsidRPr="007575E1" w:rsidRDefault="007575E1" w:rsidP="007575E1">
            <w:pPr>
              <w:pStyle w:val="a9"/>
            </w:pPr>
            <w:r w:rsidRPr="007575E1">
              <w:t>Устройство освещения в населенных пунктах, всего</w:t>
            </w:r>
          </w:p>
        </w:tc>
        <w:tc>
          <w:tcPr>
            <w:tcW w:w="850" w:type="dxa"/>
            <w:gridSpan w:val="2"/>
          </w:tcPr>
          <w:p w:rsidR="007575E1" w:rsidRPr="007575E1" w:rsidRDefault="007575E1" w:rsidP="007575E1">
            <w:pPr>
              <w:pStyle w:val="a9"/>
            </w:pPr>
            <w:r w:rsidRPr="007575E1">
              <w:t>км</w:t>
            </w:r>
          </w:p>
        </w:tc>
        <w:tc>
          <w:tcPr>
            <w:tcW w:w="1134" w:type="dxa"/>
          </w:tcPr>
          <w:p w:rsidR="007575E1" w:rsidRPr="007575E1" w:rsidRDefault="007575E1" w:rsidP="007575E1">
            <w:pPr>
              <w:pStyle w:val="a9"/>
            </w:pPr>
            <w:r w:rsidRPr="007575E1">
              <w:t>68,95</w:t>
            </w:r>
          </w:p>
        </w:tc>
        <w:tc>
          <w:tcPr>
            <w:tcW w:w="1134" w:type="dxa"/>
            <w:gridSpan w:val="3"/>
          </w:tcPr>
          <w:p w:rsidR="007575E1" w:rsidRPr="007575E1" w:rsidRDefault="007575E1" w:rsidP="007575E1">
            <w:pPr>
              <w:pStyle w:val="a9"/>
            </w:pPr>
            <w:r w:rsidRPr="007575E1">
              <w:t>100</w:t>
            </w:r>
          </w:p>
        </w:tc>
        <w:tc>
          <w:tcPr>
            <w:tcW w:w="993" w:type="dxa"/>
          </w:tcPr>
          <w:p w:rsidR="007575E1" w:rsidRPr="007575E1" w:rsidRDefault="007575E1" w:rsidP="007575E1">
            <w:pPr>
              <w:pStyle w:val="a9"/>
            </w:pPr>
            <w:r w:rsidRPr="007575E1">
              <w:t>12,45</w:t>
            </w:r>
          </w:p>
        </w:tc>
        <w:tc>
          <w:tcPr>
            <w:tcW w:w="1134" w:type="dxa"/>
          </w:tcPr>
          <w:p w:rsidR="007575E1" w:rsidRPr="007575E1" w:rsidRDefault="007575E1" w:rsidP="007575E1">
            <w:pPr>
              <w:pStyle w:val="a9"/>
            </w:pPr>
            <w:r w:rsidRPr="007575E1">
              <w:t>100</w:t>
            </w:r>
          </w:p>
        </w:tc>
        <w:tc>
          <w:tcPr>
            <w:tcW w:w="708" w:type="dxa"/>
          </w:tcPr>
          <w:p w:rsidR="007575E1" w:rsidRPr="007575E1" w:rsidRDefault="007575E1" w:rsidP="007575E1">
            <w:pPr>
              <w:pStyle w:val="a9"/>
            </w:pPr>
            <w:r w:rsidRPr="007575E1">
              <w:t>21,42</w:t>
            </w:r>
          </w:p>
        </w:tc>
        <w:tc>
          <w:tcPr>
            <w:tcW w:w="1134" w:type="dxa"/>
          </w:tcPr>
          <w:p w:rsidR="007575E1" w:rsidRPr="007575E1" w:rsidRDefault="007575E1" w:rsidP="007575E1">
            <w:pPr>
              <w:pStyle w:val="a9"/>
            </w:pPr>
            <w:r w:rsidRPr="007575E1">
              <w:t>100</w:t>
            </w:r>
          </w:p>
        </w:tc>
        <w:tc>
          <w:tcPr>
            <w:tcW w:w="709" w:type="dxa"/>
          </w:tcPr>
          <w:p w:rsidR="007575E1" w:rsidRPr="007575E1" w:rsidRDefault="007575E1" w:rsidP="007575E1">
            <w:pPr>
              <w:pStyle w:val="a9"/>
            </w:pPr>
            <w:r w:rsidRPr="007575E1">
              <w:t>21,42</w:t>
            </w:r>
          </w:p>
        </w:tc>
        <w:tc>
          <w:tcPr>
            <w:tcW w:w="1134" w:type="dxa"/>
          </w:tcPr>
          <w:p w:rsidR="007575E1" w:rsidRPr="007575E1" w:rsidRDefault="007575E1" w:rsidP="007575E1">
            <w:pPr>
              <w:pStyle w:val="a9"/>
            </w:pPr>
            <w:r w:rsidRPr="007575E1">
              <w:t>100</w:t>
            </w:r>
          </w:p>
        </w:tc>
        <w:tc>
          <w:tcPr>
            <w:tcW w:w="851" w:type="dxa"/>
          </w:tcPr>
          <w:p w:rsidR="007575E1" w:rsidRPr="007575E1" w:rsidRDefault="007575E1" w:rsidP="007575E1">
            <w:pPr>
              <w:pStyle w:val="a9"/>
            </w:pPr>
            <w:r w:rsidRPr="007575E1">
              <w:t>124,24</w:t>
            </w:r>
          </w:p>
        </w:tc>
        <w:tc>
          <w:tcPr>
            <w:tcW w:w="992" w:type="dxa"/>
          </w:tcPr>
          <w:p w:rsidR="007575E1" w:rsidRPr="007575E1" w:rsidRDefault="007575E1" w:rsidP="007575E1">
            <w:pPr>
              <w:pStyle w:val="a9"/>
            </w:pPr>
            <w:r w:rsidRPr="007575E1">
              <w:t>400</w:t>
            </w:r>
          </w:p>
        </w:tc>
        <w:tc>
          <w:tcPr>
            <w:tcW w:w="709" w:type="dxa"/>
          </w:tcPr>
          <w:p w:rsidR="007575E1" w:rsidRPr="007575E1" w:rsidRDefault="007575E1" w:rsidP="007575E1">
            <w:pPr>
              <w:pStyle w:val="a9"/>
            </w:pPr>
          </w:p>
        </w:tc>
        <w:tc>
          <w:tcPr>
            <w:tcW w:w="1275" w:type="dxa"/>
          </w:tcPr>
          <w:p w:rsidR="007575E1" w:rsidRPr="007575E1" w:rsidRDefault="007575E1" w:rsidP="007575E1">
            <w:pPr>
              <w:pStyle w:val="a9"/>
            </w:pPr>
          </w:p>
        </w:tc>
      </w:tr>
      <w:tr w:rsidR="007575E1" w:rsidRPr="007575E1" w:rsidTr="007575E1">
        <w:tc>
          <w:tcPr>
            <w:tcW w:w="718" w:type="dxa"/>
          </w:tcPr>
          <w:p w:rsidR="007575E1" w:rsidRPr="007575E1" w:rsidRDefault="007575E1" w:rsidP="007575E1">
            <w:pPr>
              <w:pStyle w:val="a9"/>
            </w:pPr>
          </w:p>
        </w:tc>
        <w:tc>
          <w:tcPr>
            <w:tcW w:w="1559" w:type="dxa"/>
          </w:tcPr>
          <w:p w:rsidR="007575E1" w:rsidRPr="007575E1" w:rsidRDefault="007575E1" w:rsidP="007575E1">
            <w:pPr>
              <w:pStyle w:val="a9"/>
            </w:pPr>
            <w:r w:rsidRPr="007575E1">
              <w:t>В том числе:</w:t>
            </w:r>
          </w:p>
        </w:tc>
        <w:tc>
          <w:tcPr>
            <w:tcW w:w="850" w:type="dxa"/>
            <w:gridSpan w:val="2"/>
          </w:tcPr>
          <w:p w:rsidR="007575E1" w:rsidRPr="007575E1" w:rsidRDefault="007575E1" w:rsidP="007575E1">
            <w:pPr>
              <w:pStyle w:val="a9"/>
            </w:pPr>
          </w:p>
        </w:tc>
        <w:tc>
          <w:tcPr>
            <w:tcW w:w="1134" w:type="dxa"/>
          </w:tcPr>
          <w:p w:rsidR="007575E1" w:rsidRPr="007575E1" w:rsidRDefault="007575E1" w:rsidP="007575E1">
            <w:pPr>
              <w:pStyle w:val="a9"/>
            </w:pPr>
          </w:p>
        </w:tc>
        <w:tc>
          <w:tcPr>
            <w:tcW w:w="1134" w:type="dxa"/>
            <w:gridSpan w:val="3"/>
          </w:tcPr>
          <w:p w:rsidR="007575E1" w:rsidRPr="007575E1" w:rsidRDefault="007575E1" w:rsidP="007575E1">
            <w:pPr>
              <w:pStyle w:val="a9"/>
            </w:pPr>
          </w:p>
        </w:tc>
        <w:tc>
          <w:tcPr>
            <w:tcW w:w="993"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9" w:type="dxa"/>
          </w:tcPr>
          <w:p w:rsidR="007575E1" w:rsidRPr="007575E1" w:rsidRDefault="007575E1" w:rsidP="007575E1">
            <w:pPr>
              <w:pStyle w:val="a9"/>
            </w:pPr>
          </w:p>
        </w:tc>
        <w:tc>
          <w:tcPr>
            <w:tcW w:w="1134" w:type="dxa"/>
          </w:tcPr>
          <w:p w:rsidR="007575E1" w:rsidRPr="007575E1" w:rsidRDefault="007575E1" w:rsidP="007575E1">
            <w:pPr>
              <w:pStyle w:val="a9"/>
            </w:pPr>
          </w:p>
        </w:tc>
        <w:tc>
          <w:tcPr>
            <w:tcW w:w="851" w:type="dxa"/>
          </w:tcPr>
          <w:p w:rsidR="007575E1" w:rsidRPr="007575E1" w:rsidRDefault="007575E1" w:rsidP="007575E1">
            <w:pPr>
              <w:pStyle w:val="a9"/>
            </w:pPr>
          </w:p>
        </w:tc>
        <w:tc>
          <w:tcPr>
            <w:tcW w:w="992" w:type="dxa"/>
          </w:tcPr>
          <w:p w:rsidR="007575E1" w:rsidRPr="007575E1" w:rsidRDefault="007575E1" w:rsidP="007575E1">
            <w:pPr>
              <w:pStyle w:val="a9"/>
            </w:pPr>
          </w:p>
        </w:tc>
        <w:tc>
          <w:tcPr>
            <w:tcW w:w="709" w:type="dxa"/>
          </w:tcPr>
          <w:p w:rsidR="007575E1" w:rsidRPr="007575E1" w:rsidRDefault="007575E1" w:rsidP="007575E1">
            <w:pPr>
              <w:pStyle w:val="a9"/>
            </w:pPr>
          </w:p>
        </w:tc>
        <w:tc>
          <w:tcPr>
            <w:tcW w:w="1275" w:type="dxa"/>
          </w:tcPr>
          <w:p w:rsidR="007575E1" w:rsidRPr="007575E1" w:rsidRDefault="007575E1" w:rsidP="007575E1">
            <w:pPr>
              <w:pStyle w:val="a9"/>
            </w:pPr>
          </w:p>
        </w:tc>
      </w:tr>
      <w:tr w:rsidR="007575E1" w:rsidRPr="007575E1" w:rsidTr="007575E1">
        <w:tc>
          <w:tcPr>
            <w:tcW w:w="718" w:type="dxa"/>
          </w:tcPr>
          <w:p w:rsidR="007575E1" w:rsidRPr="007575E1" w:rsidRDefault="007575E1" w:rsidP="007575E1">
            <w:pPr>
              <w:pStyle w:val="a9"/>
            </w:pPr>
          </w:p>
        </w:tc>
        <w:tc>
          <w:tcPr>
            <w:tcW w:w="1559" w:type="dxa"/>
          </w:tcPr>
          <w:p w:rsidR="007575E1" w:rsidRPr="007575E1" w:rsidRDefault="007575E1" w:rsidP="007575E1">
            <w:pPr>
              <w:pStyle w:val="a9"/>
            </w:pPr>
            <w:r w:rsidRPr="007575E1">
              <w:t>автомобильных дорог муниципальных образований</w:t>
            </w:r>
          </w:p>
        </w:tc>
        <w:tc>
          <w:tcPr>
            <w:tcW w:w="850" w:type="dxa"/>
            <w:gridSpan w:val="2"/>
          </w:tcPr>
          <w:p w:rsidR="007575E1" w:rsidRPr="007575E1" w:rsidRDefault="007575E1" w:rsidP="007575E1">
            <w:pPr>
              <w:pStyle w:val="a9"/>
            </w:pPr>
            <w:r w:rsidRPr="007575E1">
              <w:t>км</w:t>
            </w:r>
          </w:p>
        </w:tc>
        <w:tc>
          <w:tcPr>
            <w:tcW w:w="1134" w:type="dxa"/>
          </w:tcPr>
          <w:p w:rsidR="007575E1" w:rsidRPr="007575E1" w:rsidRDefault="007575E1" w:rsidP="007575E1">
            <w:pPr>
              <w:pStyle w:val="a9"/>
            </w:pPr>
            <w:r w:rsidRPr="007575E1">
              <w:t>67,45</w:t>
            </w:r>
          </w:p>
        </w:tc>
        <w:tc>
          <w:tcPr>
            <w:tcW w:w="1134" w:type="dxa"/>
            <w:gridSpan w:val="3"/>
          </w:tcPr>
          <w:p w:rsidR="007575E1" w:rsidRPr="007575E1" w:rsidRDefault="007575E1" w:rsidP="007575E1">
            <w:pPr>
              <w:pStyle w:val="a9"/>
            </w:pPr>
            <w:r w:rsidRPr="007575E1">
              <w:t>30</w:t>
            </w:r>
          </w:p>
        </w:tc>
        <w:tc>
          <w:tcPr>
            <w:tcW w:w="993" w:type="dxa"/>
          </w:tcPr>
          <w:p w:rsidR="007575E1" w:rsidRPr="007575E1" w:rsidRDefault="007575E1" w:rsidP="007575E1">
            <w:pPr>
              <w:pStyle w:val="a9"/>
            </w:pPr>
            <w:r w:rsidRPr="007575E1">
              <w:t>10,95</w:t>
            </w:r>
          </w:p>
        </w:tc>
        <w:tc>
          <w:tcPr>
            <w:tcW w:w="1134" w:type="dxa"/>
          </w:tcPr>
          <w:p w:rsidR="007575E1" w:rsidRPr="007575E1" w:rsidRDefault="007575E1" w:rsidP="007575E1">
            <w:pPr>
              <w:pStyle w:val="a9"/>
            </w:pPr>
            <w:r w:rsidRPr="007575E1">
              <w:t>30</w:t>
            </w:r>
          </w:p>
        </w:tc>
        <w:tc>
          <w:tcPr>
            <w:tcW w:w="708" w:type="dxa"/>
          </w:tcPr>
          <w:p w:rsidR="007575E1" w:rsidRPr="007575E1" w:rsidRDefault="007575E1" w:rsidP="007575E1">
            <w:pPr>
              <w:pStyle w:val="a9"/>
            </w:pPr>
            <w:r w:rsidRPr="007575E1">
              <w:t>19,92</w:t>
            </w:r>
          </w:p>
        </w:tc>
        <w:tc>
          <w:tcPr>
            <w:tcW w:w="1134" w:type="dxa"/>
          </w:tcPr>
          <w:p w:rsidR="007575E1" w:rsidRPr="007575E1" w:rsidRDefault="007575E1" w:rsidP="007575E1">
            <w:pPr>
              <w:pStyle w:val="a9"/>
            </w:pPr>
            <w:r w:rsidRPr="007575E1">
              <w:t>30</w:t>
            </w:r>
          </w:p>
        </w:tc>
        <w:tc>
          <w:tcPr>
            <w:tcW w:w="709" w:type="dxa"/>
          </w:tcPr>
          <w:p w:rsidR="007575E1" w:rsidRPr="007575E1" w:rsidRDefault="007575E1" w:rsidP="007575E1">
            <w:pPr>
              <w:pStyle w:val="a9"/>
            </w:pPr>
            <w:r w:rsidRPr="007575E1">
              <w:t>0</w:t>
            </w:r>
          </w:p>
        </w:tc>
        <w:tc>
          <w:tcPr>
            <w:tcW w:w="1134" w:type="dxa"/>
          </w:tcPr>
          <w:p w:rsidR="007575E1" w:rsidRPr="007575E1" w:rsidRDefault="007575E1" w:rsidP="007575E1">
            <w:pPr>
              <w:pStyle w:val="a9"/>
            </w:pPr>
            <w:r w:rsidRPr="007575E1">
              <w:t>0</w:t>
            </w:r>
          </w:p>
        </w:tc>
        <w:tc>
          <w:tcPr>
            <w:tcW w:w="851" w:type="dxa"/>
          </w:tcPr>
          <w:p w:rsidR="007575E1" w:rsidRPr="007575E1" w:rsidRDefault="007575E1" w:rsidP="007575E1">
            <w:pPr>
              <w:pStyle w:val="a9"/>
            </w:pPr>
            <w:r w:rsidRPr="007575E1">
              <w:t>98,32</w:t>
            </w:r>
          </w:p>
        </w:tc>
        <w:tc>
          <w:tcPr>
            <w:tcW w:w="992" w:type="dxa"/>
          </w:tcPr>
          <w:p w:rsidR="007575E1" w:rsidRPr="007575E1" w:rsidRDefault="007575E1" w:rsidP="007575E1">
            <w:pPr>
              <w:pStyle w:val="a9"/>
            </w:pPr>
            <w:r w:rsidRPr="007575E1">
              <w:t>90</w:t>
            </w:r>
          </w:p>
        </w:tc>
        <w:tc>
          <w:tcPr>
            <w:tcW w:w="709" w:type="dxa"/>
          </w:tcPr>
          <w:p w:rsidR="007575E1" w:rsidRPr="007575E1" w:rsidRDefault="007575E1" w:rsidP="007575E1">
            <w:pPr>
              <w:pStyle w:val="a9"/>
            </w:pPr>
            <w:r w:rsidRPr="007575E1">
              <w:t>МБ</w:t>
            </w:r>
          </w:p>
        </w:tc>
        <w:tc>
          <w:tcPr>
            <w:tcW w:w="1275" w:type="dxa"/>
          </w:tcPr>
          <w:p w:rsidR="007575E1" w:rsidRPr="007575E1" w:rsidRDefault="007575E1" w:rsidP="007575E1">
            <w:pPr>
              <w:pStyle w:val="a9"/>
            </w:pPr>
            <w:r w:rsidRPr="007575E1">
              <w:t>администрации сельсоветов</w:t>
            </w:r>
          </w:p>
        </w:tc>
      </w:tr>
      <w:tr w:rsidR="007575E1" w:rsidRPr="007575E1" w:rsidTr="007575E1">
        <w:tc>
          <w:tcPr>
            <w:tcW w:w="718" w:type="dxa"/>
          </w:tcPr>
          <w:p w:rsidR="007575E1" w:rsidRPr="007575E1" w:rsidRDefault="007575E1" w:rsidP="007575E1">
            <w:pPr>
              <w:pStyle w:val="a9"/>
            </w:pPr>
          </w:p>
        </w:tc>
        <w:tc>
          <w:tcPr>
            <w:tcW w:w="1559" w:type="dxa"/>
          </w:tcPr>
          <w:p w:rsidR="007575E1" w:rsidRPr="007575E1" w:rsidRDefault="007575E1" w:rsidP="007575E1">
            <w:pPr>
              <w:pStyle w:val="a9"/>
            </w:pPr>
            <w:r w:rsidRPr="007575E1">
              <w:t>автомобильных дорог с</w:t>
            </w:r>
            <w:proofErr w:type="gramStart"/>
            <w:r w:rsidRPr="007575E1">
              <w:t>.В</w:t>
            </w:r>
            <w:proofErr w:type="gramEnd"/>
            <w:r w:rsidRPr="007575E1">
              <w:t>енгерово</w:t>
            </w:r>
          </w:p>
        </w:tc>
        <w:tc>
          <w:tcPr>
            <w:tcW w:w="850" w:type="dxa"/>
            <w:gridSpan w:val="2"/>
          </w:tcPr>
          <w:p w:rsidR="007575E1" w:rsidRPr="007575E1" w:rsidRDefault="007575E1" w:rsidP="007575E1">
            <w:pPr>
              <w:pStyle w:val="a9"/>
            </w:pPr>
            <w:r w:rsidRPr="007575E1">
              <w:t>км</w:t>
            </w:r>
          </w:p>
        </w:tc>
        <w:tc>
          <w:tcPr>
            <w:tcW w:w="1134" w:type="dxa"/>
          </w:tcPr>
          <w:p w:rsidR="007575E1" w:rsidRPr="007575E1" w:rsidRDefault="007575E1" w:rsidP="007575E1">
            <w:pPr>
              <w:pStyle w:val="a9"/>
            </w:pPr>
            <w:r w:rsidRPr="007575E1">
              <w:t>1,5</w:t>
            </w:r>
          </w:p>
        </w:tc>
        <w:tc>
          <w:tcPr>
            <w:tcW w:w="1134" w:type="dxa"/>
            <w:gridSpan w:val="3"/>
          </w:tcPr>
          <w:p w:rsidR="007575E1" w:rsidRPr="007575E1" w:rsidRDefault="007575E1" w:rsidP="007575E1">
            <w:pPr>
              <w:pStyle w:val="a9"/>
            </w:pPr>
            <w:r w:rsidRPr="007575E1">
              <w:t>70</w:t>
            </w:r>
          </w:p>
        </w:tc>
        <w:tc>
          <w:tcPr>
            <w:tcW w:w="993" w:type="dxa"/>
          </w:tcPr>
          <w:p w:rsidR="007575E1" w:rsidRPr="007575E1" w:rsidRDefault="007575E1" w:rsidP="007575E1">
            <w:pPr>
              <w:pStyle w:val="a9"/>
            </w:pPr>
            <w:r w:rsidRPr="007575E1">
              <w:t>1,5</w:t>
            </w:r>
          </w:p>
        </w:tc>
        <w:tc>
          <w:tcPr>
            <w:tcW w:w="1134" w:type="dxa"/>
          </w:tcPr>
          <w:p w:rsidR="007575E1" w:rsidRPr="007575E1" w:rsidRDefault="007575E1" w:rsidP="007575E1">
            <w:pPr>
              <w:pStyle w:val="a9"/>
            </w:pPr>
            <w:r w:rsidRPr="007575E1">
              <w:t>70</w:t>
            </w:r>
          </w:p>
        </w:tc>
        <w:tc>
          <w:tcPr>
            <w:tcW w:w="708" w:type="dxa"/>
          </w:tcPr>
          <w:p w:rsidR="007575E1" w:rsidRPr="007575E1" w:rsidRDefault="007575E1" w:rsidP="007575E1">
            <w:pPr>
              <w:pStyle w:val="a9"/>
            </w:pPr>
            <w:r w:rsidRPr="007575E1">
              <w:t>1,5</w:t>
            </w:r>
          </w:p>
        </w:tc>
        <w:tc>
          <w:tcPr>
            <w:tcW w:w="1134" w:type="dxa"/>
          </w:tcPr>
          <w:p w:rsidR="007575E1" w:rsidRPr="007575E1" w:rsidRDefault="007575E1" w:rsidP="007575E1">
            <w:pPr>
              <w:pStyle w:val="a9"/>
            </w:pPr>
            <w:r w:rsidRPr="007575E1">
              <w:t>70</w:t>
            </w:r>
          </w:p>
        </w:tc>
        <w:tc>
          <w:tcPr>
            <w:tcW w:w="709" w:type="dxa"/>
          </w:tcPr>
          <w:p w:rsidR="007575E1" w:rsidRPr="007575E1" w:rsidRDefault="007575E1" w:rsidP="007575E1">
            <w:pPr>
              <w:pStyle w:val="a9"/>
            </w:pPr>
            <w:r w:rsidRPr="007575E1">
              <w:t>1,5</w:t>
            </w:r>
          </w:p>
        </w:tc>
        <w:tc>
          <w:tcPr>
            <w:tcW w:w="1134" w:type="dxa"/>
          </w:tcPr>
          <w:p w:rsidR="007575E1" w:rsidRPr="007575E1" w:rsidRDefault="007575E1" w:rsidP="007575E1">
            <w:pPr>
              <w:pStyle w:val="a9"/>
            </w:pPr>
            <w:r w:rsidRPr="007575E1">
              <w:t>70</w:t>
            </w:r>
          </w:p>
        </w:tc>
        <w:tc>
          <w:tcPr>
            <w:tcW w:w="851" w:type="dxa"/>
          </w:tcPr>
          <w:p w:rsidR="007575E1" w:rsidRPr="007575E1" w:rsidRDefault="007575E1" w:rsidP="007575E1">
            <w:pPr>
              <w:pStyle w:val="a9"/>
            </w:pPr>
            <w:r w:rsidRPr="007575E1">
              <w:t>6</w:t>
            </w:r>
          </w:p>
        </w:tc>
        <w:tc>
          <w:tcPr>
            <w:tcW w:w="992" w:type="dxa"/>
          </w:tcPr>
          <w:p w:rsidR="007575E1" w:rsidRPr="007575E1" w:rsidRDefault="007575E1" w:rsidP="007575E1">
            <w:pPr>
              <w:pStyle w:val="a9"/>
            </w:pPr>
            <w:r w:rsidRPr="007575E1">
              <w:t>280</w:t>
            </w:r>
          </w:p>
        </w:tc>
        <w:tc>
          <w:tcPr>
            <w:tcW w:w="709" w:type="dxa"/>
          </w:tcPr>
          <w:p w:rsidR="007575E1" w:rsidRPr="007575E1" w:rsidRDefault="007575E1" w:rsidP="007575E1">
            <w:pPr>
              <w:pStyle w:val="a9"/>
            </w:pPr>
            <w:r w:rsidRPr="007575E1">
              <w:t>МБ</w:t>
            </w:r>
          </w:p>
        </w:tc>
        <w:tc>
          <w:tcPr>
            <w:tcW w:w="1275" w:type="dxa"/>
          </w:tcPr>
          <w:p w:rsidR="007575E1" w:rsidRPr="007575E1" w:rsidRDefault="007575E1" w:rsidP="007575E1">
            <w:pPr>
              <w:pStyle w:val="a9"/>
            </w:pPr>
            <w:r w:rsidRPr="007575E1">
              <w:t xml:space="preserve">администрация Новотартасского сельсовета, администрация </w:t>
            </w:r>
            <w:proofErr w:type="spellStart"/>
            <w:r w:rsidRPr="007575E1">
              <w:t>Тартасс</w:t>
            </w:r>
            <w:r w:rsidRPr="007575E1">
              <w:lastRenderedPageBreak/>
              <w:t>кого</w:t>
            </w:r>
            <w:proofErr w:type="spellEnd"/>
            <w:r w:rsidRPr="007575E1">
              <w:t xml:space="preserve"> сельсовета</w:t>
            </w:r>
          </w:p>
        </w:tc>
      </w:tr>
      <w:tr w:rsidR="007575E1" w:rsidRPr="007575E1" w:rsidTr="007575E1">
        <w:tc>
          <w:tcPr>
            <w:tcW w:w="718" w:type="dxa"/>
          </w:tcPr>
          <w:p w:rsidR="007575E1" w:rsidRPr="007575E1" w:rsidRDefault="007575E1" w:rsidP="007575E1">
            <w:pPr>
              <w:pStyle w:val="a9"/>
            </w:pPr>
          </w:p>
        </w:tc>
        <w:tc>
          <w:tcPr>
            <w:tcW w:w="1559" w:type="dxa"/>
          </w:tcPr>
          <w:p w:rsidR="007575E1" w:rsidRPr="007575E1" w:rsidRDefault="007575E1" w:rsidP="007575E1">
            <w:pPr>
              <w:pStyle w:val="a9"/>
            </w:pPr>
          </w:p>
        </w:tc>
        <w:tc>
          <w:tcPr>
            <w:tcW w:w="850" w:type="dxa"/>
            <w:gridSpan w:val="2"/>
          </w:tcPr>
          <w:p w:rsidR="007575E1" w:rsidRPr="007575E1" w:rsidRDefault="007575E1" w:rsidP="007575E1">
            <w:pPr>
              <w:pStyle w:val="a9"/>
            </w:pPr>
          </w:p>
        </w:tc>
        <w:tc>
          <w:tcPr>
            <w:tcW w:w="1134" w:type="dxa"/>
          </w:tcPr>
          <w:p w:rsidR="007575E1" w:rsidRPr="007575E1" w:rsidRDefault="007575E1" w:rsidP="007575E1">
            <w:pPr>
              <w:pStyle w:val="a9"/>
            </w:pPr>
          </w:p>
        </w:tc>
        <w:tc>
          <w:tcPr>
            <w:tcW w:w="1134" w:type="dxa"/>
            <w:gridSpan w:val="3"/>
          </w:tcPr>
          <w:p w:rsidR="007575E1" w:rsidRPr="007575E1" w:rsidRDefault="007575E1" w:rsidP="007575E1">
            <w:pPr>
              <w:pStyle w:val="a9"/>
            </w:pPr>
          </w:p>
        </w:tc>
        <w:tc>
          <w:tcPr>
            <w:tcW w:w="993"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9" w:type="dxa"/>
          </w:tcPr>
          <w:p w:rsidR="007575E1" w:rsidRPr="007575E1" w:rsidRDefault="007575E1" w:rsidP="007575E1">
            <w:pPr>
              <w:pStyle w:val="a9"/>
            </w:pPr>
          </w:p>
        </w:tc>
        <w:tc>
          <w:tcPr>
            <w:tcW w:w="1134" w:type="dxa"/>
          </w:tcPr>
          <w:p w:rsidR="007575E1" w:rsidRPr="007575E1" w:rsidRDefault="007575E1" w:rsidP="007575E1">
            <w:pPr>
              <w:pStyle w:val="a9"/>
            </w:pPr>
          </w:p>
        </w:tc>
        <w:tc>
          <w:tcPr>
            <w:tcW w:w="851" w:type="dxa"/>
          </w:tcPr>
          <w:p w:rsidR="007575E1" w:rsidRPr="007575E1" w:rsidRDefault="007575E1" w:rsidP="007575E1">
            <w:pPr>
              <w:pStyle w:val="a9"/>
            </w:pPr>
          </w:p>
        </w:tc>
        <w:tc>
          <w:tcPr>
            <w:tcW w:w="992" w:type="dxa"/>
          </w:tcPr>
          <w:p w:rsidR="007575E1" w:rsidRPr="007575E1" w:rsidRDefault="007575E1" w:rsidP="007575E1">
            <w:pPr>
              <w:pStyle w:val="a9"/>
            </w:pPr>
          </w:p>
        </w:tc>
        <w:tc>
          <w:tcPr>
            <w:tcW w:w="709" w:type="dxa"/>
          </w:tcPr>
          <w:p w:rsidR="007575E1" w:rsidRPr="007575E1" w:rsidRDefault="007575E1" w:rsidP="007575E1">
            <w:pPr>
              <w:pStyle w:val="a9"/>
            </w:pPr>
          </w:p>
        </w:tc>
        <w:tc>
          <w:tcPr>
            <w:tcW w:w="1275" w:type="dxa"/>
          </w:tcPr>
          <w:p w:rsidR="007575E1" w:rsidRPr="007575E1" w:rsidRDefault="007575E1" w:rsidP="007575E1">
            <w:pPr>
              <w:pStyle w:val="a9"/>
            </w:pPr>
            <w:r w:rsidRPr="007575E1">
              <w:t>Администрация Венгеровского сельсовета</w:t>
            </w:r>
          </w:p>
        </w:tc>
      </w:tr>
      <w:tr w:rsidR="007575E1" w:rsidRPr="007575E1" w:rsidTr="007575E1">
        <w:tc>
          <w:tcPr>
            <w:tcW w:w="718" w:type="dxa"/>
          </w:tcPr>
          <w:p w:rsidR="007575E1" w:rsidRPr="007575E1" w:rsidRDefault="007575E1" w:rsidP="007575E1">
            <w:pPr>
              <w:pStyle w:val="a9"/>
            </w:pPr>
            <w:r w:rsidRPr="007575E1">
              <w:t>2.2</w:t>
            </w:r>
          </w:p>
        </w:tc>
        <w:tc>
          <w:tcPr>
            <w:tcW w:w="1559" w:type="dxa"/>
          </w:tcPr>
          <w:p w:rsidR="007575E1" w:rsidRPr="007575E1" w:rsidRDefault="007575E1" w:rsidP="007575E1">
            <w:pPr>
              <w:pStyle w:val="a9"/>
            </w:pPr>
            <w:r w:rsidRPr="007575E1">
              <w:t>Устройство автопавильонов остановочных площадок</w:t>
            </w:r>
          </w:p>
        </w:tc>
        <w:tc>
          <w:tcPr>
            <w:tcW w:w="850" w:type="dxa"/>
            <w:gridSpan w:val="2"/>
          </w:tcPr>
          <w:p w:rsidR="007575E1" w:rsidRPr="007575E1" w:rsidRDefault="007575E1" w:rsidP="007575E1">
            <w:pPr>
              <w:pStyle w:val="a9"/>
            </w:pPr>
            <w:r w:rsidRPr="007575E1">
              <w:t>шт.</w:t>
            </w:r>
          </w:p>
        </w:tc>
        <w:tc>
          <w:tcPr>
            <w:tcW w:w="1134" w:type="dxa"/>
          </w:tcPr>
          <w:p w:rsidR="007575E1" w:rsidRPr="007575E1" w:rsidRDefault="007575E1" w:rsidP="007575E1">
            <w:pPr>
              <w:pStyle w:val="a9"/>
            </w:pPr>
            <w:r w:rsidRPr="007575E1">
              <w:t>1</w:t>
            </w:r>
          </w:p>
        </w:tc>
        <w:tc>
          <w:tcPr>
            <w:tcW w:w="1134" w:type="dxa"/>
            <w:gridSpan w:val="3"/>
          </w:tcPr>
          <w:p w:rsidR="007575E1" w:rsidRPr="007575E1" w:rsidRDefault="007575E1" w:rsidP="007575E1">
            <w:pPr>
              <w:pStyle w:val="a9"/>
            </w:pPr>
          </w:p>
        </w:tc>
        <w:tc>
          <w:tcPr>
            <w:tcW w:w="993" w:type="dxa"/>
          </w:tcPr>
          <w:p w:rsidR="007575E1" w:rsidRPr="007575E1" w:rsidRDefault="007575E1" w:rsidP="007575E1">
            <w:pPr>
              <w:pStyle w:val="a9"/>
            </w:pPr>
            <w:r w:rsidRPr="007575E1">
              <w:t>1</w:t>
            </w:r>
          </w:p>
        </w:tc>
        <w:tc>
          <w:tcPr>
            <w:tcW w:w="1134" w:type="dxa"/>
          </w:tcPr>
          <w:p w:rsidR="007575E1" w:rsidRPr="007575E1" w:rsidRDefault="007575E1" w:rsidP="007575E1">
            <w:pPr>
              <w:pStyle w:val="a9"/>
            </w:pPr>
          </w:p>
        </w:tc>
        <w:tc>
          <w:tcPr>
            <w:tcW w:w="708" w:type="dxa"/>
          </w:tcPr>
          <w:p w:rsidR="007575E1" w:rsidRPr="007575E1" w:rsidRDefault="007575E1" w:rsidP="007575E1">
            <w:pPr>
              <w:pStyle w:val="a9"/>
            </w:pPr>
            <w:r w:rsidRPr="007575E1">
              <w:t>2</w:t>
            </w:r>
          </w:p>
        </w:tc>
        <w:tc>
          <w:tcPr>
            <w:tcW w:w="1134" w:type="dxa"/>
          </w:tcPr>
          <w:p w:rsidR="007575E1" w:rsidRPr="007575E1" w:rsidRDefault="007575E1" w:rsidP="007575E1">
            <w:pPr>
              <w:pStyle w:val="a9"/>
            </w:pPr>
          </w:p>
        </w:tc>
        <w:tc>
          <w:tcPr>
            <w:tcW w:w="709" w:type="dxa"/>
          </w:tcPr>
          <w:p w:rsidR="007575E1" w:rsidRPr="007575E1" w:rsidRDefault="007575E1" w:rsidP="007575E1">
            <w:pPr>
              <w:pStyle w:val="a9"/>
            </w:pPr>
            <w:r w:rsidRPr="007575E1">
              <w:t>1</w:t>
            </w:r>
          </w:p>
        </w:tc>
        <w:tc>
          <w:tcPr>
            <w:tcW w:w="1134" w:type="dxa"/>
          </w:tcPr>
          <w:p w:rsidR="007575E1" w:rsidRPr="007575E1" w:rsidRDefault="007575E1" w:rsidP="007575E1">
            <w:pPr>
              <w:pStyle w:val="a9"/>
            </w:pPr>
          </w:p>
        </w:tc>
        <w:tc>
          <w:tcPr>
            <w:tcW w:w="851" w:type="dxa"/>
          </w:tcPr>
          <w:p w:rsidR="007575E1" w:rsidRPr="007575E1" w:rsidRDefault="007575E1" w:rsidP="007575E1">
            <w:pPr>
              <w:pStyle w:val="a9"/>
            </w:pPr>
            <w:r w:rsidRPr="007575E1">
              <w:t>10</w:t>
            </w:r>
          </w:p>
        </w:tc>
        <w:tc>
          <w:tcPr>
            <w:tcW w:w="992" w:type="dxa"/>
          </w:tcPr>
          <w:p w:rsidR="007575E1" w:rsidRPr="007575E1" w:rsidRDefault="007575E1" w:rsidP="007575E1">
            <w:pPr>
              <w:pStyle w:val="a9"/>
            </w:pPr>
          </w:p>
        </w:tc>
        <w:tc>
          <w:tcPr>
            <w:tcW w:w="709" w:type="dxa"/>
          </w:tcPr>
          <w:p w:rsidR="007575E1" w:rsidRPr="007575E1" w:rsidRDefault="007575E1" w:rsidP="007575E1">
            <w:pPr>
              <w:pStyle w:val="a9"/>
            </w:pPr>
            <w:r w:rsidRPr="007575E1">
              <w:t>ОБ</w:t>
            </w:r>
          </w:p>
        </w:tc>
        <w:tc>
          <w:tcPr>
            <w:tcW w:w="1275" w:type="dxa"/>
          </w:tcPr>
          <w:p w:rsidR="007575E1" w:rsidRPr="007575E1" w:rsidRDefault="007575E1" w:rsidP="007575E1">
            <w:pPr>
              <w:pStyle w:val="a9"/>
            </w:pPr>
            <w:r w:rsidRPr="007575E1">
              <w:t xml:space="preserve">Министерство транспорта Новосибирской области и </w:t>
            </w:r>
          </w:p>
          <w:p w:rsidR="007575E1" w:rsidRPr="007575E1" w:rsidRDefault="007575E1" w:rsidP="007575E1">
            <w:pPr>
              <w:pStyle w:val="a9"/>
            </w:pPr>
            <w:r w:rsidRPr="007575E1">
              <w:t xml:space="preserve">Венгеровский участок </w:t>
            </w:r>
            <w:proofErr w:type="spellStart"/>
            <w:r w:rsidRPr="007575E1">
              <w:t>Чановского</w:t>
            </w:r>
            <w:proofErr w:type="spellEnd"/>
            <w:r w:rsidRPr="007575E1">
              <w:t xml:space="preserve"> ДРСУ филиала ОАО «</w:t>
            </w:r>
            <w:proofErr w:type="spellStart"/>
            <w:r w:rsidRPr="007575E1">
              <w:t>Новосирскавтодор</w:t>
            </w:r>
            <w:proofErr w:type="spellEnd"/>
            <w:r w:rsidRPr="007575E1">
              <w:t xml:space="preserve"> »</w:t>
            </w:r>
          </w:p>
        </w:tc>
      </w:tr>
      <w:tr w:rsidR="007575E1" w:rsidRPr="007575E1" w:rsidTr="007575E1">
        <w:tc>
          <w:tcPr>
            <w:tcW w:w="718" w:type="dxa"/>
          </w:tcPr>
          <w:p w:rsidR="007575E1" w:rsidRPr="007575E1" w:rsidRDefault="007575E1" w:rsidP="007575E1">
            <w:pPr>
              <w:pStyle w:val="a9"/>
            </w:pPr>
            <w:r w:rsidRPr="007575E1">
              <w:lastRenderedPageBreak/>
              <w:t>2.3</w:t>
            </w:r>
          </w:p>
        </w:tc>
        <w:tc>
          <w:tcPr>
            <w:tcW w:w="1559" w:type="dxa"/>
          </w:tcPr>
          <w:p w:rsidR="007575E1" w:rsidRPr="007575E1" w:rsidRDefault="007575E1" w:rsidP="007575E1">
            <w:pPr>
              <w:pStyle w:val="a9"/>
            </w:pPr>
            <w:r w:rsidRPr="007575E1">
              <w:t>Устройство тротуаров</w:t>
            </w:r>
          </w:p>
          <w:p w:rsidR="007575E1" w:rsidRPr="007575E1" w:rsidRDefault="007575E1" w:rsidP="007575E1">
            <w:pPr>
              <w:pStyle w:val="a9"/>
            </w:pPr>
            <w:r w:rsidRPr="007575E1">
              <w:t>Венгеровский сельсовет</w:t>
            </w:r>
          </w:p>
        </w:tc>
        <w:tc>
          <w:tcPr>
            <w:tcW w:w="850" w:type="dxa"/>
            <w:gridSpan w:val="2"/>
          </w:tcPr>
          <w:p w:rsidR="007575E1" w:rsidRPr="007575E1" w:rsidRDefault="007575E1" w:rsidP="007575E1">
            <w:pPr>
              <w:pStyle w:val="a9"/>
            </w:pPr>
            <w:r w:rsidRPr="007575E1">
              <w:t>км</w:t>
            </w:r>
          </w:p>
        </w:tc>
        <w:tc>
          <w:tcPr>
            <w:tcW w:w="1134" w:type="dxa"/>
          </w:tcPr>
          <w:p w:rsidR="007575E1" w:rsidRPr="007575E1" w:rsidRDefault="007575E1" w:rsidP="007575E1">
            <w:pPr>
              <w:pStyle w:val="a9"/>
            </w:pPr>
            <w:r w:rsidRPr="007575E1">
              <w:t>0,3</w:t>
            </w:r>
          </w:p>
        </w:tc>
        <w:tc>
          <w:tcPr>
            <w:tcW w:w="1134" w:type="dxa"/>
            <w:gridSpan w:val="3"/>
          </w:tcPr>
          <w:p w:rsidR="007575E1" w:rsidRPr="007575E1" w:rsidRDefault="007575E1" w:rsidP="007575E1">
            <w:pPr>
              <w:pStyle w:val="a9"/>
            </w:pPr>
          </w:p>
        </w:tc>
        <w:tc>
          <w:tcPr>
            <w:tcW w:w="993" w:type="dxa"/>
          </w:tcPr>
          <w:p w:rsidR="007575E1" w:rsidRPr="007575E1" w:rsidRDefault="007575E1" w:rsidP="007575E1">
            <w:pPr>
              <w:pStyle w:val="a9"/>
            </w:pPr>
            <w:r w:rsidRPr="007575E1">
              <w:t>0,3</w:t>
            </w:r>
          </w:p>
        </w:tc>
        <w:tc>
          <w:tcPr>
            <w:tcW w:w="1134" w:type="dxa"/>
          </w:tcPr>
          <w:p w:rsidR="007575E1" w:rsidRPr="007575E1" w:rsidRDefault="007575E1" w:rsidP="007575E1">
            <w:pPr>
              <w:pStyle w:val="a9"/>
            </w:pPr>
          </w:p>
        </w:tc>
        <w:tc>
          <w:tcPr>
            <w:tcW w:w="708" w:type="dxa"/>
          </w:tcPr>
          <w:p w:rsidR="007575E1" w:rsidRPr="007575E1" w:rsidRDefault="007575E1" w:rsidP="007575E1">
            <w:pPr>
              <w:pStyle w:val="a9"/>
            </w:pPr>
            <w:r w:rsidRPr="007575E1">
              <w:t>0,3</w:t>
            </w:r>
          </w:p>
        </w:tc>
        <w:tc>
          <w:tcPr>
            <w:tcW w:w="1134" w:type="dxa"/>
          </w:tcPr>
          <w:p w:rsidR="007575E1" w:rsidRPr="007575E1" w:rsidRDefault="007575E1" w:rsidP="007575E1">
            <w:pPr>
              <w:pStyle w:val="a9"/>
            </w:pPr>
          </w:p>
        </w:tc>
        <w:tc>
          <w:tcPr>
            <w:tcW w:w="709" w:type="dxa"/>
          </w:tcPr>
          <w:p w:rsidR="007575E1" w:rsidRPr="007575E1" w:rsidRDefault="007575E1" w:rsidP="007575E1">
            <w:pPr>
              <w:pStyle w:val="a9"/>
            </w:pPr>
            <w:r w:rsidRPr="007575E1">
              <w:t>0,3</w:t>
            </w:r>
          </w:p>
        </w:tc>
        <w:tc>
          <w:tcPr>
            <w:tcW w:w="1134" w:type="dxa"/>
          </w:tcPr>
          <w:p w:rsidR="007575E1" w:rsidRPr="007575E1" w:rsidRDefault="007575E1" w:rsidP="007575E1">
            <w:pPr>
              <w:pStyle w:val="a9"/>
            </w:pPr>
          </w:p>
        </w:tc>
        <w:tc>
          <w:tcPr>
            <w:tcW w:w="851" w:type="dxa"/>
          </w:tcPr>
          <w:p w:rsidR="007575E1" w:rsidRPr="007575E1" w:rsidRDefault="007575E1" w:rsidP="007575E1">
            <w:pPr>
              <w:pStyle w:val="a9"/>
            </w:pPr>
            <w:r w:rsidRPr="007575E1">
              <w:t>1,2</w:t>
            </w:r>
          </w:p>
        </w:tc>
        <w:tc>
          <w:tcPr>
            <w:tcW w:w="992" w:type="dxa"/>
          </w:tcPr>
          <w:p w:rsidR="007575E1" w:rsidRPr="007575E1" w:rsidRDefault="007575E1" w:rsidP="007575E1">
            <w:pPr>
              <w:pStyle w:val="a9"/>
            </w:pPr>
          </w:p>
        </w:tc>
        <w:tc>
          <w:tcPr>
            <w:tcW w:w="709" w:type="dxa"/>
          </w:tcPr>
          <w:p w:rsidR="007575E1" w:rsidRPr="007575E1" w:rsidRDefault="007575E1" w:rsidP="007575E1">
            <w:pPr>
              <w:pStyle w:val="a9"/>
            </w:pPr>
            <w:r w:rsidRPr="007575E1">
              <w:t>МБ</w:t>
            </w:r>
          </w:p>
        </w:tc>
        <w:tc>
          <w:tcPr>
            <w:tcW w:w="1275" w:type="dxa"/>
          </w:tcPr>
          <w:p w:rsidR="007575E1" w:rsidRPr="007575E1" w:rsidRDefault="007575E1" w:rsidP="007575E1">
            <w:pPr>
              <w:pStyle w:val="a9"/>
            </w:pPr>
            <w:r w:rsidRPr="007575E1">
              <w:t xml:space="preserve">Администрация Венгеровского сельсовета </w:t>
            </w:r>
          </w:p>
        </w:tc>
      </w:tr>
      <w:tr w:rsidR="007575E1" w:rsidRPr="007575E1" w:rsidTr="007575E1">
        <w:tc>
          <w:tcPr>
            <w:tcW w:w="718" w:type="dxa"/>
          </w:tcPr>
          <w:p w:rsidR="007575E1" w:rsidRPr="007575E1" w:rsidRDefault="007575E1" w:rsidP="007575E1">
            <w:pPr>
              <w:pStyle w:val="a9"/>
            </w:pPr>
            <w:r w:rsidRPr="007575E1">
              <w:t>2.4</w:t>
            </w:r>
          </w:p>
        </w:tc>
        <w:tc>
          <w:tcPr>
            <w:tcW w:w="1559" w:type="dxa"/>
          </w:tcPr>
          <w:p w:rsidR="007575E1" w:rsidRPr="007575E1" w:rsidRDefault="007575E1" w:rsidP="007575E1">
            <w:pPr>
              <w:pStyle w:val="a9"/>
            </w:pPr>
            <w:r w:rsidRPr="007575E1">
              <w:t>Устройство пешеходных переходов, из них:</w:t>
            </w:r>
          </w:p>
        </w:tc>
        <w:tc>
          <w:tcPr>
            <w:tcW w:w="850" w:type="dxa"/>
            <w:gridSpan w:val="2"/>
            <w:vMerge w:val="restart"/>
          </w:tcPr>
          <w:p w:rsidR="007575E1" w:rsidRPr="007575E1" w:rsidRDefault="007575E1" w:rsidP="007575E1">
            <w:pPr>
              <w:pStyle w:val="a9"/>
            </w:pPr>
            <w:proofErr w:type="spellStart"/>
            <w:proofErr w:type="gramStart"/>
            <w:r w:rsidRPr="007575E1">
              <w:t>шт</w:t>
            </w:r>
            <w:proofErr w:type="spellEnd"/>
            <w:proofErr w:type="gramEnd"/>
          </w:p>
        </w:tc>
        <w:tc>
          <w:tcPr>
            <w:tcW w:w="1134" w:type="dxa"/>
          </w:tcPr>
          <w:p w:rsidR="007575E1" w:rsidRPr="007575E1" w:rsidRDefault="007575E1" w:rsidP="007575E1">
            <w:pPr>
              <w:pStyle w:val="a9"/>
            </w:pPr>
            <w:r w:rsidRPr="007575E1">
              <w:t>3</w:t>
            </w:r>
          </w:p>
        </w:tc>
        <w:tc>
          <w:tcPr>
            <w:tcW w:w="1134" w:type="dxa"/>
            <w:gridSpan w:val="3"/>
          </w:tcPr>
          <w:p w:rsidR="007575E1" w:rsidRPr="007575E1" w:rsidRDefault="007575E1" w:rsidP="007575E1">
            <w:pPr>
              <w:pStyle w:val="a9"/>
            </w:pPr>
          </w:p>
        </w:tc>
        <w:tc>
          <w:tcPr>
            <w:tcW w:w="993" w:type="dxa"/>
          </w:tcPr>
          <w:p w:rsidR="007575E1" w:rsidRPr="007575E1" w:rsidRDefault="007575E1" w:rsidP="007575E1">
            <w:pPr>
              <w:pStyle w:val="a9"/>
            </w:pPr>
            <w:r w:rsidRPr="007575E1">
              <w:t>1</w:t>
            </w:r>
          </w:p>
        </w:tc>
        <w:tc>
          <w:tcPr>
            <w:tcW w:w="1134" w:type="dxa"/>
          </w:tcPr>
          <w:p w:rsidR="007575E1" w:rsidRPr="007575E1" w:rsidRDefault="007575E1" w:rsidP="007575E1">
            <w:pPr>
              <w:pStyle w:val="a9"/>
            </w:pPr>
          </w:p>
        </w:tc>
        <w:tc>
          <w:tcPr>
            <w:tcW w:w="708" w:type="dxa"/>
          </w:tcPr>
          <w:p w:rsidR="007575E1" w:rsidRPr="007575E1" w:rsidRDefault="007575E1" w:rsidP="007575E1">
            <w:pPr>
              <w:pStyle w:val="a9"/>
            </w:pPr>
            <w:r w:rsidRPr="007575E1">
              <w:t>1</w:t>
            </w:r>
          </w:p>
        </w:tc>
        <w:tc>
          <w:tcPr>
            <w:tcW w:w="1134" w:type="dxa"/>
          </w:tcPr>
          <w:p w:rsidR="007575E1" w:rsidRPr="007575E1" w:rsidRDefault="007575E1" w:rsidP="007575E1">
            <w:pPr>
              <w:pStyle w:val="a9"/>
            </w:pPr>
          </w:p>
        </w:tc>
        <w:tc>
          <w:tcPr>
            <w:tcW w:w="709" w:type="dxa"/>
          </w:tcPr>
          <w:p w:rsidR="007575E1" w:rsidRPr="007575E1" w:rsidRDefault="007575E1" w:rsidP="007575E1">
            <w:pPr>
              <w:pStyle w:val="a9"/>
            </w:pPr>
            <w:r w:rsidRPr="007575E1">
              <w:t>1</w:t>
            </w:r>
          </w:p>
        </w:tc>
        <w:tc>
          <w:tcPr>
            <w:tcW w:w="1134" w:type="dxa"/>
          </w:tcPr>
          <w:p w:rsidR="007575E1" w:rsidRPr="007575E1" w:rsidRDefault="007575E1" w:rsidP="007575E1">
            <w:pPr>
              <w:pStyle w:val="a9"/>
            </w:pPr>
          </w:p>
        </w:tc>
        <w:tc>
          <w:tcPr>
            <w:tcW w:w="851" w:type="dxa"/>
          </w:tcPr>
          <w:p w:rsidR="007575E1" w:rsidRPr="007575E1" w:rsidRDefault="007575E1" w:rsidP="007575E1">
            <w:pPr>
              <w:pStyle w:val="a9"/>
            </w:pPr>
            <w:r w:rsidRPr="007575E1">
              <w:t>6</w:t>
            </w:r>
          </w:p>
        </w:tc>
        <w:tc>
          <w:tcPr>
            <w:tcW w:w="992" w:type="dxa"/>
          </w:tcPr>
          <w:p w:rsidR="007575E1" w:rsidRPr="007575E1" w:rsidRDefault="007575E1" w:rsidP="007575E1">
            <w:pPr>
              <w:pStyle w:val="a9"/>
            </w:pPr>
          </w:p>
        </w:tc>
        <w:tc>
          <w:tcPr>
            <w:tcW w:w="709" w:type="dxa"/>
            <w:vMerge w:val="restart"/>
          </w:tcPr>
          <w:p w:rsidR="007575E1" w:rsidRPr="007575E1" w:rsidRDefault="007575E1" w:rsidP="007575E1">
            <w:pPr>
              <w:pStyle w:val="a9"/>
            </w:pPr>
            <w:r w:rsidRPr="007575E1">
              <w:t>МБ</w:t>
            </w:r>
          </w:p>
        </w:tc>
        <w:tc>
          <w:tcPr>
            <w:tcW w:w="1275" w:type="dxa"/>
            <w:vMerge w:val="restart"/>
          </w:tcPr>
          <w:p w:rsidR="007575E1" w:rsidRPr="007575E1" w:rsidRDefault="007575E1" w:rsidP="007575E1">
            <w:pPr>
              <w:pStyle w:val="a9"/>
            </w:pPr>
            <w:r w:rsidRPr="007575E1">
              <w:t xml:space="preserve">администрация Венгеровского сельсовета, администрация Новотартасского сельсовета, администрация </w:t>
            </w:r>
            <w:proofErr w:type="spellStart"/>
            <w:r w:rsidRPr="007575E1">
              <w:t>Тартасского</w:t>
            </w:r>
            <w:proofErr w:type="spellEnd"/>
            <w:r w:rsidRPr="007575E1">
              <w:t xml:space="preserve"> сельсовета</w:t>
            </w:r>
          </w:p>
        </w:tc>
      </w:tr>
      <w:tr w:rsidR="007575E1" w:rsidRPr="007575E1" w:rsidTr="007575E1">
        <w:tc>
          <w:tcPr>
            <w:tcW w:w="718" w:type="dxa"/>
          </w:tcPr>
          <w:p w:rsidR="007575E1" w:rsidRPr="007575E1" w:rsidRDefault="007575E1" w:rsidP="007575E1">
            <w:pPr>
              <w:pStyle w:val="a9"/>
            </w:pPr>
          </w:p>
        </w:tc>
        <w:tc>
          <w:tcPr>
            <w:tcW w:w="1559" w:type="dxa"/>
          </w:tcPr>
          <w:p w:rsidR="007575E1" w:rsidRPr="007575E1" w:rsidRDefault="007575E1" w:rsidP="007575E1">
            <w:pPr>
              <w:pStyle w:val="a9"/>
            </w:pPr>
            <w:r w:rsidRPr="007575E1">
              <w:t>Венгеровский сельсовет</w:t>
            </w:r>
          </w:p>
        </w:tc>
        <w:tc>
          <w:tcPr>
            <w:tcW w:w="850" w:type="dxa"/>
            <w:gridSpan w:val="2"/>
            <w:vMerge/>
          </w:tcPr>
          <w:p w:rsidR="007575E1" w:rsidRPr="007575E1" w:rsidRDefault="007575E1" w:rsidP="007575E1">
            <w:pPr>
              <w:pStyle w:val="a9"/>
            </w:pPr>
          </w:p>
        </w:tc>
        <w:tc>
          <w:tcPr>
            <w:tcW w:w="1134" w:type="dxa"/>
          </w:tcPr>
          <w:p w:rsidR="007575E1" w:rsidRPr="007575E1" w:rsidRDefault="007575E1" w:rsidP="007575E1">
            <w:pPr>
              <w:pStyle w:val="a9"/>
            </w:pPr>
            <w:r w:rsidRPr="007575E1">
              <w:t>1</w:t>
            </w:r>
          </w:p>
        </w:tc>
        <w:tc>
          <w:tcPr>
            <w:tcW w:w="1134" w:type="dxa"/>
            <w:gridSpan w:val="3"/>
          </w:tcPr>
          <w:p w:rsidR="007575E1" w:rsidRPr="007575E1" w:rsidRDefault="007575E1" w:rsidP="007575E1">
            <w:pPr>
              <w:pStyle w:val="a9"/>
            </w:pPr>
          </w:p>
        </w:tc>
        <w:tc>
          <w:tcPr>
            <w:tcW w:w="993" w:type="dxa"/>
          </w:tcPr>
          <w:p w:rsidR="007575E1" w:rsidRPr="007575E1" w:rsidRDefault="007575E1" w:rsidP="007575E1">
            <w:pPr>
              <w:pStyle w:val="a9"/>
            </w:pPr>
            <w:r w:rsidRPr="007575E1">
              <w:t>1</w:t>
            </w:r>
          </w:p>
        </w:tc>
        <w:tc>
          <w:tcPr>
            <w:tcW w:w="1134" w:type="dxa"/>
          </w:tcPr>
          <w:p w:rsidR="007575E1" w:rsidRPr="007575E1" w:rsidRDefault="007575E1" w:rsidP="007575E1">
            <w:pPr>
              <w:pStyle w:val="a9"/>
            </w:pPr>
          </w:p>
        </w:tc>
        <w:tc>
          <w:tcPr>
            <w:tcW w:w="708" w:type="dxa"/>
          </w:tcPr>
          <w:p w:rsidR="007575E1" w:rsidRPr="007575E1" w:rsidRDefault="007575E1" w:rsidP="007575E1">
            <w:pPr>
              <w:pStyle w:val="a9"/>
            </w:pPr>
            <w:r w:rsidRPr="007575E1">
              <w:t>1</w:t>
            </w:r>
          </w:p>
        </w:tc>
        <w:tc>
          <w:tcPr>
            <w:tcW w:w="1134" w:type="dxa"/>
          </w:tcPr>
          <w:p w:rsidR="007575E1" w:rsidRPr="007575E1" w:rsidRDefault="007575E1" w:rsidP="007575E1">
            <w:pPr>
              <w:pStyle w:val="a9"/>
            </w:pPr>
          </w:p>
        </w:tc>
        <w:tc>
          <w:tcPr>
            <w:tcW w:w="709" w:type="dxa"/>
          </w:tcPr>
          <w:p w:rsidR="007575E1" w:rsidRPr="007575E1" w:rsidRDefault="007575E1" w:rsidP="007575E1">
            <w:pPr>
              <w:pStyle w:val="a9"/>
            </w:pPr>
            <w:r w:rsidRPr="007575E1">
              <w:t>1</w:t>
            </w:r>
          </w:p>
        </w:tc>
        <w:tc>
          <w:tcPr>
            <w:tcW w:w="1134" w:type="dxa"/>
          </w:tcPr>
          <w:p w:rsidR="007575E1" w:rsidRPr="007575E1" w:rsidRDefault="007575E1" w:rsidP="007575E1">
            <w:pPr>
              <w:pStyle w:val="a9"/>
            </w:pPr>
          </w:p>
        </w:tc>
        <w:tc>
          <w:tcPr>
            <w:tcW w:w="851" w:type="dxa"/>
          </w:tcPr>
          <w:p w:rsidR="007575E1" w:rsidRPr="007575E1" w:rsidRDefault="007575E1" w:rsidP="007575E1">
            <w:pPr>
              <w:pStyle w:val="a9"/>
            </w:pPr>
          </w:p>
        </w:tc>
        <w:tc>
          <w:tcPr>
            <w:tcW w:w="992" w:type="dxa"/>
          </w:tcPr>
          <w:p w:rsidR="007575E1" w:rsidRPr="007575E1" w:rsidRDefault="007575E1" w:rsidP="007575E1">
            <w:pPr>
              <w:pStyle w:val="a9"/>
            </w:pPr>
          </w:p>
        </w:tc>
        <w:tc>
          <w:tcPr>
            <w:tcW w:w="709" w:type="dxa"/>
            <w:vMerge/>
          </w:tcPr>
          <w:p w:rsidR="007575E1" w:rsidRPr="007575E1" w:rsidRDefault="007575E1" w:rsidP="007575E1">
            <w:pPr>
              <w:pStyle w:val="a9"/>
            </w:pPr>
          </w:p>
        </w:tc>
        <w:tc>
          <w:tcPr>
            <w:tcW w:w="1275" w:type="dxa"/>
            <w:vMerge/>
          </w:tcPr>
          <w:p w:rsidR="007575E1" w:rsidRPr="007575E1" w:rsidRDefault="007575E1" w:rsidP="007575E1">
            <w:pPr>
              <w:pStyle w:val="a9"/>
            </w:pPr>
          </w:p>
        </w:tc>
      </w:tr>
      <w:tr w:rsidR="007575E1" w:rsidRPr="007575E1" w:rsidTr="007575E1">
        <w:tc>
          <w:tcPr>
            <w:tcW w:w="718" w:type="dxa"/>
          </w:tcPr>
          <w:p w:rsidR="007575E1" w:rsidRPr="007575E1" w:rsidRDefault="007575E1" w:rsidP="007575E1">
            <w:pPr>
              <w:pStyle w:val="a9"/>
            </w:pPr>
          </w:p>
        </w:tc>
        <w:tc>
          <w:tcPr>
            <w:tcW w:w="1559" w:type="dxa"/>
          </w:tcPr>
          <w:p w:rsidR="007575E1" w:rsidRPr="007575E1" w:rsidRDefault="007575E1" w:rsidP="007575E1">
            <w:pPr>
              <w:pStyle w:val="a9"/>
            </w:pPr>
            <w:proofErr w:type="spellStart"/>
            <w:r w:rsidRPr="007575E1">
              <w:t>Новотартасский</w:t>
            </w:r>
            <w:proofErr w:type="spellEnd"/>
            <w:r w:rsidRPr="007575E1">
              <w:t xml:space="preserve"> сельсовет</w:t>
            </w:r>
          </w:p>
        </w:tc>
        <w:tc>
          <w:tcPr>
            <w:tcW w:w="850" w:type="dxa"/>
            <w:gridSpan w:val="2"/>
            <w:vMerge/>
          </w:tcPr>
          <w:p w:rsidR="007575E1" w:rsidRPr="007575E1" w:rsidRDefault="007575E1" w:rsidP="007575E1">
            <w:pPr>
              <w:pStyle w:val="a9"/>
            </w:pPr>
          </w:p>
        </w:tc>
        <w:tc>
          <w:tcPr>
            <w:tcW w:w="1134" w:type="dxa"/>
          </w:tcPr>
          <w:p w:rsidR="007575E1" w:rsidRPr="007575E1" w:rsidRDefault="007575E1" w:rsidP="007575E1">
            <w:pPr>
              <w:pStyle w:val="a9"/>
            </w:pPr>
            <w:r w:rsidRPr="007575E1">
              <w:t>1</w:t>
            </w:r>
          </w:p>
        </w:tc>
        <w:tc>
          <w:tcPr>
            <w:tcW w:w="1134" w:type="dxa"/>
            <w:gridSpan w:val="3"/>
          </w:tcPr>
          <w:p w:rsidR="007575E1" w:rsidRPr="007575E1" w:rsidRDefault="007575E1" w:rsidP="007575E1">
            <w:pPr>
              <w:pStyle w:val="a9"/>
            </w:pPr>
          </w:p>
        </w:tc>
        <w:tc>
          <w:tcPr>
            <w:tcW w:w="993"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9" w:type="dxa"/>
          </w:tcPr>
          <w:p w:rsidR="007575E1" w:rsidRPr="007575E1" w:rsidRDefault="007575E1" w:rsidP="007575E1">
            <w:pPr>
              <w:pStyle w:val="a9"/>
            </w:pPr>
          </w:p>
        </w:tc>
        <w:tc>
          <w:tcPr>
            <w:tcW w:w="1134" w:type="dxa"/>
          </w:tcPr>
          <w:p w:rsidR="007575E1" w:rsidRPr="007575E1" w:rsidRDefault="007575E1" w:rsidP="007575E1">
            <w:pPr>
              <w:pStyle w:val="a9"/>
            </w:pPr>
          </w:p>
        </w:tc>
        <w:tc>
          <w:tcPr>
            <w:tcW w:w="851" w:type="dxa"/>
          </w:tcPr>
          <w:p w:rsidR="007575E1" w:rsidRPr="007575E1" w:rsidRDefault="007575E1" w:rsidP="007575E1">
            <w:pPr>
              <w:pStyle w:val="a9"/>
            </w:pPr>
          </w:p>
        </w:tc>
        <w:tc>
          <w:tcPr>
            <w:tcW w:w="992" w:type="dxa"/>
          </w:tcPr>
          <w:p w:rsidR="007575E1" w:rsidRPr="007575E1" w:rsidRDefault="007575E1" w:rsidP="007575E1">
            <w:pPr>
              <w:pStyle w:val="a9"/>
            </w:pPr>
          </w:p>
        </w:tc>
        <w:tc>
          <w:tcPr>
            <w:tcW w:w="709" w:type="dxa"/>
            <w:vMerge/>
          </w:tcPr>
          <w:p w:rsidR="007575E1" w:rsidRPr="007575E1" w:rsidRDefault="007575E1" w:rsidP="007575E1">
            <w:pPr>
              <w:pStyle w:val="a9"/>
            </w:pPr>
          </w:p>
        </w:tc>
        <w:tc>
          <w:tcPr>
            <w:tcW w:w="1275" w:type="dxa"/>
            <w:vMerge/>
          </w:tcPr>
          <w:p w:rsidR="007575E1" w:rsidRPr="007575E1" w:rsidRDefault="007575E1" w:rsidP="007575E1">
            <w:pPr>
              <w:pStyle w:val="a9"/>
            </w:pPr>
          </w:p>
        </w:tc>
      </w:tr>
      <w:tr w:rsidR="007575E1" w:rsidRPr="007575E1" w:rsidTr="007575E1">
        <w:tc>
          <w:tcPr>
            <w:tcW w:w="718" w:type="dxa"/>
          </w:tcPr>
          <w:p w:rsidR="007575E1" w:rsidRPr="007575E1" w:rsidRDefault="007575E1" w:rsidP="007575E1">
            <w:pPr>
              <w:pStyle w:val="a9"/>
            </w:pPr>
          </w:p>
        </w:tc>
        <w:tc>
          <w:tcPr>
            <w:tcW w:w="1559" w:type="dxa"/>
          </w:tcPr>
          <w:p w:rsidR="007575E1" w:rsidRPr="007575E1" w:rsidRDefault="007575E1" w:rsidP="007575E1">
            <w:pPr>
              <w:pStyle w:val="a9"/>
            </w:pPr>
            <w:proofErr w:type="spellStart"/>
            <w:r w:rsidRPr="007575E1">
              <w:t>Тартасский</w:t>
            </w:r>
            <w:proofErr w:type="spellEnd"/>
            <w:r w:rsidRPr="007575E1">
              <w:t xml:space="preserve"> сельсовет</w:t>
            </w:r>
          </w:p>
        </w:tc>
        <w:tc>
          <w:tcPr>
            <w:tcW w:w="850" w:type="dxa"/>
            <w:gridSpan w:val="2"/>
            <w:vMerge/>
          </w:tcPr>
          <w:p w:rsidR="007575E1" w:rsidRPr="007575E1" w:rsidRDefault="007575E1" w:rsidP="007575E1">
            <w:pPr>
              <w:pStyle w:val="a9"/>
            </w:pPr>
          </w:p>
        </w:tc>
        <w:tc>
          <w:tcPr>
            <w:tcW w:w="1134" w:type="dxa"/>
          </w:tcPr>
          <w:p w:rsidR="007575E1" w:rsidRPr="007575E1" w:rsidRDefault="007575E1" w:rsidP="007575E1">
            <w:pPr>
              <w:pStyle w:val="a9"/>
            </w:pPr>
            <w:r w:rsidRPr="007575E1">
              <w:t>1</w:t>
            </w:r>
          </w:p>
        </w:tc>
        <w:tc>
          <w:tcPr>
            <w:tcW w:w="1134" w:type="dxa"/>
            <w:gridSpan w:val="3"/>
          </w:tcPr>
          <w:p w:rsidR="007575E1" w:rsidRPr="007575E1" w:rsidRDefault="007575E1" w:rsidP="007575E1">
            <w:pPr>
              <w:pStyle w:val="a9"/>
            </w:pPr>
          </w:p>
        </w:tc>
        <w:tc>
          <w:tcPr>
            <w:tcW w:w="993"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9" w:type="dxa"/>
          </w:tcPr>
          <w:p w:rsidR="007575E1" w:rsidRPr="007575E1" w:rsidRDefault="007575E1" w:rsidP="007575E1">
            <w:pPr>
              <w:pStyle w:val="a9"/>
            </w:pPr>
          </w:p>
        </w:tc>
        <w:tc>
          <w:tcPr>
            <w:tcW w:w="1134" w:type="dxa"/>
          </w:tcPr>
          <w:p w:rsidR="007575E1" w:rsidRPr="007575E1" w:rsidRDefault="007575E1" w:rsidP="007575E1">
            <w:pPr>
              <w:pStyle w:val="a9"/>
            </w:pPr>
          </w:p>
        </w:tc>
        <w:tc>
          <w:tcPr>
            <w:tcW w:w="851" w:type="dxa"/>
          </w:tcPr>
          <w:p w:rsidR="007575E1" w:rsidRPr="007575E1" w:rsidRDefault="007575E1" w:rsidP="007575E1">
            <w:pPr>
              <w:pStyle w:val="a9"/>
            </w:pPr>
          </w:p>
        </w:tc>
        <w:tc>
          <w:tcPr>
            <w:tcW w:w="992" w:type="dxa"/>
          </w:tcPr>
          <w:p w:rsidR="007575E1" w:rsidRPr="007575E1" w:rsidRDefault="007575E1" w:rsidP="007575E1">
            <w:pPr>
              <w:pStyle w:val="a9"/>
            </w:pPr>
          </w:p>
        </w:tc>
        <w:tc>
          <w:tcPr>
            <w:tcW w:w="709" w:type="dxa"/>
            <w:vMerge/>
          </w:tcPr>
          <w:p w:rsidR="007575E1" w:rsidRPr="007575E1" w:rsidRDefault="007575E1" w:rsidP="007575E1">
            <w:pPr>
              <w:pStyle w:val="a9"/>
            </w:pPr>
          </w:p>
        </w:tc>
        <w:tc>
          <w:tcPr>
            <w:tcW w:w="1275" w:type="dxa"/>
            <w:vMerge/>
          </w:tcPr>
          <w:p w:rsidR="007575E1" w:rsidRPr="007575E1" w:rsidRDefault="007575E1" w:rsidP="007575E1">
            <w:pPr>
              <w:pStyle w:val="a9"/>
            </w:pPr>
          </w:p>
        </w:tc>
      </w:tr>
      <w:tr w:rsidR="007575E1" w:rsidRPr="007575E1" w:rsidTr="007575E1">
        <w:trPr>
          <w:trHeight w:val="431"/>
        </w:trPr>
        <w:tc>
          <w:tcPr>
            <w:tcW w:w="718" w:type="dxa"/>
          </w:tcPr>
          <w:p w:rsidR="007575E1" w:rsidRPr="007575E1" w:rsidRDefault="007575E1" w:rsidP="007575E1">
            <w:pPr>
              <w:pStyle w:val="a9"/>
            </w:pPr>
            <w:r w:rsidRPr="007575E1">
              <w:t>2.5</w:t>
            </w:r>
          </w:p>
        </w:tc>
        <w:tc>
          <w:tcPr>
            <w:tcW w:w="13041" w:type="dxa"/>
            <w:gridSpan w:val="16"/>
          </w:tcPr>
          <w:p w:rsidR="007575E1" w:rsidRPr="007575E1" w:rsidRDefault="007575E1" w:rsidP="007575E1">
            <w:pPr>
              <w:pStyle w:val="a9"/>
            </w:pPr>
            <w:r w:rsidRPr="007575E1">
              <w:t>Проведение широкомасштабных акций: «Внимание – пешеход!», «Вежливый водитель», «Внимание – дети», направленных на укрепление дисциплины участников дорожного движения.</w:t>
            </w:r>
          </w:p>
        </w:tc>
        <w:tc>
          <w:tcPr>
            <w:tcW w:w="1275" w:type="dxa"/>
          </w:tcPr>
          <w:p w:rsidR="007575E1" w:rsidRPr="007575E1" w:rsidRDefault="007575E1" w:rsidP="007575E1">
            <w:pPr>
              <w:pStyle w:val="a9"/>
            </w:pPr>
            <w:r w:rsidRPr="007575E1">
              <w:t xml:space="preserve">Управление образования </w:t>
            </w:r>
            <w:r w:rsidRPr="007575E1">
              <w:lastRenderedPageBreak/>
              <w:t>администрации района во взаимодействии с межмуниципальным отделом министерства внутренних дел Российской Федерации «Венгеровский»</w:t>
            </w:r>
          </w:p>
        </w:tc>
      </w:tr>
      <w:tr w:rsidR="007575E1" w:rsidRPr="007575E1" w:rsidTr="007575E1">
        <w:tc>
          <w:tcPr>
            <w:tcW w:w="718" w:type="dxa"/>
          </w:tcPr>
          <w:p w:rsidR="007575E1" w:rsidRPr="007575E1" w:rsidRDefault="007575E1" w:rsidP="007575E1">
            <w:pPr>
              <w:pStyle w:val="a9"/>
            </w:pPr>
            <w:r w:rsidRPr="007575E1">
              <w:lastRenderedPageBreak/>
              <w:t>2.6</w:t>
            </w:r>
          </w:p>
        </w:tc>
        <w:tc>
          <w:tcPr>
            <w:tcW w:w="13041" w:type="dxa"/>
            <w:gridSpan w:val="16"/>
          </w:tcPr>
          <w:p w:rsidR="007575E1" w:rsidRPr="007575E1" w:rsidRDefault="007575E1" w:rsidP="007575E1">
            <w:pPr>
              <w:pStyle w:val="a9"/>
            </w:pPr>
            <w:r w:rsidRPr="007575E1">
              <w:t>Создание информационно-пропагандистской продукции, тематической наружной рекламы, направленной на пропаганду соблюдения Правил дорожного движения пешеходами и водителями автотранспорта.</w:t>
            </w:r>
          </w:p>
        </w:tc>
        <w:tc>
          <w:tcPr>
            <w:tcW w:w="1275" w:type="dxa"/>
          </w:tcPr>
          <w:p w:rsidR="007575E1" w:rsidRPr="007575E1" w:rsidRDefault="007575E1" w:rsidP="007575E1">
            <w:pPr>
              <w:pStyle w:val="a9"/>
            </w:pPr>
            <w:r w:rsidRPr="007575E1">
              <w:t xml:space="preserve">Управление образования администрации района </w:t>
            </w:r>
            <w:r w:rsidRPr="007575E1">
              <w:lastRenderedPageBreak/>
              <w:t>во взаимодействии с межмуниципальным отделом министерства внутренних дел Российской Федерации «Венгеровский»</w:t>
            </w:r>
          </w:p>
        </w:tc>
      </w:tr>
      <w:tr w:rsidR="007575E1" w:rsidRPr="007575E1" w:rsidTr="007575E1">
        <w:tc>
          <w:tcPr>
            <w:tcW w:w="15034" w:type="dxa"/>
            <w:gridSpan w:val="18"/>
          </w:tcPr>
          <w:p w:rsidR="007575E1" w:rsidRPr="007575E1" w:rsidRDefault="007575E1" w:rsidP="007575E1">
            <w:pPr>
              <w:pStyle w:val="a9"/>
            </w:pPr>
            <w:r w:rsidRPr="007575E1">
              <w:lastRenderedPageBreak/>
              <w:t>3.Мероприятия по совершенствованию системы организации дорожного движения и транспортного обслуживания населения</w:t>
            </w:r>
          </w:p>
        </w:tc>
      </w:tr>
      <w:tr w:rsidR="007575E1" w:rsidRPr="007575E1" w:rsidTr="007575E1">
        <w:trPr>
          <w:trHeight w:val="1038"/>
        </w:trPr>
        <w:tc>
          <w:tcPr>
            <w:tcW w:w="718" w:type="dxa"/>
          </w:tcPr>
          <w:p w:rsidR="007575E1" w:rsidRPr="007575E1" w:rsidRDefault="007575E1" w:rsidP="007575E1">
            <w:pPr>
              <w:pStyle w:val="a9"/>
            </w:pPr>
            <w:r w:rsidRPr="007575E1">
              <w:t>3.1</w:t>
            </w:r>
          </w:p>
        </w:tc>
        <w:tc>
          <w:tcPr>
            <w:tcW w:w="1701" w:type="dxa"/>
            <w:gridSpan w:val="2"/>
          </w:tcPr>
          <w:p w:rsidR="007575E1" w:rsidRPr="007575E1" w:rsidRDefault="007575E1" w:rsidP="007575E1">
            <w:pPr>
              <w:pStyle w:val="a9"/>
            </w:pPr>
            <w:r w:rsidRPr="007575E1">
              <w:t xml:space="preserve">Установка и замена дорожных знаков, информационных щитов и указателей, </w:t>
            </w:r>
            <w:r w:rsidRPr="007575E1">
              <w:lastRenderedPageBreak/>
              <w:t>в том числе:</w:t>
            </w:r>
          </w:p>
        </w:tc>
        <w:tc>
          <w:tcPr>
            <w:tcW w:w="708" w:type="dxa"/>
          </w:tcPr>
          <w:p w:rsidR="007575E1" w:rsidRPr="007575E1" w:rsidRDefault="007575E1" w:rsidP="007575E1">
            <w:pPr>
              <w:pStyle w:val="a9"/>
            </w:pPr>
            <w:proofErr w:type="spellStart"/>
            <w:proofErr w:type="gramStart"/>
            <w:r w:rsidRPr="007575E1">
              <w:lastRenderedPageBreak/>
              <w:t>шт</w:t>
            </w:r>
            <w:proofErr w:type="spellEnd"/>
            <w:proofErr w:type="gramEnd"/>
          </w:p>
        </w:tc>
        <w:tc>
          <w:tcPr>
            <w:tcW w:w="1134" w:type="dxa"/>
          </w:tcPr>
          <w:p w:rsidR="007575E1" w:rsidRPr="007575E1" w:rsidRDefault="007575E1" w:rsidP="007575E1">
            <w:pPr>
              <w:pStyle w:val="a9"/>
            </w:pPr>
            <w:r w:rsidRPr="007575E1">
              <w:t>400</w:t>
            </w:r>
          </w:p>
        </w:tc>
        <w:tc>
          <w:tcPr>
            <w:tcW w:w="1134" w:type="dxa"/>
            <w:gridSpan w:val="3"/>
          </w:tcPr>
          <w:p w:rsidR="007575E1" w:rsidRPr="007575E1" w:rsidRDefault="007575E1" w:rsidP="007575E1">
            <w:pPr>
              <w:pStyle w:val="a9"/>
            </w:pPr>
            <w:r w:rsidRPr="007575E1">
              <w:t>400</w:t>
            </w:r>
          </w:p>
        </w:tc>
        <w:tc>
          <w:tcPr>
            <w:tcW w:w="993"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8" w:type="dxa"/>
          </w:tcPr>
          <w:p w:rsidR="007575E1" w:rsidRPr="007575E1" w:rsidRDefault="007575E1" w:rsidP="007575E1">
            <w:pPr>
              <w:pStyle w:val="a9"/>
            </w:pPr>
            <w:r w:rsidRPr="007575E1">
              <w:t>55</w:t>
            </w:r>
          </w:p>
        </w:tc>
        <w:tc>
          <w:tcPr>
            <w:tcW w:w="1134" w:type="dxa"/>
          </w:tcPr>
          <w:p w:rsidR="007575E1" w:rsidRPr="007575E1" w:rsidRDefault="007575E1" w:rsidP="007575E1">
            <w:pPr>
              <w:pStyle w:val="a9"/>
            </w:pPr>
            <w:r w:rsidRPr="007575E1">
              <w:t>55</w:t>
            </w:r>
          </w:p>
        </w:tc>
        <w:tc>
          <w:tcPr>
            <w:tcW w:w="709" w:type="dxa"/>
          </w:tcPr>
          <w:p w:rsidR="007575E1" w:rsidRPr="007575E1" w:rsidRDefault="007575E1" w:rsidP="007575E1">
            <w:pPr>
              <w:pStyle w:val="a9"/>
            </w:pPr>
            <w:r w:rsidRPr="007575E1">
              <w:t>50</w:t>
            </w:r>
          </w:p>
        </w:tc>
        <w:tc>
          <w:tcPr>
            <w:tcW w:w="1134" w:type="dxa"/>
          </w:tcPr>
          <w:p w:rsidR="007575E1" w:rsidRPr="007575E1" w:rsidRDefault="007575E1" w:rsidP="007575E1">
            <w:pPr>
              <w:pStyle w:val="a9"/>
            </w:pPr>
            <w:r w:rsidRPr="007575E1">
              <w:t>50</w:t>
            </w:r>
          </w:p>
        </w:tc>
        <w:tc>
          <w:tcPr>
            <w:tcW w:w="851" w:type="dxa"/>
          </w:tcPr>
          <w:p w:rsidR="007575E1" w:rsidRPr="007575E1" w:rsidRDefault="007575E1" w:rsidP="007575E1">
            <w:pPr>
              <w:pStyle w:val="a9"/>
            </w:pPr>
            <w:r w:rsidRPr="007575E1">
              <w:t>555</w:t>
            </w:r>
          </w:p>
        </w:tc>
        <w:tc>
          <w:tcPr>
            <w:tcW w:w="992" w:type="dxa"/>
          </w:tcPr>
          <w:p w:rsidR="007575E1" w:rsidRPr="007575E1" w:rsidRDefault="007575E1" w:rsidP="007575E1">
            <w:pPr>
              <w:pStyle w:val="a9"/>
            </w:pPr>
            <w:r w:rsidRPr="007575E1">
              <w:t>555</w:t>
            </w:r>
          </w:p>
        </w:tc>
        <w:tc>
          <w:tcPr>
            <w:tcW w:w="709" w:type="dxa"/>
          </w:tcPr>
          <w:p w:rsidR="007575E1" w:rsidRPr="007575E1" w:rsidRDefault="007575E1" w:rsidP="007575E1">
            <w:pPr>
              <w:pStyle w:val="a9"/>
            </w:pPr>
          </w:p>
        </w:tc>
        <w:tc>
          <w:tcPr>
            <w:tcW w:w="1275" w:type="dxa"/>
          </w:tcPr>
          <w:p w:rsidR="007575E1" w:rsidRPr="007575E1" w:rsidRDefault="007575E1" w:rsidP="007575E1">
            <w:pPr>
              <w:pStyle w:val="a9"/>
            </w:pPr>
          </w:p>
        </w:tc>
      </w:tr>
      <w:tr w:rsidR="007575E1" w:rsidRPr="007575E1" w:rsidTr="007575E1">
        <w:trPr>
          <w:trHeight w:val="477"/>
        </w:trPr>
        <w:tc>
          <w:tcPr>
            <w:tcW w:w="718" w:type="dxa"/>
          </w:tcPr>
          <w:p w:rsidR="007575E1" w:rsidRPr="007575E1" w:rsidRDefault="007575E1" w:rsidP="007575E1">
            <w:pPr>
              <w:pStyle w:val="a9"/>
            </w:pPr>
            <w:r w:rsidRPr="007575E1">
              <w:lastRenderedPageBreak/>
              <w:t>3.2</w:t>
            </w:r>
          </w:p>
        </w:tc>
        <w:tc>
          <w:tcPr>
            <w:tcW w:w="1701" w:type="dxa"/>
            <w:gridSpan w:val="2"/>
          </w:tcPr>
          <w:p w:rsidR="007575E1" w:rsidRPr="007575E1" w:rsidRDefault="007575E1" w:rsidP="007575E1">
            <w:pPr>
              <w:pStyle w:val="a9"/>
            </w:pPr>
            <w:r w:rsidRPr="007575E1">
              <w:t>территориальных автомобильных дорог</w:t>
            </w:r>
          </w:p>
        </w:tc>
        <w:tc>
          <w:tcPr>
            <w:tcW w:w="708" w:type="dxa"/>
          </w:tcPr>
          <w:p w:rsidR="007575E1" w:rsidRPr="007575E1" w:rsidRDefault="007575E1" w:rsidP="007575E1">
            <w:pPr>
              <w:pStyle w:val="a9"/>
            </w:pPr>
            <w:proofErr w:type="spellStart"/>
            <w:proofErr w:type="gramStart"/>
            <w:r w:rsidRPr="007575E1">
              <w:t>шт</w:t>
            </w:r>
            <w:proofErr w:type="spellEnd"/>
            <w:proofErr w:type="gramEnd"/>
          </w:p>
        </w:tc>
        <w:tc>
          <w:tcPr>
            <w:tcW w:w="1134" w:type="dxa"/>
          </w:tcPr>
          <w:p w:rsidR="007575E1" w:rsidRPr="007575E1" w:rsidRDefault="007575E1" w:rsidP="007575E1">
            <w:pPr>
              <w:pStyle w:val="a9"/>
            </w:pPr>
            <w:r w:rsidRPr="007575E1">
              <w:t>10</w:t>
            </w:r>
          </w:p>
        </w:tc>
        <w:tc>
          <w:tcPr>
            <w:tcW w:w="1134" w:type="dxa"/>
            <w:gridSpan w:val="3"/>
          </w:tcPr>
          <w:p w:rsidR="007575E1" w:rsidRPr="007575E1" w:rsidRDefault="007575E1" w:rsidP="007575E1">
            <w:pPr>
              <w:pStyle w:val="a9"/>
            </w:pPr>
            <w:r w:rsidRPr="007575E1">
              <w:t>10</w:t>
            </w:r>
          </w:p>
        </w:tc>
        <w:tc>
          <w:tcPr>
            <w:tcW w:w="993" w:type="dxa"/>
          </w:tcPr>
          <w:p w:rsidR="007575E1" w:rsidRPr="007575E1" w:rsidRDefault="007575E1" w:rsidP="007575E1">
            <w:pPr>
              <w:pStyle w:val="a9"/>
            </w:pPr>
            <w:r w:rsidRPr="007575E1">
              <w:t>15</w:t>
            </w:r>
          </w:p>
        </w:tc>
        <w:tc>
          <w:tcPr>
            <w:tcW w:w="1134" w:type="dxa"/>
          </w:tcPr>
          <w:p w:rsidR="007575E1" w:rsidRPr="007575E1" w:rsidRDefault="007575E1" w:rsidP="007575E1">
            <w:pPr>
              <w:pStyle w:val="a9"/>
            </w:pPr>
            <w:r w:rsidRPr="007575E1">
              <w:t>10</w:t>
            </w:r>
          </w:p>
        </w:tc>
        <w:tc>
          <w:tcPr>
            <w:tcW w:w="708" w:type="dxa"/>
          </w:tcPr>
          <w:p w:rsidR="007575E1" w:rsidRPr="007575E1" w:rsidRDefault="007575E1" w:rsidP="007575E1">
            <w:pPr>
              <w:pStyle w:val="a9"/>
            </w:pPr>
            <w:r w:rsidRPr="007575E1">
              <w:t>10</w:t>
            </w:r>
          </w:p>
        </w:tc>
        <w:tc>
          <w:tcPr>
            <w:tcW w:w="1134" w:type="dxa"/>
          </w:tcPr>
          <w:p w:rsidR="007575E1" w:rsidRPr="007575E1" w:rsidRDefault="007575E1" w:rsidP="007575E1">
            <w:pPr>
              <w:pStyle w:val="a9"/>
            </w:pPr>
            <w:r w:rsidRPr="007575E1">
              <w:t>10</w:t>
            </w:r>
          </w:p>
        </w:tc>
        <w:tc>
          <w:tcPr>
            <w:tcW w:w="709" w:type="dxa"/>
          </w:tcPr>
          <w:p w:rsidR="007575E1" w:rsidRPr="007575E1" w:rsidRDefault="007575E1" w:rsidP="007575E1">
            <w:pPr>
              <w:pStyle w:val="a9"/>
            </w:pPr>
            <w:r w:rsidRPr="007575E1">
              <w:t>10</w:t>
            </w:r>
          </w:p>
        </w:tc>
        <w:tc>
          <w:tcPr>
            <w:tcW w:w="1134" w:type="dxa"/>
          </w:tcPr>
          <w:p w:rsidR="007575E1" w:rsidRPr="007575E1" w:rsidRDefault="007575E1" w:rsidP="007575E1">
            <w:pPr>
              <w:pStyle w:val="a9"/>
            </w:pPr>
            <w:r w:rsidRPr="007575E1">
              <w:t>10</w:t>
            </w:r>
          </w:p>
        </w:tc>
        <w:tc>
          <w:tcPr>
            <w:tcW w:w="851" w:type="dxa"/>
          </w:tcPr>
          <w:p w:rsidR="007575E1" w:rsidRPr="007575E1" w:rsidRDefault="007575E1" w:rsidP="007575E1">
            <w:pPr>
              <w:pStyle w:val="a9"/>
            </w:pPr>
            <w:r w:rsidRPr="007575E1">
              <w:t>85</w:t>
            </w:r>
          </w:p>
        </w:tc>
        <w:tc>
          <w:tcPr>
            <w:tcW w:w="992" w:type="dxa"/>
          </w:tcPr>
          <w:p w:rsidR="007575E1" w:rsidRPr="007575E1" w:rsidRDefault="007575E1" w:rsidP="007575E1">
            <w:pPr>
              <w:pStyle w:val="a9"/>
            </w:pPr>
            <w:r w:rsidRPr="007575E1">
              <w:t>85</w:t>
            </w:r>
          </w:p>
        </w:tc>
        <w:tc>
          <w:tcPr>
            <w:tcW w:w="709" w:type="dxa"/>
          </w:tcPr>
          <w:p w:rsidR="007575E1" w:rsidRPr="007575E1" w:rsidRDefault="007575E1" w:rsidP="007575E1">
            <w:pPr>
              <w:pStyle w:val="a9"/>
            </w:pPr>
            <w:r w:rsidRPr="007575E1">
              <w:t>ОБ</w:t>
            </w:r>
          </w:p>
        </w:tc>
        <w:tc>
          <w:tcPr>
            <w:tcW w:w="1275" w:type="dxa"/>
          </w:tcPr>
          <w:p w:rsidR="007575E1" w:rsidRPr="007575E1" w:rsidRDefault="007575E1" w:rsidP="007575E1">
            <w:pPr>
              <w:pStyle w:val="a9"/>
            </w:pPr>
            <w:r w:rsidRPr="007575E1">
              <w:t xml:space="preserve">Венгеровский участок </w:t>
            </w:r>
            <w:proofErr w:type="spellStart"/>
            <w:r w:rsidRPr="007575E1">
              <w:t>Чановского</w:t>
            </w:r>
            <w:proofErr w:type="spellEnd"/>
            <w:r w:rsidRPr="007575E1">
              <w:t xml:space="preserve"> ДРСУ филиала ОАО «</w:t>
            </w:r>
            <w:proofErr w:type="spellStart"/>
            <w:r w:rsidRPr="007575E1">
              <w:t>Новосирскавтодор</w:t>
            </w:r>
            <w:proofErr w:type="spellEnd"/>
            <w:r w:rsidRPr="007575E1">
              <w:t>»</w:t>
            </w:r>
          </w:p>
        </w:tc>
      </w:tr>
      <w:tr w:rsidR="007575E1" w:rsidRPr="007575E1" w:rsidTr="007575E1">
        <w:tc>
          <w:tcPr>
            <w:tcW w:w="718" w:type="dxa"/>
          </w:tcPr>
          <w:p w:rsidR="007575E1" w:rsidRPr="007575E1" w:rsidRDefault="007575E1" w:rsidP="007575E1">
            <w:pPr>
              <w:pStyle w:val="a9"/>
            </w:pPr>
            <w:r w:rsidRPr="007575E1">
              <w:t>3.3</w:t>
            </w:r>
          </w:p>
        </w:tc>
        <w:tc>
          <w:tcPr>
            <w:tcW w:w="1701" w:type="dxa"/>
            <w:gridSpan w:val="2"/>
          </w:tcPr>
          <w:p w:rsidR="007575E1" w:rsidRPr="007575E1" w:rsidRDefault="007575E1" w:rsidP="007575E1">
            <w:pPr>
              <w:pStyle w:val="a9"/>
            </w:pPr>
            <w:r w:rsidRPr="007575E1">
              <w:t>автомобильных дорог МО Венгеровского района</w:t>
            </w:r>
          </w:p>
        </w:tc>
        <w:tc>
          <w:tcPr>
            <w:tcW w:w="708" w:type="dxa"/>
          </w:tcPr>
          <w:p w:rsidR="007575E1" w:rsidRPr="007575E1" w:rsidRDefault="007575E1" w:rsidP="007575E1">
            <w:pPr>
              <w:pStyle w:val="a9"/>
            </w:pPr>
            <w:proofErr w:type="spellStart"/>
            <w:proofErr w:type="gramStart"/>
            <w:r w:rsidRPr="007575E1">
              <w:t>шт</w:t>
            </w:r>
            <w:proofErr w:type="spellEnd"/>
            <w:proofErr w:type="gramEnd"/>
          </w:p>
        </w:tc>
        <w:tc>
          <w:tcPr>
            <w:tcW w:w="1134" w:type="dxa"/>
          </w:tcPr>
          <w:p w:rsidR="007575E1" w:rsidRPr="007575E1" w:rsidRDefault="007575E1" w:rsidP="007575E1">
            <w:pPr>
              <w:pStyle w:val="a9"/>
            </w:pPr>
            <w:r w:rsidRPr="007575E1">
              <w:t>29</w:t>
            </w:r>
          </w:p>
        </w:tc>
        <w:tc>
          <w:tcPr>
            <w:tcW w:w="1134" w:type="dxa"/>
            <w:gridSpan w:val="3"/>
          </w:tcPr>
          <w:p w:rsidR="007575E1" w:rsidRPr="007575E1" w:rsidRDefault="007575E1" w:rsidP="007575E1">
            <w:pPr>
              <w:pStyle w:val="a9"/>
            </w:pPr>
            <w:r w:rsidRPr="007575E1">
              <w:t>12000</w:t>
            </w:r>
          </w:p>
        </w:tc>
        <w:tc>
          <w:tcPr>
            <w:tcW w:w="993" w:type="dxa"/>
          </w:tcPr>
          <w:p w:rsidR="007575E1" w:rsidRPr="007575E1" w:rsidRDefault="007575E1" w:rsidP="007575E1">
            <w:pPr>
              <w:pStyle w:val="a9"/>
            </w:pPr>
            <w:r w:rsidRPr="007575E1">
              <w:t>0</w:t>
            </w:r>
          </w:p>
        </w:tc>
        <w:tc>
          <w:tcPr>
            <w:tcW w:w="1134" w:type="dxa"/>
          </w:tcPr>
          <w:p w:rsidR="007575E1" w:rsidRPr="007575E1" w:rsidRDefault="007575E1" w:rsidP="007575E1">
            <w:pPr>
              <w:pStyle w:val="a9"/>
            </w:pPr>
            <w:r w:rsidRPr="007575E1">
              <w:t>0</w:t>
            </w:r>
          </w:p>
        </w:tc>
        <w:tc>
          <w:tcPr>
            <w:tcW w:w="708" w:type="dxa"/>
          </w:tcPr>
          <w:p w:rsidR="007575E1" w:rsidRPr="007575E1" w:rsidRDefault="007575E1" w:rsidP="007575E1">
            <w:pPr>
              <w:pStyle w:val="a9"/>
            </w:pPr>
            <w:r w:rsidRPr="007575E1">
              <w:t>0</w:t>
            </w:r>
          </w:p>
        </w:tc>
        <w:tc>
          <w:tcPr>
            <w:tcW w:w="1134" w:type="dxa"/>
          </w:tcPr>
          <w:p w:rsidR="007575E1" w:rsidRPr="007575E1" w:rsidRDefault="007575E1" w:rsidP="007575E1">
            <w:pPr>
              <w:pStyle w:val="a9"/>
            </w:pPr>
            <w:r w:rsidRPr="007575E1">
              <w:t>0</w:t>
            </w:r>
          </w:p>
        </w:tc>
        <w:tc>
          <w:tcPr>
            <w:tcW w:w="709" w:type="dxa"/>
          </w:tcPr>
          <w:p w:rsidR="007575E1" w:rsidRPr="007575E1" w:rsidRDefault="007575E1" w:rsidP="007575E1">
            <w:pPr>
              <w:pStyle w:val="a9"/>
            </w:pPr>
            <w:r w:rsidRPr="007575E1">
              <w:t>0</w:t>
            </w:r>
          </w:p>
        </w:tc>
        <w:tc>
          <w:tcPr>
            <w:tcW w:w="1134" w:type="dxa"/>
          </w:tcPr>
          <w:p w:rsidR="007575E1" w:rsidRPr="007575E1" w:rsidRDefault="007575E1" w:rsidP="007575E1">
            <w:pPr>
              <w:pStyle w:val="a9"/>
            </w:pPr>
            <w:r w:rsidRPr="007575E1">
              <w:t>0</w:t>
            </w:r>
          </w:p>
        </w:tc>
        <w:tc>
          <w:tcPr>
            <w:tcW w:w="851" w:type="dxa"/>
          </w:tcPr>
          <w:p w:rsidR="007575E1" w:rsidRPr="007575E1" w:rsidRDefault="007575E1" w:rsidP="007575E1">
            <w:pPr>
              <w:pStyle w:val="a9"/>
            </w:pPr>
            <w:r w:rsidRPr="007575E1">
              <w:t>29</w:t>
            </w:r>
          </w:p>
        </w:tc>
        <w:tc>
          <w:tcPr>
            <w:tcW w:w="992" w:type="dxa"/>
          </w:tcPr>
          <w:p w:rsidR="007575E1" w:rsidRPr="007575E1" w:rsidRDefault="007575E1" w:rsidP="007575E1">
            <w:pPr>
              <w:pStyle w:val="a9"/>
            </w:pPr>
            <w:r w:rsidRPr="007575E1">
              <w:t>12000</w:t>
            </w:r>
          </w:p>
        </w:tc>
        <w:tc>
          <w:tcPr>
            <w:tcW w:w="709" w:type="dxa"/>
          </w:tcPr>
          <w:p w:rsidR="007575E1" w:rsidRPr="007575E1" w:rsidRDefault="007575E1" w:rsidP="007575E1">
            <w:pPr>
              <w:pStyle w:val="a9"/>
            </w:pPr>
            <w:r w:rsidRPr="007575E1">
              <w:t>МБ</w:t>
            </w:r>
          </w:p>
        </w:tc>
        <w:tc>
          <w:tcPr>
            <w:tcW w:w="1275" w:type="dxa"/>
          </w:tcPr>
          <w:p w:rsidR="007575E1" w:rsidRPr="007575E1" w:rsidRDefault="007575E1" w:rsidP="007575E1">
            <w:pPr>
              <w:pStyle w:val="a9"/>
            </w:pPr>
          </w:p>
        </w:tc>
      </w:tr>
      <w:tr w:rsidR="007575E1" w:rsidRPr="007575E1" w:rsidTr="007575E1">
        <w:tc>
          <w:tcPr>
            <w:tcW w:w="718" w:type="dxa"/>
          </w:tcPr>
          <w:p w:rsidR="007575E1" w:rsidRPr="007575E1" w:rsidRDefault="007575E1" w:rsidP="007575E1">
            <w:pPr>
              <w:pStyle w:val="a9"/>
            </w:pPr>
          </w:p>
        </w:tc>
        <w:tc>
          <w:tcPr>
            <w:tcW w:w="1701" w:type="dxa"/>
            <w:gridSpan w:val="2"/>
          </w:tcPr>
          <w:p w:rsidR="007575E1" w:rsidRPr="007575E1" w:rsidRDefault="007575E1" w:rsidP="007575E1">
            <w:pPr>
              <w:pStyle w:val="a9"/>
              <w:rPr>
                <w:b/>
              </w:rPr>
            </w:pPr>
            <w:r w:rsidRPr="007575E1">
              <w:t>Венгеровский сельсовет</w:t>
            </w: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r w:rsidRPr="007575E1">
              <w:t>4</w:t>
            </w:r>
          </w:p>
        </w:tc>
        <w:tc>
          <w:tcPr>
            <w:tcW w:w="1134" w:type="dxa"/>
            <w:gridSpan w:val="3"/>
          </w:tcPr>
          <w:p w:rsidR="007575E1" w:rsidRPr="007575E1" w:rsidRDefault="007575E1" w:rsidP="007575E1">
            <w:pPr>
              <w:pStyle w:val="a9"/>
            </w:pPr>
            <w:r w:rsidRPr="007575E1">
              <w:t>1800,0</w:t>
            </w:r>
          </w:p>
        </w:tc>
        <w:tc>
          <w:tcPr>
            <w:tcW w:w="993"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9" w:type="dxa"/>
          </w:tcPr>
          <w:p w:rsidR="007575E1" w:rsidRPr="007575E1" w:rsidRDefault="007575E1" w:rsidP="007575E1">
            <w:pPr>
              <w:pStyle w:val="a9"/>
            </w:pPr>
          </w:p>
        </w:tc>
        <w:tc>
          <w:tcPr>
            <w:tcW w:w="1134" w:type="dxa"/>
          </w:tcPr>
          <w:p w:rsidR="007575E1" w:rsidRPr="007575E1" w:rsidRDefault="007575E1" w:rsidP="007575E1">
            <w:pPr>
              <w:pStyle w:val="a9"/>
            </w:pPr>
          </w:p>
        </w:tc>
        <w:tc>
          <w:tcPr>
            <w:tcW w:w="851" w:type="dxa"/>
          </w:tcPr>
          <w:p w:rsidR="007575E1" w:rsidRPr="007575E1" w:rsidRDefault="007575E1" w:rsidP="007575E1">
            <w:pPr>
              <w:pStyle w:val="a9"/>
            </w:pPr>
          </w:p>
        </w:tc>
        <w:tc>
          <w:tcPr>
            <w:tcW w:w="992" w:type="dxa"/>
          </w:tcPr>
          <w:p w:rsidR="007575E1" w:rsidRPr="007575E1" w:rsidRDefault="007575E1" w:rsidP="007575E1">
            <w:pPr>
              <w:pStyle w:val="a9"/>
            </w:pPr>
          </w:p>
        </w:tc>
        <w:tc>
          <w:tcPr>
            <w:tcW w:w="709" w:type="dxa"/>
          </w:tcPr>
          <w:p w:rsidR="007575E1" w:rsidRPr="007575E1" w:rsidRDefault="007575E1" w:rsidP="007575E1">
            <w:pPr>
              <w:pStyle w:val="a9"/>
            </w:pPr>
          </w:p>
        </w:tc>
        <w:tc>
          <w:tcPr>
            <w:tcW w:w="1275" w:type="dxa"/>
          </w:tcPr>
          <w:p w:rsidR="007575E1" w:rsidRPr="007575E1" w:rsidRDefault="007575E1" w:rsidP="007575E1">
            <w:pPr>
              <w:pStyle w:val="a9"/>
            </w:pPr>
          </w:p>
        </w:tc>
      </w:tr>
      <w:tr w:rsidR="007575E1" w:rsidRPr="007575E1" w:rsidTr="007575E1">
        <w:tc>
          <w:tcPr>
            <w:tcW w:w="718" w:type="dxa"/>
          </w:tcPr>
          <w:p w:rsidR="007575E1" w:rsidRPr="007575E1" w:rsidRDefault="007575E1" w:rsidP="007575E1">
            <w:pPr>
              <w:pStyle w:val="a9"/>
            </w:pPr>
          </w:p>
        </w:tc>
        <w:tc>
          <w:tcPr>
            <w:tcW w:w="1701" w:type="dxa"/>
            <w:gridSpan w:val="2"/>
          </w:tcPr>
          <w:p w:rsidR="007575E1" w:rsidRPr="007575E1" w:rsidRDefault="007575E1" w:rsidP="007575E1">
            <w:pPr>
              <w:pStyle w:val="a9"/>
              <w:rPr>
                <w:b/>
              </w:rPr>
            </w:pPr>
            <w:r w:rsidRPr="007575E1">
              <w:t>Вознесенский сельсовет</w:t>
            </w: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r w:rsidRPr="007575E1">
              <w:t>4</w:t>
            </w:r>
          </w:p>
        </w:tc>
        <w:tc>
          <w:tcPr>
            <w:tcW w:w="1134" w:type="dxa"/>
            <w:gridSpan w:val="3"/>
          </w:tcPr>
          <w:p w:rsidR="007575E1" w:rsidRPr="007575E1" w:rsidRDefault="007575E1" w:rsidP="007575E1">
            <w:pPr>
              <w:pStyle w:val="a9"/>
            </w:pPr>
            <w:r w:rsidRPr="007575E1">
              <w:t>1655,17</w:t>
            </w:r>
          </w:p>
        </w:tc>
        <w:tc>
          <w:tcPr>
            <w:tcW w:w="993"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9" w:type="dxa"/>
          </w:tcPr>
          <w:p w:rsidR="007575E1" w:rsidRPr="007575E1" w:rsidRDefault="007575E1" w:rsidP="007575E1">
            <w:pPr>
              <w:pStyle w:val="a9"/>
            </w:pPr>
          </w:p>
        </w:tc>
        <w:tc>
          <w:tcPr>
            <w:tcW w:w="1134" w:type="dxa"/>
          </w:tcPr>
          <w:p w:rsidR="007575E1" w:rsidRPr="007575E1" w:rsidRDefault="007575E1" w:rsidP="007575E1">
            <w:pPr>
              <w:pStyle w:val="a9"/>
            </w:pPr>
          </w:p>
        </w:tc>
        <w:tc>
          <w:tcPr>
            <w:tcW w:w="851" w:type="dxa"/>
          </w:tcPr>
          <w:p w:rsidR="007575E1" w:rsidRPr="007575E1" w:rsidRDefault="007575E1" w:rsidP="007575E1">
            <w:pPr>
              <w:pStyle w:val="a9"/>
            </w:pPr>
          </w:p>
        </w:tc>
        <w:tc>
          <w:tcPr>
            <w:tcW w:w="992" w:type="dxa"/>
          </w:tcPr>
          <w:p w:rsidR="007575E1" w:rsidRPr="007575E1" w:rsidRDefault="007575E1" w:rsidP="007575E1">
            <w:pPr>
              <w:pStyle w:val="a9"/>
            </w:pPr>
          </w:p>
        </w:tc>
        <w:tc>
          <w:tcPr>
            <w:tcW w:w="709" w:type="dxa"/>
          </w:tcPr>
          <w:p w:rsidR="007575E1" w:rsidRPr="007575E1" w:rsidRDefault="007575E1" w:rsidP="007575E1">
            <w:pPr>
              <w:pStyle w:val="a9"/>
            </w:pPr>
          </w:p>
        </w:tc>
        <w:tc>
          <w:tcPr>
            <w:tcW w:w="1275" w:type="dxa"/>
          </w:tcPr>
          <w:p w:rsidR="007575E1" w:rsidRPr="007575E1" w:rsidRDefault="007575E1" w:rsidP="007575E1">
            <w:pPr>
              <w:pStyle w:val="a9"/>
            </w:pPr>
          </w:p>
        </w:tc>
      </w:tr>
      <w:tr w:rsidR="007575E1" w:rsidRPr="007575E1" w:rsidTr="007575E1">
        <w:tc>
          <w:tcPr>
            <w:tcW w:w="718" w:type="dxa"/>
          </w:tcPr>
          <w:p w:rsidR="007575E1" w:rsidRPr="007575E1" w:rsidRDefault="007575E1" w:rsidP="007575E1">
            <w:pPr>
              <w:pStyle w:val="a9"/>
            </w:pPr>
          </w:p>
        </w:tc>
        <w:tc>
          <w:tcPr>
            <w:tcW w:w="1701" w:type="dxa"/>
            <w:gridSpan w:val="2"/>
          </w:tcPr>
          <w:p w:rsidR="007575E1" w:rsidRPr="007575E1" w:rsidRDefault="007575E1" w:rsidP="007575E1">
            <w:pPr>
              <w:pStyle w:val="a9"/>
            </w:pPr>
            <w:proofErr w:type="spellStart"/>
            <w:r w:rsidRPr="007575E1">
              <w:t>Воробьевский</w:t>
            </w:r>
            <w:proofErr w:type="spellEnd"/>
            <w:r w:rsidRPr="007575E1">
              <w:t xml:space="preserve"> сельсовет</w:t>
            </w: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r w:rsidRPr="007575E1">
              <w:t>1</w:t>
            </w:r>
          </w:p>
        </w:tc>
        <w:tc>
          <w:tcPr>
            <w:tcW w:w="1134" w:type="dxa"/>
            <w:gridSpan w:val="3"/>
          </w:tcPr>
          <w:p w:rsidR="007575E1" w:rsidRPr="007575E1" w:rsidRDefault="007575E1" w:rsidP="007575E1">
            <w:pPr>
              <w:pStyle w:val="a9"/>
            </w:pPr>
            <w:r w:rsidRPr="007575E1">
              <w:t>413,79</w:t>
            </w:r>
          </w:p>
        </w:tc>
        <w:tc>
          <w:tcPr>
            <w:tcW w:w="993"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9" w:type="dxa"/>
          </w:tcPr>
          <w:p w:rsidR="007575E1" w:rsidRPr="007575E1" w:rsidRDefault="007575E1" w:rsidP="007575E1">
            <w:pPr>
              <w:pStyle w:val="a9"/>
            </w:pPr>
          </w:p>
        </w:tc>
        <w:tc>
          <w:tcPr>
            <w:tcW w:w="1134" w:type="dxa"/>
          </w:tcPr>
          <w:p w:rsidR="007575E1" w:rsidRPr="007575E1" w:rsidRDefault="007575E1" w:rsidP="007575E1">
            <w:pPr>
              <w:pStyle w:val="a9"/>
            </w:pPr>
          </w:p>
        </w:tc>
        <w:tc>
          <w:tcPr>
            <w:tcW w:w="851" w:type="dxa"/>
          </w:tcPr>
          <w:p w:rsidR="007575E1" w:rsidRPr="007575E1" w:rsidRDefault="007575E1" w:rsidP="007575E1">
            <w:pPr>
              <w:pStyle w:val="a9"/>
            </w:pPr>
          </w:p>
        </w:tc>
        <w:tc>
          <w:tcPr>
            <w:tcW w:w="992" w:type="dxa"/>
          </w:tcPr>
          <w:p w:rsidR="007575E1" w:rsidRPr="007575E1" w:rsidRDefault="007575E1" w:rsidP="007575E1">
            <w:pPr>
              <w:pStyle w:val="a9"/>
            </w:pPr>
          </w:p>
        </w:tc>
        <w:tc>
          <w:tcPr>
            <w:tcW w:w="709" w:type="dxa"/>
          </w:tcPr>
          <w:p w:rsidR="007575E1" w:rsidRPr="007575E1" w:rsidRDefault="007575E1" w:rsidP="007575E1">
            <w:pPr>
              <w:pStyle w:val="a9"/>
            </w:pPr>
          </w:p>
        </w:tc>
        <w:tc>
          <w:tcPr>
            <w:tcW w:w="1275" w:type="dxa"/>
          </w:tcPr>
          <w:p w:rsidR="007575E1" w:rsidRPr="007575E1" w:rsidRDefault="007575E1" w:rsidP="007575E1">
            <w:pPr>
              <w:pStyle w:val="a9"/>
            </w:pPr>
          </w:p>
        </w:tc>
      </w:tr>
      <w:tr w:rsidR="007575E1" w:rsidRPr="007575E1" w:rsidTr="007575E1">
        <w:tc>
          <w:tcPr>
            <w:tcW w:w="718" w:type="dxa"/>
          </w:tcPr>
          <w:p w:rsidR="007575E1" w:rsidRPr="007575E1" w:rsidRDefault="007575E1" w:rsidP="007575E1">
            <w:pPr>
              <w:pStyle w:val="a9"/>
            </w:pPr>
          </w:p>
        </w:tc>
        <w:tc>
          <w:tcPr>
            <w:tcW w:w="1701" w:type="dxa"/>
            <w:gridSpan w:val="2"/>
          </w:tcPr>
          <w:p w:rsidR="007575E1" w:rsidRPr="007575E1" w:rsidRDefault="007575E1" w:rsidP="007575E1">
            <w:pPr>
              <w:pStyle w:val="a9"/>
            </w:pPr>
            <w:r w:rsidRPr="007575E1">
              <w:t>Ключевской сельсовет</w:t>
            </w: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r w:rsidRPr="007575E1">
              <w:t>2</w:t>
            </w:r>
          </w:p>
        </w:tc>
        <w:tc>
          <w:tcPr>
            <w:tcW w:w="1134" w:type="dxa"/>
            <w:gridSpan w:val="3"/>
          </w:tcPr>
          <w:p w:rsidR="007575E1" w:rsidRPr="007575E1" w:rsidRDefault="007575E1" w:rsidP="007575E1">
            <w:pPr>
              <w:pStyle w:val="a9"/>
            </w:pPr>
            <w:r w:rsidRPr="007575E1">
              <w:t>827,58</w:t>
            </w:r>
          </w:p>
        </w:tc>
        <w:tc>
          <w:tcPr>
            <w:tcW w:w="993"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9" w:type="dxa"/>
          </w:tcPr>
          <w:p w:rsidR="007575E1" w:rsidRPr="007575E1" w:rsidRDefault="007575E1" w:rsidP="007575E1">
            <w:pPr>
              <w:pStyle w:val="a9"/>
            </w:pPr>
          </w:p>
        </w:tc>
        <w:tc>
          <w:tcPr>
            <w:tcW w:w="1134" w:type="dxa"/>
          </w:tcPr>
          <w:p w:rsidR="007575E1" w:rsidRPr="007575E1" w:rsidRDefault="007575E1" w:rsidP="007575E1">
            <w:pPr>
              <w:pStyle w:val="a9"/>
            </w:pPr>
          </w:p>
        </w:tc>
        <w:tc>
          <w:tcPr>
            <w:tcW w:w="851" w:type="dxa"/>
          </w:tcPr>
          <w:p w:rsidR="007575E1" w:rsidRPr="007575E1" w:rsidRDefault="007575E1" w:rsidP="007575E1">
            <w:pPr>
              <w:pStyle w:val="a9"/>
            </w:pPr>
          </w:p>
        </w:tc>
        <w:tc>
          <w:tcPr>
            <w:tcW w:w="992" w:type="dxa"/>
          </w:tcPr>
          <w:p w:rsidR="007575E1" w:rsidRPr="007575E1" w:rsidRDefault="007575E1" w:rsidP="007575E1">
            <w:pPr>
              <w:pStyle w:val="a9"/>
            </w:pPr>
          </w:p>
        </w:tc>
        <w:tc>
          <w:tcPr>
            <w:tcW w:w="709" w:type="dxa"/>
          </w:tcPr>
          <w:p w:rsidR="007575E1" w:rsidRPr="007575E1" w:rsidRDefault="007575E1" w:rsidP="007575E1">
            <w:pPr>
              <w:pStyle w:val="a9"/>
            </w:pPr>
          </w:p>
        </w:tc>
        <w:tc>
          <w:tcPr>
            <w:tcW w:w="1275" w:type="dxa"/>
          </w:tcPr>
          <w:p w:rsidR="007575E1" w:rsidRPr="007575E1" w:rsidRDefault="007575E1" w:rsidP="007575E1">
            <w:pPr>
              <w:pStyle w:val="a9"/>
            </w:pPr>
          </w:p>
        </w:tc>
      </w:tr>
      <w:tr w:rsidR="007575E1" w:rsidRPr="007575E1" w:rsidTr="007575E1">
        <w:tc>
          <w:tcPr>
            <w:tcW w:w="718" w:type="dxa"/>
          </w:tcPr>
          <w:p w:rsidR="007575E1" w:rsidRPr="007575E1" w:rsidRDefault="007575E1" w:rsidP="007575E1">
            <w:pPr>
              <w:pStyle w:val="a9"/>
            </w:pPr>
          </w:p>
        </w:tc>
        <w:tc>
          <w:tcPr>
            <w:tcW w:w="1701" w:type="dxa"/>
            <w:gridSpan w:val="2"/>
          </w:tcPr>
          <w:p w:rsidR="007575E1" w:rsidRPr="007575E1" w:rsidRDefault="007575E1" w:rsidP="007575E1">
            <w:pPr>
              <w:pStyle w:val="a9"/>
            </w:pPr>
            <w:proofErr w:type="spellStart"/>
            <w:r w:rsidRPr="007575E1">
              <w:t>Меньшиковский</w:t>
            </w:r>
            <w:proofErr w:type="spellEnd"/>
            <w:r w:rsidRPr="007575E1">
              <w:t xml:space="preserve"> сельсовет</w:t>
            </w: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r w:rsidRPr="007575E1">
              <w:t>1</w:t>
            </w:r>
          </w:p>
        </w:tc>
        <w:tc>
          <w:tcPr>
            <w:tcW w:w="1134" w:type="dxa"/>
            <w:gridSpan w:val="3"/>
          </w:tcPr>
          <w:p w:rsidR="007575E1" w:rsidRPr="007575E1" w:rsidRDefault="007575E1" w:rsidP="007575E1">
            <w:pPr>
              <w:pStyle w:val="a9"/>
            </w:pPr>
            <w:r w:rsidRPr="007575E1">
              <w:t>413,79</w:t>
            </w:r>
          </w:p>
        </w:tc>
        <w:tc>
          <w:tcPr>
            <w:tcW w:w="993"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9" w:type="dxa"/>
          </w:tcPr>
          <w:p w:rsidR="007575E1" w:rsidRPr="007575E1" w:rsidRDefault="007575E1" w:rsidP="007575E1">
            <w:pPr>
              <w:pStyle w:val="a9"/>
            </w:pPr>
          </w:p>
        </w:tc>
        <w:tc>
          <w:tcPr>
            <w:tcW w:w="1134" w:type="dxa"/>
          </w:tcPr>
          <w:p w:rsidR="007575E1" w:rsidRPr="007575E1" w:rsidRDefault="007575E1" w:rsidP="007575E1">
            <w:pPr>
              <w:pStyle w:val="a9"/>
            </w:pPr>
          </w:p>
        </w:tc>
        <w:tc>
          <w:tcPr>
            <w:tcW w:w="851" w:type="dxa"/>
          </w:tcPr>
          <w:p w:rsidR="007575E1" w:rsidRPr="007575E1" w:rsidRDefault="007575E1" w:rsidP="007575E1">
            <w:pPr>
              <w:pStyle w:val="a9"/>
            </w:pPr>
          </w:p>
        </w:tc>
        <w:tc>
          <w:tcPr>
            <w:tcW w:w="992" w:type="dxa"/>
          </w:tcPr>
          <w:p w:rsidR="007575E1" w:rsidRPr="007575E1" w:rsidRDefault="007575E1" w:rsidP="007575E1">
            <w:pPr>
              <w:pStyle w:val="a9"/>
            </w:pPr>
          </w:p>
        </w:tc>
        <w:tc>
          <w:tcPr>
            <w:tcW w:w="709" w:type="dxa"/>
          </w:tcPr>
          <w:p w:rsidR="007575E1" w:rsidRPr="007575E1" w:rsidRDefault="007575E1" w:rsidP="007575E1">
            <w:pPr>
              <w:pStyle w:val="a9"/>
            </w:pPr>
          </w:p>
        </w:tc>
        <w:tc>
          <w:tcPr>
            <w:tcW w:w="1275" w:type="dxa"/>
          </w:tcPr>
          <w:p w:rsidR="007575E1" w:rsidRPr="007575E1" w:rsidRDefault="007575E1" w:rsidP="007575E1">
            <w:pPr>
              <w:pStyle w:val="a9"/>
            </w:pPr>
          </w:p>
        </w:tc>
      </w:tr>
      <w:tr w:rsidR="007575E1" w:rsidRPr="007575E1" w:rsidTr="007575E1">
        <w:tc>
          <w:tcPr>
            <w:tcW w:w="718" w:type="dxa"/>
          </w:tcPr>
          <w:p w:rsidR="007575E1" w:rsidRPr="007575E1" w:rsidRDefault="007575E1" w:rsidP="007575E1">
            <w:pPr>
              <w:pStyle w:val="a9"/>
            </w:pPr>
          </w:p>
        </w:tc>
        <w:tc>
          <w:tcPr>
            <w:tcW w:w="1701" w:type="dxa"/>
            <w:gridSpan w:val="2"/>
          </w:tcPr>
          <w:p w:rsidR="007575E1" w:rsidRPr="007575E1" w:rsidRDefault="007575E1" w:rsidP="007575E1">
            <w:pPr>
              <w:pStyle w:val="a9"/>
              <w:rPr>
                <w:b/>
              </w:rPr>
            </w:pPr>
            <w:proofErr w:type="spellStart"/>
            <w:r w:rsidRPr="007575E1">
              <w:t>Мининский</w:t>
            </w:r>
            <w:proofErr w:type="spellEnd"/>
            <w:r w:rsidRPr="007575E1">
              <w:t xml:space="preserve"> сельсовет</w:t>
            </w: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r w:rsidRPr="007575E1">
              <w:t>1</w:t>
            </w:r>
          </w:p>
        </w:tc>
        <w:tc>
          <w:tcPr>
            <w:tcW w:w="1134" w:type="dxa"/>
            <w:gridSpan w:val="3"/>
          </w:tcPr>
          <w:p w:rsidR="007575E1" w:rsidRPr="007575E1" w:rsidRDefault="007575E1" w:rsidP="007575E1">
            <w:pPr>
              <w:pStyle w:val="a9"/>
            </w:pPr>
            <w:r w:rsidRPr="007575E1">
              <w:t>400,0</w:t>
            </w:r>
          </w:p>
        </w:tc>
        <w:tc>
          <w:tcPr>
            <w:tcW w:w="993"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9" w:type="dxa"/>
          </w:tcPr>
          <w:p w:rsidR="007575E1" w:rsidRPr="007575E1" w:rsidRDefault="007575E1" w:rsidP="007575E1">
            <w:pPr>
              <w:pStyle w:val="a9"/>
            </w:pPr>
          </w:p>
        </w:tc>
        <w:tc>
          <w:tcPr>
            <w:tcW w:w="1134" w:type="dxa"/>
          </w:tcPr>
          <w:p w:rsidR="007575E1" w:rsidRPr="007575E1" w:rsidRDefault="007575E1" w:rsidP="007575E1">
            <w:pPr>
              <w:pStyle w:val="a9"/>
            </w:pPr>
          </w:p>
        </w:tc>
        <w:tc>
          <w:tcPr>
            <w:tcW w:w="851" w:type="dxa"/>
          </w:tcPr>
          <w:p w:rsidR="007575E1" w:rsidRPr="007575E1" w:rsidRDefault="007575E1" w:rsidP="007575E1">
            <w:pPr>
              <w:pStyle w:val="a9"/>
            </w:pPr>
          </w:p>
        </w:tc>
        <w:tc>
          <w:tcPr>
            <w:tcW w:w="992" w:type="dxa"/>
          </w:tcPr>
          <w:p w:rsidR="007575E1" w:rsidRPr="007575E1" w:rsidRDefault="007575E1" w:rsidP="007575E1">
            <w:pPr>
              <w:pStyle w:val="a9"/>
            </w:pPr>
          </w:p>
        </w:tc>
        <w:tc>
          <w:tcPr>
            <w:tcW w:w="709" w:type="dxa"/>
          </w:tcPr>
          <w:p w:rsidR="007575E1" w:rsidRPr="007575E1" w:rsidRDefault="007575E1" w:rsidP="007575E1">
            <w:pPr>
              <w:pStyle w:val="a9"/>
            </w:pPr>
          </w:p>
        </w:tc>
        <w:tc>
          <w:tcPr>
            <w:tcW w:w="1275" w:type="dxa"/>
          </w:tcPr>
          <w:p w:rsidR="007575E1" w:rsidRPr="007575E1" w:rsidRDefault="007575E1" w:rsidP="007575E1">
            <w:pPr>
              <w:pStyle w:val="a9"/>
            </w:pPr>
          </w:p>
        </w:tc>
      </w:tr>
      <w:tr w:rsidR="007575E1" w:rsidRPr="007575E1" w:rsidTr="007575E1">
        <w:tc>
          <w:tcPr>
            <w:tcW w:w="718" w:type="dxa"/>
          </w:tcPr>
          <w:p w:rsidR="007575E1" w:rsidRPr="007575E1" w:rsidRDefault="007575E1" w:rsidP="007575E1">
            <w:pPr>
              <w:pStyle w:val="a9"/>
            </w:pPr>
          </w:p>
        </w:tc>
        <w:tc>
          <w:tcPr>
            <w:tcW w:w="1701" w:type="dxa"/>
            <w:gridSpan w:val="2"/>
          </w:tcPr>
          <w:p w:rsidR="007575E1" w:rsidRPr="007575E1" w:rsidRDefault="007575E1" w:rsidP="007575E1">
            <w:pPr>
              <w:pStyle w:val="a9"/>
            </w:pPr>
            <w:proofErr w:type="spellStart"/>
            <w:r w:rsidRPr="007575E1">
              <w:t>Новотартасский</w:t>
            </w:r>
            <w:proofErr w:type="spellEnd"/>
            <w:r w:rsidRPr="007575E1">
              <w:t xml:space="preserve"> сельсовет</w:t>
            </w: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r w:rsidRPr="007575E1">
              <w:t>2</w:t>
            </w:r>
          </w:p>
        </w:tc>
        <w:tc>
          <w:tcPr>
            <w:tcW w:w="1134" w:type="dxa"/>
            <w:gridSpan w:val="3"/>
          </w:tcPr>
          <w:p w:rsidR="007575E1" w:rsidRPr="007575E1" w:rsidRDefault="007575E1" w:rsidP="007575E1">
            <w:pPr>
              <w:pStyle w:val="a9"/>
            </w:pPr>
            <w:r w:rsidRPr="007575E1">
              <w:t>1000,10</w:t>
            </w:r>
          </w:p>
        </w:tc>
        <w:tc>
          <w:tcPr>
            <w:tcW w:w="993"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9" w:type="dxa"/>
          </w:tcPr>
          <w:p w:rsidR="007575E1" w:rsidRPr="007575E1" w:rsidRDefault="007575E1" w:rsidP="007575E1">
            <w:pPr>
              <w:pStyle w:val="a9"/>
            </w:pPr>
          </w:p>
        </w:tc>
        <w:tc>
          <w:tcPr>
            <w:tcW w:w="1134" w:type="dxa"/>
          </w:tcPr>
          <w:p w:rsidR="007575E1" w:rsidRPr="007575E1" w:rsidRDefault="007575E1" w:rsidP="007575E1">
            <w:pPr>
              <w:pStyle w:val="a9"/>
            </w:pPr>
          </w:p>
        </w:tc>
        <w:tc>
          <w:tcPr>
            <w:tcW w:w="851" w:type="dxa"/>
          </w:tcPr>
          <w:p w:rsidR="007575E1" w:rsidRPr="007575E1" w:rsidRDefault="007575E1" w:rsidP="007575E1">
            <w:pPr>
              <w:pStyle w:val="a9"/>
            </w:pPr>
          </w:p>
        </w:tc>
        <w:tc>
          <w:tcPr>
            <w:tcW w:w="992" w:type="dxa"/>
          </w:tcPr>
          <w:p w:rsidR="007575E1" w:rsidRPr="007575E1" w:rsidRDefault="007575E1" w:rsidP="007575E1">
            <w:pPr>
              <w:pStyle w:val="a9"/>
            </w:pPr>
          </w:p>
        </w:tc>
        <w:tc>
          <w:tcPr>
            <w:tcW w:w="709" w:type="dxa"/>
          </w:tcPr>
          <w:p w:rsidR="007575E1" w:rsidRPr="007575E1" w:rsidRDefault="007575E1" w:rsidP="007575E1">
            <w:pPr>
              <w:pStyle w:val="a9"/>
            </w:pPr>
          </w:p>
        </w:tc>
        <w:tc>
          <w:tcPr>
            <w:tcW w:w="1275" w:type="dxa"/>
          </w:tcPr>
          <w:p w:rsidR="007575E1" w:rsidRPr="007575E1" w:rsidRDefault="007575E1" w:rsidP="007575E1">
            <w:pPr>
              <w:pStyle w:val="a9"/>
            </w:pPr>
          </w:p>
        </w:tc>
      </w:tr>
      <w:tr w:rsidR="007575E1" w:rsidRPr="007575E1" w:rsidTr="007575E1">
        <w:tc>
          <w:tcPr>
            <w:tcW w:w="718" w:type="dxa"/>
          </w:tcPr>
          <w:p w:rsidR="007575E1" w:rsidRPr="007575E1" w:rsidRDefault="007575E1" w:rsidP="007575E1">
            <w:pPr>
              <w:pStyle w:val="a9"/>
            </w:pPr>
          </w:p>
        </w:tc>
        <w:tc>
          <w:tcPr>
            <w:tcW w:w="1701" w:type="dxa"/>
            <w:gridSpan w:val="2"/>
          </w:tcPr>
          <w:p w:rsidR="007575E1" w:rsidRPr="007575E1" w:rsidRDefault="007575E1" w:rsidP="007575E1">
            <w:pPr>
              <w:pStyle w:val="a9"/>
              <w:rPr>
                <w:b/>
              </w:rPr>
            </w:pPr>
            <w:r w:rsidRPr="007575E1">
              <w:t>Павловский сельсовет</w:t>
            </w: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r w:rsidRPr="007575E1">
              <w:t>1</w:t>
            </w:r>
          </w:p>
        </w:tc>
        <w:tc>
          <w:tcPr>
            <w:tcW w:w="1134" w:type="dxa"/>
            <w:gridSpan w:val="3"/>
          </w:tcPr>
          <w:p w:rsidR="007575E1" w:rsidRPr="007575E1" w:rsidRDefault="007575E1" w:rsidP="007575E1">
            <w:pPr>
              <w:pStyle w:val="a9"/>
            </w:pPr>
            <w:r w:rsidRPr="007575E1">
              <w:t>400,79</w:t>
            </w:r>
          </w:p>
        </w:tc>
        <w:tc>
          <w:tcPr>
            <w:tcW w:w="993"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9" w:type="dxa"/>
          </w:tcPr>
          <w:p w:rsidR="007575E1" w:rsidRPr="007575E1" w:rsidRDefault="007575E1" w:rsidP="007575E1">
            <w:pPr>
              <w:pStyle w:val="a9"/>
            </w:pPr>
          </w:p>
        </w:tc>
        <w:tc>
          <w:tcPr>
            <w:tcW w:w="1134" w:type="dxa"/>
          </w:tcPr>
          <w:p w:rsidR="007575E1" w:rsidRPr="007575E1" w:rsidRDefault="007575E1" w:rsidP="007575E1">
            <w:pPr>
              <w:pStyle w:val="a9"/>
            </w:pPr>
          </w:p>
        </w:tc>
        <w:tc>
          <w:tcPr>
            <w:tcW w:w="851" w:type="dxa"/>
          </w:tcPr>
          <w:p w:rsidR="007575E1" w:rsidRPr="007575E1" w:rsidRDefault="007575E1" w:rsidP="007575E1">
            <w:pPr>
              <w:pStyle w:val="a9"/>
            </w:pPr>
          </w:p>
        </w:tc>
        <w:tc>
          <w:tcPr>
            <w:tcW w:w="992" w:type="dxa"/>
          </w:tcPr>
          <w:p w:rsidR="007575E1" w:rsidRPr="007575E1" w:rsidRDefault="007575E1" w:rsidP="007575E1">
            <w:pPr>
              <w:pStyle w:val="a9"/>
            </w:pPr>
          </w:p>
        </w:tc>
        <w:tc>
          <w:tcPr>
            <w:tcW w:w="709" w:type="dxa"/>
          </w:tcPr>
          <w:p w:rsidR="007575E1" w:rsidRPr="007575E1" w:rsidRDefault="007575E1" w:rsidP="007575E1">
            <w:pPr>
              <w:pStyle w:val="a9"/>
            </w:pPr>
          </w:p>
        </w:tc>
        <w:tc>
          <w:tcPr>
            <w:tcW w:w="1275" w:type="dxa"/>
          </w:tcPr>
          <w:p w:rsidR="007575E1" w:rsidRPr="007575E1" w:rsidRDefault="007575E1" w:rsidP="007575E1">
            <w:pPr>
              <w:pStyle w:val="a9"/>
            </w:pPr>
          </w:p>
        </w:tc>
      </w:tr>
      <w:tr w:rsidR="007575E1" w:rsidRPr="007575E1" w:rsidTr="007575E1">
        <w:tc>
          <w:tcPr>
            <w:tcW w:w="718" w:type="dxa"/>
          </w:tcPr>
          <w:p w:rsidR="007575E1" w:rsidRPr="007575E1" w:rsidRDefault="007575E1" w:rsidP="007575E1">
            <w:pPr>
              <w:pStyle w:val="a9"/>
            </w:pPr>
          </w:p>
        </w:tc>
        <w:tc>
          <w:tcPr>
            <w:tcW w:w="1701" w:type="dxa"/>
            <w:gridSpan w:val="2"/>
          </w:tcPr>
          <w:p w:rsidR="007575E1" w:rsidRPr="007575E1" w:rsidRDefault="007575E1" w:rsidP="007575E1">
            <w:pPr>
              <w:pStyle w:val="a9"/>
            </w:pPr>
            <w:r w:rsidRPr="007575E1">
              <w:t>Петропавловский 1-й сельсовет</w:t>
            </w: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r w:rsidRPr="007575E1">
              <w:t>1</w:t>
            </w:r>
          </w:p>
        </w:tc>
        <w:tc>
          <w:tcPr>
            <w:tcW w:w="1134" w:type="dxa"/>
            <w:gridSpan w:val="3"/>
          </w:tcPr>
          <w:p w:rsidR="007575E1" w:rsidRPr="007575E1" w:rsidRDefault="007575E1" w:rsidP="007575E1">
            <w:pPr>
              <w:pStyle w:val="a9"/>
            </w:pPr>
            <w:r w:rsidRPr="007575E1">
              <w:t>413,79</w:t>
            </w:r>
          </w:p>
        </w:tc>
        <w:tc>
          <w:tcPr>
            <w:tcW w:w="993"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9" w:type="dxa"/>
          </w:tcPr>
          <w:p w:rsidR="007575E1" w:rsidRPr="007575E1" w:rsidRDefault="007575E1" w:rsidP="007575E1">
            <w:pPr>
              <w:pStyle w:val="a9"/>
            </w:pPr>
          </w:p>
        </w:tc>
        <w:tc>
          <w:tcPr>
            <w:tcW w:w="1134" w:type="dxa"/>
          </w:tcPr>
          <w:p w:rsidR="007575E1" w:rsidRPr="007575E1" w:rsidRDefault="007575E1" w:rsidP="007575E1">
            <w:pPr>
              <w:pStyle w:val="a9"/>
            </w:pPr>
          </w:p>
        </w:tc>
        <w:tc>
          <w:tcPr>
            <w:tcW w:w="851" w:type="dxa"/>
          </w:tcPr>
          <w:p w:rsidR="007575E1" w:rsidRPr="007575E1" w:rsidRDefault="007575E1" w:rsidP="007575E1">
            <w:pPr>
              <w:pStyle w:val="a9"/>
            </w:pPr>
          </w:p>
        </w:tc>
        <w:tc>
          <w:tcPr>
            <w:tcW w:w="992" w:type="dxa"/>
          </w:tcPr>
          <w:p w:rsidR="007575E1" w:rsidRPr="007575E1" w:rsidRDefault="007575E1" w:rsidP="007575E1">
            <w:pPr>
              <w:pStyle w:val="a9"/>
            </w:pPr>
          </w:p>
        </w:tc>
        <w:tc>
          <w:tcPr>
            <w:tcW w:w="709" w:type="dxa"/>
          </w:tcPr>
          <w:p w:rsidR="007575E1" w:rsidRPr="007575E1" w:rsidRDefault="007575E1" w:rsidP="007575E1">
            <w:pPr>
              <w:pStyle w:val="a9"/>
            </w:pPr>
          </w:p>
        </w:tc>
        <w:tc>
          <w:tcPr>
            <w:tcW w:w="1275" w:type="dxa"/>
          </w:tcPr>
          <w:p w:rsidR="007575E1" w:rsidRPr="007575E1" w:rsidRDefault="007575E1" w:rsidP="007575E1">
            <w:pPr>
              <w:pStyle w:val="a9"/>
            </w:pPr>
          </w:p>
        </w:tc>
      </w:tr>
      <w:tr w:rsidR="007575E1" w:rsidRPr="007575E1" w:rsidTr="007575E1">
        <w:tc>
          <w:tcPr>
            <w:tcW w:w="718" w:type="dxa"/>
          </w:tcPr>
          <w:p w:rsidR="007575E1" w:rsidRPr="007575E1" w:rsidRDefault="007575E1" w:rsidP="007575E1">
            <w:pPr>
              <w:pStyle w:val="a9"/>
            </w:pPr>
          </w:p>
        </w:tc>
        <w:tc>
          <w:tcPr>
            <w:tcW w:w="1701" w:type="dxa"/>
            <w:gridSpan w:val="2"/>
          </w:tcPr>
          <w:p w:rsidR="007575E1" w:rsidRPr="007575E1" w:rsidRDefault="007575E1" w:rsidP="007575E1">
            <w:pPr>
              <w:pStyle w:val="a9"/>
              <w:rPr>
                <w:b/>
              </w:rPr>
            </w:pPr>
            <w:r w:rsidRPr="007575E1">
              <w:t>Петропавловский 2-й сельсовет</w:t>
            </w: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r w:rsidRPr="007575E1">
              <w:t>1</w:t>
            </w:r>
          </w:p>
        </w:tc>
        <w:tc>
          <w:tcPr>
            <w:tcW w:w="1134" w:type="dxa"/>
            <w:gridSpan w:val="3"/>
          </w:tcPr>
          <w:p w:rsidR="007575E1" w:rsidRPr="007575E1" w:rsidRDefault="007575E1" w:rsidP="007575E1">
            <w:pPr>
              <w:pStyle w:val="a9"/>
            </w:pPr>
            <w:r w:rsidRPr="007575E1">
              <w:t>410,58</w:t>
            </w:r>
          </w:p>
        </w:tc>
        <w:tc>
          <w:tcPr>
            <w:tcW w:w="993"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9" w:type="dxa"/>
          </w:tcPr>
          <w:p w:rsidR="007575E1" w:rsidRPr="007575E1" w:rsidRDefault="007575E1" w:rsidP="007575E1">
            <w:pPr>
              <w:pStyle w:val="a9"/>
            </w:pPr>
          </w:p>
        </w:tc>
        <w:tc>
          <w:tcPr>
            <w:tcW w:w="1134" w:type="dxa"/>
          </w:tcPr>
          <w:p w:rsidR="007575E1" w:rsidRPr="007575E1" w:rsidRDefault="007575E1" w:rsidP="007575E1">
            <w:pPr>
              <w:pStyle w:val="a9"/>
            </w:pPr>
          </w:p>
        </w:tc>
        <w:tc>
          <w:tcPr>
            <w:tcW w:w="851" w:type="dxa"/>
          </w:tcPr>
          <w:p w:rsidR="007575E1" w:rsidRPr="007575E1" w:rsidRDefault="007575E1" w:rsidP="007575E1">
            <w:pPr>
              <w:pStyle w:val="a9"/>
            </w:pPr>
          </w:p>
        </w:tc>
        <w:tc>
          <w:tcPr>
            <w:tcW w:w="992" w:type="dxa"/>
          </w:tcPr>
          <w:p w:rsidR="007575E1" w:rsidRPr="007575E1" w:rsidRDefault="007575E1" w:rsidP="007575E1">
            <w:pPr>
              <w:pStyle w:val="a9"/>
            </w:pPr>
          </w:p>
        </w:tc>
        <w:tc>
          <w:tcPr>
            <w:tcW w:w="709" w:type="dxa"/>
          </w:tcPr>
          <w:p w:rsidR="007575E1" w:rsidRPr="007575E1" w:rsidRDefault="007575E1" w:rsidP="007575E1">
            <w:pPr>
              <w:pStyle w:val="a9"/>
            </w:pPr>
          </w:p>
        </w:tc>
        <w:tc>
          <w:tcPr>
            <w:tcW w:w="1275" w:type="dxa"/>
          </w:tcPr>
          <w:p w:rsidR="007575E1" w:rsidRPr="007575E1" w:rsidRDefault="007575E1" w:rsidP="007575E1">
            <w:pPr>
              <w:pStyle w:val="a9"/>
            </w:pPr>
          </w:p>
        </w:tc>
      </w:tr>
      <w:tr w:rsidR="007575E1" w:rsidRPr="007575E1" w:rsidTr="007575E1">
        <w:tc>
          <w:tcPr>
            <w:tcW w:w="718" w:type="dxa"/>
          </w:tcPr>
          <w:p w:rsidR="007575E1" w:rsidRPr="007575E1" w:rsidRDefault="007575E1" w:rsidP="007575E1">
            <w:pPr>
              <w:pStyle w:val="a9"/>
            </w:pPr>
          </w:p>
        </w:tc>
        <w:tc>
          <w:tcPr>
            <w:tcW w:w="1701" w:type="dxa"/>
            <w:gridSpan w:val="2"/>
          </w:tcPr>
          <w:p w:rsidR="007575E1" w:rsidRPr="007575E1" w:rsidRDefault="007575E1" w:rsidP="007575E1">
            <w:pPr>
              <w:pStyle w:val="a9"/>
              <w:rPr>
                <w:b/>
              </w:rPr>
            </w:pPr>
            <w:proofErr w:type="spellStart"/>
            <w:r w:rsidRPr="007575E1">
              <w:t>Сибирцевский</w:t>
            </w:r>
            <w:proofErr w:type="spellEnd"/>
            <w:r w:rsidRPr="007575E1">
              <w:t xml:space="preserve"> 2-й сельсовет</w:t>
            </w: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r w:rsidRPr="007575E1">
              <w:t>1</w:t>
            </w:r>
          </w:p>
        </w:tc>
        <w:tc>
          <w:tcPr>
            <w:tcW w:w="1134" w:type="dxa"/>
            <w:gridSpan w:val="3"/>
          </w:tcPr>
          <w:p w:rsidR="007575E1" w:rsidRPr="007575E1" w:rsidRDefault="007575E1" w:rsidP="007575E1">
            <w:pPr>
              <w:pStyle w:val="a9"/>
            </w:pPr>
            <w:r w:rsidRPr="007575E1">
              <w:t>413,79</w:t>
            </w:r>
          </w:p>
        </w:tc>
        <w:tc>
          <w:tcPr>
            <w:tcW w:w="993"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9" w:type="dxa"/>
          </w:tcPr>
          <w:p w:rsidR="007575E1" w:rsidRPr="007575E1" w:rsidRDefault="007575E1" w:rsidP="007575E1">
            <w:pPr>
              <w:pStyle w:val="a9"/>
            </w:pPr>
          </w:p>
        </w:tc>
        <w:tc>
          <w:tcPr>
            <w:tcW w:w="1134" w:type="dxa"/>
          </w:tcPr>
          <w:p w:rsidR="007575E1" w:rsidRPr="007575E1" w:rsidRDefault="007575E1" w:rsidP="007575E1">
            <w:pPr>
              <w:pStyle w:val="a9"/>
            </w:pPr>
          </w:p>
        </w:tc>
        <w:tc>
          <w:tcPr>
            <w:tcW w:w="851" w:type="dxa"/>
          </w:tcPr>
          <w:p w:rsidR="007575E1" w:rsidRPr="007575E1" w:rsidRDefault="007575E1" w:rsidP="007575E1">
            <w:pPr>
              <w:pStyle w:val="a9"/>
            </w:pPr>
          </w:p>
        </w:tc>
        <w:tc>
          <w:tcPr>
            <w:tcW w:w="992" w:type="dxa"/>
          </w:tcPr>
          <w:p w:rsidR="007575E1" w:rsidRPr="007575E1" w:rsidRDefault="007575E1" w:rsidP="007575E1">
            <w:pPr>
              <w:pStyle w:val="a9"/>
            </w:pPr>
          </w:p>
        </w:tc>
        <w:tc>
          <w:tcPr>
            <w:tcW w:w="709" w:type="dxa"/>
          </w:tcPr>
          <w:p w:rsidR="007575E1" w:rsidRPr="007575E1" w:rsidRDefault="007575E1" w:rsidP="007575E1">
            <w:pPr>
              <w:pStyle w:val="a9"/>
            </w:pPr>
          </w:p>
        </w:tc>
        <w:tc>
          <w:tcPr>
            <w:tcW w:w="1275" w:type="dxa"/>
          </w:tcPr>
          <w:p w:rsidR="007575E1" w:rsidRPr="007575E1" w:rsidRDefault="007575E1" w:rsidP="007575E1">
            <w:pPr>
              <w:pStyle w:val="a9"/>
            </w:pPr>
          </w:p>
        </w:tc>
      </w:tr>
      <w:tr w:rsidR="007575E1" w:rsidRPr="007575E1" w:rsidTr="007575E1">
        <w:tc>
          <w:tcPr>
            <w:tcW w:w="718" w:type="dxa"/>
          </w:tcPr>
          <w:p w:rsidR="007575E1" w:rsidRPr="007575E1" w:rsidRDefault="007575E1" w:rsidP="007575E1">
            <w:pPr>
              <w:pStyle w:val="a9"/>
            </w:pPr>
          </w:p>
        </w:tc>
        <w:tc>
          <w:tcPr>
            <w:tcW w:w="1701" w:type="dxa"/>
            <w:gridSpan w:val="2"/>
          </w:tcPr>
          <w:p w:rsidR="007575E1" w:rsidRPr="007575E1" w:rsidRDefault="007575E1" w:rsidP="007575E1">
            <w:pPr>
              <w:pStyle w:val="a9"/>
            </w:pPr>
            <w:proofErr w:type="spellStart"/>
            <w:r w:rsidRPr="007575E1">
              <w:t>Тартасский</w:t>
            </w:r>
            <w:proofErr w:type="spellEnd"/>
            <w:r w:rsidRPr="007575E1">
              <w:t xml:space="preserve"> сельсовет</w:t>
            </w: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r w:rsidRPr="007575E1">
              <w:t>4</w:t>
            </w:r>
          </w:p>
        </w:tc>
        <w:tc>
          <w:tcPr>
            <w:tcW w:w="1134" w:type="dxa"/>
            <w:gridSpan w:val="3"/>
          </w:tcPr>
          <w:p w:rsidR="007575E1" w:rsidRPr="007575E1" w:rsidRDefault="007575E1" w:rsidP="007575E1">
            <w:pPr>
              <w:pStyle w:val="a9"/>
            </w:pPr>
            <w:r w:rsidRPr="007575E1">
              <w:t>1655,58</w:t>
            </w:r>
          </w:p>
        </w:tc>
        <w:tc>
          <w:tcPr>
            <w:tcW w:w="993"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9" w:type="dxa"/>
          </w:tcPr>
          <w:p w:rsidR="007575E1" w:rsidRPr="007575E1" w:rsidRDefault="007575E1" w:rsidP="007575E1">
            <w:pPr>
              <w:pStyle w:val="a9"/>
            </w:pPr>
          </w:p>
        </w:tc>
        <w:tc>
          <w:tcPr>
            <w:tcW w:w="1134" w:type="dxa"/>
          </w:tcPr>
          <w:p w:rsidR="007575E1" w:rsidRPr="007575E1" w:rsidRDefault="007575E1" w:rsidP="007575E1">
            <w:pPr>
              <w:pStyle w:val="a9"/>
            </w:pPr>
          </w:p>
        </w:tc>
        <w:tc>
          <w:tcPr>
            <w:tcW w:w="851" w:type="dxa"/>
          </w:tcPr>
          <w:p w:rsidR="007575E1" w:rsidRPr="007575E1" w:rsidRDefault="007575E1" w:rsidP="007575E1">
            <w:pPr>
              <w:pStyle w:val="a9"/>
            </w:pPr>
          </w:p>
        </w:tc>
        <w:tc>
          <w:tcPr>
            <w:tcW w:w="992" w:type="dxa"/>
          </w:tcPr>
          <w:p w:rsidR="007575E1" w:rsidRPr="007575E1" w:rsidRDefault="007575E1" w:rsidP="007575E1">
            <w:pPr>
              <w:pStyle w:val="a9"/>
            </w:pPr>
          </w:p>
        </w:tc>
        <w:tc>
          <w:tcPr>
            <w:tcW w:w="709" w:type="dxa"/>
          </w:tcPr>
          <w:p w:rsidR="007575E1" w:rsidRPr="007575E1" w:rsidRDefault="007575E1" w:rsidP="007575E1">
            <w:pPr>
              <w:pStyle w:val="a9"/>
            </w:pPr>
          </w:p>
        </w:tc>
        <w:tc>
          <w:tcPr>
            <w:tcW w:w="1275" w:type="dxa"/>
          </w:tcPr>
          <w:p w:rsidR="007575E1" w:rsidRPr="007575E1" w:rsidRDefault="007575E1" w:rsidP="007575E1">
            <w:pPr>
              <w:pStyle w:val="a9"/>
            </w:pPr>
          </w:p>
        </w:tc>
      </w:tr>
      <w:tr w:rsidR="007575E1" w:rsidRPr="007575E1" w:rsidTr="007575E1">
        <w:tc>
          <w:tcPr>
            <w:tcW w:w="718" w:type="dxa"/>
          </w:tcPr>
          <w:p w:rsidR="007575E1" w:rsidRPr="007575E1" w:rsidRDefault="007575E1" w:rsidP="007575E1">
            <w:pPr>
              <w:pStyle w:val="a9"/>
            </w:pPr>
          </w:p>
        </w:tc>
        <w:tc>
          <w:tcPr>
            <w:tcW w:w="1701" w:type="dxa"/>
            <w:gridSpan w:val="2"/>
          </w:tcPr>
          <w:p w:rsidR="007575E1" w:rsidRPr="007575E1" w:rsidRDefault="007575E1" w:rsidP="007575E1">
            <w:pPr>
              <w:pStyle w:val="a9"/>
            </w:pPr>
            <w:proofErr w:type="spellStart"/>
            <w:r w:rsidRPr="007575E1">
              <w:t>Туруновский</w:t>
            </w:r>
            <w:proofErr w:type="spellEnd"/>
            <w:r w:rsidRPr="007575E1">
              <w:t xml:space="preserve"> сельсовет</w:t>
            </w: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r w:rsidRPr="007575E1">
              <w:t>1</w:t>
            </w:r>
          </w:p>
        </w:tc>
        <w:tc>
          <w:tcPr>
            <w:tcW w:w="1134" w:type="dxa"/>
            <w:gridSpan w:val="3"/>
          </w:tcPr>
          <w:p w:rsidR="007575E1" w:rsidRPr="007575E1" w:rsidRDefault="007575E1" w:rsidP="007575E1">
            <w:pPr>
              <w:pStyle w:val="a9"/>
            </w:pPr>
            <w:r w:rsidRPr="007575E1">
              <w:t>800,0</w:t>
            </w:r>
          </w:p>
        </w:tc>
        <w:tc>
          <w:tcPr>
            <w:tcW w:w="993"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9" w:type="dxa"/>
          </w:tcPr>
          <w:p w:rsidR="007575E1" w:rsidRPr="007575E1" w:rsidRDefault="007575E1" w:rsidP="007575E1">
            <w:pPr>
              <w:pStyle w:val="a9"/>
            </w:pPr>
          </w:p>
        </w:tc>
        <w:tc>
          <w:tcPr>
            <w:tcW w:w="1134" w:type="dxa"/>
          </w:tcPr>
          <w:p w:rsidR="007575E1" w:rsidRPr="007575E1" w:rsidRDefault="007575E1" w:rsidP="007575E1">
            <w:pPr>
              <w:pStyle w:val="a9"/>
            </w:pPr>
          </w:p>
        </w:tc>
        <w:tc>
          <w:tcPr>
            <w:tcW w:w="851" w:type="dxa"/>
          </w:tcPr>
          <w:p w:rsidR="007575E1" w:rsidRPr="007575E1" w:rsidRDefault="007575E1" w:rsidP="007575E1">
            <w:pPr>
              <w:pStyle w:val="a9"/>
            </w:pPr>
          </w:p>
        </w:tc>
        <w:tc>
          <w:tcPr>
            <w:tcW w:w="992" w:type="dxa"/>
          </w:tcPr>
          <w:p w:rsidR="007575E1" w:rsidRPr="007575E1" w:rsidRDefault="007575E1" w:rsidP="007575E1">
            <w:pPr>
              <w:pStyle w:val="a9"/>
            </w:pPr>
          </w:p>
        </w:tc>
        <w:tc>
          <w:tcPr>
            <w:tcW w:w="709" w:type="dxa"/>
          </w:tcPr>
          <w:p w:rsidR="007575E1" w:rsidRPr="007575E1" w:rsidRDefault="007575E1" w:rsidP="007575E1">
            <w:pPr>
              <w:pStyle w:val="a9"/>
            </w:pPr>
          </w:p>
        </w:tc>
        <w:tc>
          <w:tcPr>
            <w:tcW w:w="1275" w:type="dxa"/>
          </w:tcPr>
          <w:p w:rsidR="007575E1" w:rsidRPr="007575E1" w:rsidRDefault="007575E1" w:rsidP="007575E1">
            <w:pPr>
              <w:pStyle w:val="a9"/>
            </w:pPr>
          </w:p>
        </w:tc>
      </w:tr>
      <w:tr w:rsidR="007575E1" w:rsidRPr="007575E1" w:rsidTr="007575E1">
        <w:tc>
          <w:tcPr>
            <w:tcW w:w="718" w:type="dxa"/>
          </w:tcPr>
          <w:p w:rsidR="007575E1" w:rsidRPr="007575E1" w:rsidRDefault="007575E1" w:rsidP="007575E1">
            <w:pPr>
              <w:pStyle w:val="a9"/>
            </w:pPr>
          </w:p>
        </w:tc>
        <w:tc>
          <w:tcPr>
            <w:tcW w:w="1701" w:type="dxa"/>
            <w:gridSpan w:val="2"/>
          </w:tcPr>
          <w:p w:rsidR="007575E1" w:rsidRPr="007575E1" w:rsidRDefault="007575E1" w:rsidP="007575E1">
            <w:pPr>
              <w:pStyle w:val="a9"/>
            </w:pPr>
            <w:proofErr w:type="spellStart"/>
            <w:r w:rsidRPr="007575E1">
              <w:t>Усть-Изесский</w:t>
            </w:r>
            <w:proofErr w:type="spellEnd"/>
            <w:r w:rsidRPr="007575E1">
              <w:t xml:space="preserve"> сельсовет</w:t>
            </w: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r w:rsidRPr="007575E1">
              <w:t>1</w:t>
            </w:r>
          </w:p>
        </w:tc>
        <w:tc>
          <w:tcPr>
            <w:tcW w:w="1134" w:type="dxa"/>
            <w:gridSpan w:val="3"/>
          </w:tcPr>
          <w:p w:rsidR="007575E1" w:rsidRPr="007575E1" w:rsidRDefault="007575E1" w:rsidP="007575E1">
            <w:pPr>
              <w:pStyle w:val="a9"/>
            </w:pPr>
            <w:r w:rsidRPr="007575E1">
              <w:t>795,04</w:t>
            </w:r>
          </w:p>
        </w:tc>
        <w:tc>
          <w:tcPr>
            <w:tcW w:w="993"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9" w:type="dxa"/>
          </w:tcPr>
          <w:p w:rsidR="007575E1" w:rsidRPr="007575E1" w:rsidRDefault="007575E1" w:rsidP="007575E1">
            <w:pPr>
              <w:pStyle w:val="a9"/>
            </w:pPr>
          </w:p>
        </w:tc>
        <w:tc>
          <w:tcPr>
            <w:tcW w:w="1134" w:type="dxa"/>
          </w:tcPr>
          <w:p w:rsidR="007575E1" w:rsidRPr="007575E1" w:rsidRDefault="007575E1" w:rsidP="007575E1">
            <w:pPr>
              <w:pStyle w:val="a9"/>
            </w:pPr>
          </w:p>
        </w:tc>
        <w:tc>
          <w:tcPr>
            <w:tcW w:w="851" w:type="dxa"/>
          </w:tcPr>
          <w:p w:rsidR="007575E1" w:rsidRPr="007575E1" w:rsidRDefault="007575E1" w:rsidP="007575E1">
            <w:pPr>
              <w:pStyle w:val="a9"/>
            </w:pPr>
          </w:p>
        </w:tc>
        <w:tc>
          <w:tcPr>
            <w:tcW w:w="992" w:type="dxa"/>
          </w:tcPr>
          <w:p w:rsidR="007575E1" w:rsidRPr="007575E1" w:rsidRDefault="007575E1" w:rsidP="007575E1">
            <w:pPr>
              <w:pStyle w:val="a9"/>
            </w:pPr>
          </w:p>
        </w:tc>
        <w:tc>
          <w:tcPr>
            <w:tcW w:w="709" w:type="dxa"/>
          </w:tcPr>
          <w:p w:rsidR="007575E1" w:rsidRPr="007575E1" w:rsidRDefault="007575E1" w:rsidP="007575E1">
            <w:pPr>
              <w:pStyle w:val="a9"/>
            </w:pPr>
          </w:p>
        </w:tc>
        <w:tc>
          <w:tcPr>
            <w:tcW w:w="1275" w:type="dxa"/>
          </w:tcPr>
          <w:p w:rsidR="007575E1" w:rsidRPr="007575E1" w:rsidRDefault="007575E1" w:rsidP="007575E1">
            <w:pPr>
              <w:pStyle w:val="a9"/>
            </w:pPr>
          </w:p>
        </w:tc>
      </w:tr>
      <w:tr w:rsidR="007575E1" w:rsidRPr="007575E1" w:rsidTr="007575E1">
        <w:tc>
          <w:tcPr>
            <w:tcW w:w="718" w:type="dxa"/>
          </w:tcPr>
          <w:p w:rsidR="007575E1" w:rsidRPr="007575E1" w:rsidRDefault="007575E1" w:rsidP="007575E1">
            <w:pPr>
              <w:pStyle w:val="a9"/>
            </w:pPr>
          </w:p>
        </w:tc>
        <w:tc>
          <w:tcPr>
            <w:tcW w:w="1701" w:type="dxa"/>
            <w:gridSpan w:val="2"/>
          </w:tcPr>
          <w:p w:rsidR="007575E1" w:rsidRPr="007575E1" w:rsidRDefault="007575E1" w:rsidP="007575E1">
            <w:pPr>
              <w:pStyle w:val="a9"/>
            </w:pPr>
            <w:proofErr w:type="spellStart"/>
            <w:r w:rsidRPr="007575E1">
              <w:t>Шипицынский</w:t>
            </w:r>
            <w:proofErr w:type="spellEnd"/>
            <w:r w:rsidRPr="007575E1">
              <w:t xml:space="preserve"> сельсовет</w:t>
            </w: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r w:rsidRPr="007575E1">
              <w:t>1</w:t>
            </w:r>
          </w:p>
        </w:tc>
        <w:tc>
          <w:tcPr>
            <w:tcW w:w="1134" w:type="dxa"/>
            <w:gridSpan w:val="3"/>
          </w:tcPr>
          <w:p w:rsidR="007575E1" w:rsidRPr="007575E1" w:rsidRDefault="007575E1" w:rsidP="007575E1">
            <w:pPr>
              <w:pStyle w:val="a9"/>
            </w:pPr>
            <w:r w:rsidRPr="007575E1">
              <w:t>600,0</w:t>
            </w:r>
          </w:p>
        </w:tc>
        <w:tc>
          <w:tcPr>
            <w:tcW w:w="993"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9" w:type="dxa"/>
          </w:tcPr>
          <w:p w:rsidR="007575E1" w:rsidRPr="007575E1" w:rsidRDefault="007575E1" w:rsidP="007575E1">
            <w:pPr>
              <w:pStyle w:val="a9"/>
            </w:pPr>
          </w:p>
        </w:tc>
        <w:tc>
          <w:tcPr>
            <w:tcW w:w="1134" w:type="dxa"/>
          </w:tcPr>
          <w:p w:rsidR="007575E1" w:rsidRPr="007575E1" w:rsidRDefault="007575E1" w:rsidP="007575E1">
            <w:pPr>
              <w:pStyle w:val="a9"/>
            </w:pPr>
          </w:p>
        </w:tc>
        <w:tc>
          <w:tcPr>
            <w:tcW w:w="851" w:type="dxa"/>
          </w:tcPr>
          <w:p w:rsidR="007575E1" w:rsidRPr="007575E1" w:rsidRDefault="007575E1" w:rsidP="007575E1">
            <w:pPr>
              <w:pStyle w:val="a9"/>
            </w:pPr>
          </w:p>
        </w:tc>
        <w:tc>
          <w:tcPr>
            <w:tcW w:w="992" w:type="dxa"/>
          </w:tcPr>
          <w:p w:rsidR="007575E1" w:rsidRPr="007575E1" w:rsidRDefault="007575E1" w:rsidP="007575E1">
            <w:pPr>
              <w:pStyle w:val="a9"/>
            </w:pPr>
          </w:p>
        </w:tc>
        <w:tc>
          <w:tcPr>
            <w:tcW w:w="709" w:type="dxa"/>
          </w:tcPr>
          <w:p w:rsidR="007575E1" w:rsidRPr="007575E1" w:rsidRDefault="007575E1" w:rsidP="007575E1">
            <w:pPr>
              <w:pStyle w:val="a9"/>
            </w:pPr>
          </w:p>
        </w:tc>
        <w:tc>
          <w:tcPr>
            <w:tcW w:w="1275" w:type="dxa"/>
          </w:tcPr>
          <w:p w:rsidR="007575E1" w:rsidRPr="007575E1" w:rsidRDefault="007575E1" w:rsidP="007575E1">
            <w:pPr>
              <w:pStyle w:val="a9"/>
            </w:pPr>
          </w:p>
        </w:tc>
      </w:tr>
      <w:tr w:rsidR="007575E1" w:rsidRPr="007575E1" w:rsidTr="007575E1">
        <w:trPr>
          <w:trHeight w:val="1116"/>
        </w:trPr>
        <w:tc>
          <w:tcPr>
            <w:tcW w:w="718" w:type="dxa"/>
          </w:tcPr>
          <w:p w:rsidR="007575E1" w:rsidRPr="007575E1" w:rsidRDefault="007575E1" w:rsidP="007575E1">
            <w:pPr>
              <w:pStyle w:val="a9"/>
            </w:pPr>
            <w:r w:rsidRPr="007575E1">
              <w:t>3.4</w:t>
            </w:r>
          </w:p>
        </w:tc>
        <w:tc>
          <w:tcPr>
            <w:tcW w:w="1701" w:type="dxa"/>
            <w:gridSpan w:val="2"/>
          </w:tcPr>
          <w:p w:rsidR="007575E1" w:rsidRPr="007575E1" w:rsidRDefault="007575E1" w:rsidP="007575E1">
            <w:pPr>
              <w:pStyle w:val="a9"/>
            </w:pPr>
            <w:r w:rsidRPr="007575E1">
              <w:t>Обновление подвижного состава для организации пассажирских перевозок в границах муниципального района</w:t>
            </w:r>
          </w:p>
        </w:tc>
        <w:tc>
          <w:tcPr>
            <w:tcW w:w="708" w:type="dxa"/>
          </w:tcPr>
          <w:p w:rsidR="007575E1" w:rsidRPr="007575E1" w:rsidRDefault="007575E1" w:rsidP="007575E1">
            <w:pPr>
              <w:pStyle w:val="a9"/>
            </w:pPr>
            <w:r w:rsidRPr="007575E1">
              <w:t>шт.</w:t>
            </w:r>
          </w:p>
        </w:tc>
        <w:tc>
          <w:tcPr>
            <w:tcW w:w="1134" w:type="dxa"/>
          </w:tcPr>
          <w:p w:rsidR="007575E1" w:rsidRPr="007575E1" w:rsidRDefault="007575E1" w:rsidP="007575E1">
            <w:pPr>
              <w:pStyle w:val="a9"/>
            </w:pPr>
            <w:r w:rsidRPr="007575E1">
              <w:t>2</w:t>
            </w:r>
          </w:p>
        </w:tc>
        <w:tc>
          <w:tcPr>
            <w:tcW w:w="1134" w:type="dxa"/>
            <w:gridSpan w:val="3"/>
          </w:tcPr>
          <w:p w:rsidR="007575E1" w:rsidRPr="007575E1" w:rsidRDefault="007575E1" w:rsidP="007575E1">
            <w:pPr>
              <w:pStyle w:val="a9"/>
            </w:pPr>
            <w:r w:rsidRPr="007575E1">
              <w:t>7063,33</w:t>
            </w:r>
          </w:p>
        </w:tc>
        <w:tc>
          <w:tcPr>
            <w:tcW w:w="993"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9" w:type="dxa"/>
          </w:tcPr>
          <w:p w:rsidR="007575E1" w:rsidRPr="007575E1" w:rsidRDefault="007575E1" w:rsidP="007575E1">
            <w:pPr>
              <w:pStyle w:val="a9"/>
            </w:pPr>
          </w:p>
        </w:tc>
        <w:tc>
          <w:tcPr>
            <w:tcW w:w="1134" w:type="dxa"/>
          </w:tcPr>
          <w:p w:rsidR="007575E1" w:rsidRPr="007575E1" w:rsidRDefault="007575E1" w:rsidP="007575E1">
            <w:pPr>
              <w:pStyle w:val="a9"/>
            </w:pPr>
          </w:p>
        </w:tc>
        <w:tc>
          <w:tcPr>
            <w:tcW w:w="851" w:type="dxa"/>
          </w:tcPr>
          <w:p w:rsidR="007575E1" w:rsidRPr="007575E1" w:rsidRDefault="007575E1" w:rsidP="007575E1">
            <w:pPr>
              <w:pStyle w:val="a9"/>
            </w:pPr>
            <w:r w:rsidRPr="007575E1">
              <w:t>2</w:t>
            </w:r>
          </w:p>
        </w:tc>
        <w:tc>
          <w:tcPr>
            <w:tcW w:w="992" w:type="dxa"/>
          </w:tcPr>
          <w:p w:rsidR="007575E1" w:rsidRPr="007575E1" w:rsidRDefault="007575E1" w:rsidP="007575E1">
            <w:pPr>
              <w:pStyle w:val="a9"/>
            </w:pPr>
            <w:r w:rsidRPr="007575E1">
              <w:t>7063,33</w:t>
            </w:r>
          </w:p>
        </w:tc>
        <w:tc>
          <w:tcPr>
            <w:tcW w:w="709" w:type="dxa"/>
          </w:tcPr>
          <w:p w:rsidR="007575E1" w:rsidRPr="007575E1" w:rsidRDefault="007575E1" w:rsidP="007575E1">
            <w:pPr>
              <w:pStyle w:val="a9"/>
            </w:pPr>
            <w:r w:rsidRPr="007575E1">
              <w:t>ОБ</w:t>
            </w:r>
          </w:p>
          <w:p w:rsidR="007575E1" w:rsidRPr="007575E1" w:rsidRDefault="007575E1" w:rsidP="007575E1">
            <w:pPr>
              <w:pStyle w:val="a9"/>
            </w:pPr>
            <w:r w:rsidRPr="007575E1">
              <w:t>МБ</w:t>
            </w:r>
          </w:p>
        </w:tc>
        <w:tc>
          <w:tcPr>
            <w:tcW w:w="1275" w:type="dxa"/>
          </w:tcPr>
          <w:p w:rsidR="007575E1" w:rsidRPr="007575E1" w:rsidRDefault="007575E1" w:rsidP="007575E1">
            <w:pPr>
              <w:pStyle w:val="a9"/>
            </w:pPr>
            <w:r w:rsidRPr="007575E1">
              <w:t>администрация Венгеровского района</w:t>
            </w:r>
          </w:p>
        </w:tc>
      </w:tr>
      <w:tr w:rsidR="007575E1" w:rsidRPr="007575E1" w:rsidTr="007575E1">
        <w:tc>
          <w:tcPr>
            <w:tcW w:w="15034" w:type="dxa"/>
            <w:gridSpan w:val="18"/>
          </w:tcPr>
          <w:p w:rsidR="007575E1" w:rsidRPr="007575E1" w:rsidRDefault="007575E1" w:rsidP="007575E1">
            <w:pPr>
              <w:pStyle w:val="a9"/>
            </w:pPr>
            <w:r w:rsidRPr="007575E1">
              <w:t>4.Мероприятия по повышению защищенности детей от дорожно-транспортных происшествий</w:t>
            </w:r>
          </w:p>
        </w:tc>
      </w:tr>
      <w:tr w:rsidR="007575E1" w:rsidRPr="007575E1" w:rsidTr="007575E1">
        <w:tc>
          <w:tcPr>
            <w:tcW w:w="718" w:type="dxa"/>
          </w:tcPr>
          <w:p w:rsidR="007575E1" w:rsidRPr="007575E1" w:rsidRDefault="007575E1" w:rsidP="007575E1">
            <w:pPr>
              <w:pStyle w:val="a9"/>
            </w:pPr>
            <w:r w:rsidRPr="007575E1">
              <w:t>4.1</w:t>
            </w:r>
          </w:p>
        </w:tc>
        <w:tc>
          <w:tcPr>
            <w:tcW w:w="1701" w:type="dxa"/>
            <w:gridSpan w:val="2"/>
          </w:tcPr>
          <w:p w:rsidR="007575E1" w:rsidRPr="007575E1" w:rsidRDefault="007575E1" w:rsidP="007575E1">
            <w:pPr>
              <w:pStyle w:val="a9"/>
            </w:pPr>
            <w:r w:rsidRPr="007575E1">
              <w:t xml:space="preserve">Оснащение современным оборудованием и средствами обучения имеющихся на территории образовательных учреждении </w:t>
            </w:r>
            <w:r w:rsidRPr="007575E1">
              <w:lastRenderedPageBreak/>
              <w:t>площадок</w:t>
            </w:r>
          </w:p>
        </w:tc>
        <w:tc>
          <w:tcPr>
            <w:tcW w:w="708" w:type="dxa"/>
          </w:tcPr>
          <w:p w:rsidR="007575E1" w:rsidRPr="007575E1" w:rsidRDefault="007575E1" w:rsidP="007575E1">
            <w:pPr>
              <w:pStyle w:val="a9"/>
            </w:pPr>
            <w:r w:rsidRPr="007575E1">
              <w:lastRenderedPageBreak/>
              <w:t>шт.</w:t>
            </w:r>
          </w:p>
        </w:tc>
        <w:tc>
          <w:tcPr>
            <w:tcW w:w="1134" w:type="dxa"/>
          </w:tcPr>
          <w:p w:rsidR="007575E1" w:rsidRPr="007575E1" w:rsidRDefault="007575E1" w:rsidP="007575E1">
            <w:pPr>
              <w:pStyle w:val="a9"/>
            </w:pPr>
            <w:r w:rsidRPr="007575E1">
              <w:t>2</w:t>
            </w:r>
          </w:p>
        </w:tc>
        <w:tc>
          <w:tcPr>
            <w:tcW w:w="1039" w:type="dxa"/>
            <w:gridSpan w:val="2"/>
          </w:tcPr>
          <w:p w:rsidR="007575E1" w:rsidRPr="007575E1" w:rsidRDefault="007575E1" w:rsidP="007575E1">
            <w:pPr>
              <w:pStyle w:val="a9"/>
            </w:pPr>
          </w:p>
        </w:tc>
        <w:tc>
          <w:tcPr>
            <w:tcW w:w="1088" w:type="dxa"/>
            <w:gridSpan w:val="2"/>
          </w:tcPr>
          <w:p w:rsidR="007575E1" w:rsidRPr="007575E1" w:rsidRDefault="007575E1" w:rsidP="007575E1">
            <w:pPr>
              <w:pStyle w:val="a9"/>
            </w:pPr>
            <w:r w:rsidRPr="007575E1">
              <w:t>3</w:t>
            </w:r>
          </w:p>
        </w:tc>
        <w:tc>
          <w:tcPr>
            <w:tcW w:w="1134" w:type="dxa"/>
          </w:tcPr>
          <w:p w:rsidR="007575E1" w:rsidRPr="007575E1" w:rsidRDefault="007575E1" w:rsidP="007575E1">
            <w:pPr>
              <w:pStyle w:val="a9"/>
            </w:pPr>
          </w:p>
        </w:tc>
        <w:tc>
          <w:tcPr>
            <w:tcW w:w="708" w:type="dxa"/>
          </w:tcPr>
          <w:p w:rsidR="007575E1" w:rsidRPr="007575E1" w:rsidRDefault="007575E1" w:rsidP="007575E1">
            <w:pPr>
              <w:pStyle w:val="a9"/>
            </w:pPr>
            <w:r w:rsidRPr="007575E1">
              <w:t>5</w:t>
            </w:r>
          </w:p>
        </w:tc>
        <w:tc>
          <w:tcPr>
            <w:tcW w:w="1134" w:type="dxa"/>
          </w:tcPr>
          <w:p w:rsidR="007575E1" w:rsidRPr="007575E1" w:rsidRDefault="007575E1" w:rsidP="007575E1">
            <w:pPr>
              <w:pStyle w:val="a9"/>
            </w:pPr>
          </w:p>
        </w:tc>
        <w:tc>
          <w:tcPr>
            <w:tcW w:w="709" w:type="dxa"/>
          </w:tcPr>
          <w:p w:rsidR="007575E1" w:rsidRPr="007575E1" w:rsidRDefault="007575E1" w:rsidP="007575E1">
            <w:pPr>
              <w:pStyle w:val="a9"/>
            </w:pPr>
            <w:r w:rsidRPr="007575E1">
              <w:t>5</w:t>
            </w:r>
          </w:p>
        </w:tc>
        <w:tc>
          <w:tcPr>
            <w:tcW w:w="1134" w:type="dxa"/>
          </w:tcPr>
          <w:p w:rsidR="007575E1" w:rsidRPr="007575E1" w:rsidRDefault="007575E1" w:rsidP="007575E1">
            <w:pPr>
              <w:pStyle w:val="a9"/>
            </w:pPr>
          </w:p>
        </w:tc>
        <w:tc>
          <w:tcPr>
            <w:tcW w:w="851" w:type="dxa"/>
          </w:tcPr>
          <w:p w:rsidR="007575E1" w:rsidRPr="007575E1" w:rsidRDefault="007575E1" w:rsidP="007575E1">
            <w:pPr>
              <w:pStyle w:val="a9"/>
            </w:pPr>
            <w:r w:rsidRPr="007575E1">
              <w:t>15</w:t>
            </w:r>
          </w:p>
        </w:tc>
        <w:tc>
          <w:tcPr>
            <w:tcW w:w="992" w:type="dxa"/>
          </w:tcPr>
          <w:p w:rsidR="007575E1" w:rsidRPr="007575E1" w:rsidRDefault="007575E1" w:rsidP="007575E1">
            <w:pPr>
              <w:pStyle w:val="a9"/>
            </w:pPr>
          </w:p>
        </w:tc>
        <w:tc>
          <w:tcPr>
            <w:tcW w:w="709" w:type="dxa"/>
          </w:tcPr>
          <w:p w:rsidR="007575E1" w:rsidRPr="007575E1" w:rsidRDefault="007575E1" w:rsidP="007575E1">
            <w:pPr>
              <w:pStyle w:val="a9"/>
            </w:pPr>
            <w:r w:rsidRPr="007575E1">
              <w:t>ОБ</w:t>
            </w:r>
          </w:p>
        </w:tc>
        <w:tc>
          <w:tcPr>
            <w:tcW w:w="1275" w:type="dxa"/>
          </w:tcPr>
          <w:p w:rsidR="007575E1" w:rsidRPr="007575E1" w:rsidRDefault="007575E1" w:rsidP="007575E1">
            <w:pPr>
              <w:pStyle w:val="a9"/>
            </w:pPr>
            <w:r w:rsidRPr="007575E1">
              <w:t>Управление образования администрации района</w:t>
            </w:r>
          </w:p>
        </w:tc>
      </w:tr>
      <w:tr w:rsidR="007575E1" w:rsidRPr="007575E1" w:rsidTr="007575E1">
        <w:tc>
          <w:tcPr>
            <w:tcW w:w="718" w:type="dxa"/>
          </w:tcPr>
          <w:p w:rsidR="007575E1" w:rsidRPr="007575E1" w:rsidRDefault="007575E1" w:rsidP="007575E1">
            <w:pPr>
              <w:pStyle w:val="a9"/>
            </w:pPr>
            <w:r w:rsidRPr="007575E1">
              <w:lastRenderedPageBreak/>
              <w:t>4.2</w:t>
            </w:r>
          </w:p>
        </w:tc>
        <w:tc>
          <w:tcPr>
            <w:tcW w:w="1701" w:type="dxa"/>
            <w:gridSpan w:val="2"/>
          </w:tcPr>
          <w:p w:rsidR="007575E1" w:rsidRPr="007575E1" w:rsidRDefault="007575E1" w:rsidP="007575E1">
            <w:pPr>
              <w:pStyle w:val="a9"/>
            </w:pPr>
            <w:r w:rsidRPr="007575E1">
              <w:t xml:space="preserve">Обеспечение методическими материалами, программами, печатными и электронными учебными пособиями для учреждений дошкольного образования, общеобразовательных учреждений, </w:t>
            </w:r>
          </w:p>
          <w:p w:rsidR="007575E1" w:rsidRPr="007575E1" w:rsidRDefault="007575E1" w:rsidP="007575E1">
            <w:pPr>
              <w:pStyle w:val="a9"/>
            </w:pPr>
            <w:r w:rsidRPr="007575E1">
              <w:t xml:space="preserve">учреждений дополнительного </w:t>
            </w:r>
            <w:r w:rsidRPr="007575E1">
              <w:lastRenderedPageBreak/>
              <w:t>образования</w:t>
            </w:r>
          </w:p>
        </w:tc>
        <w:tc>
          <w:tcPr>
            <w:tcW w:w="708" w:type="dxa"/>
          </w:tcPr>
          <w:p w:rsidR="007575E1" w:rsidRPr="007575E1" w:rsidRDefault="007575E1" w:rsidP="007575E1">
            <w:pPr>
              <w:pStyle w:val="a9"/>
            </w:pPr>
            <w:r w:rsidRPr="007575E1">
              <w:rPr>
                <w:bCs/>
              </w:rPr>
              <w:lastRenderedPageBreak/>
              <w:t>шт.</w:t>
            </w:r>
          </w:p>
        </w:tc>
        <w:tc>
          <w:tcPr>
            <w:tcW w:w="1134" w:type="dxa"/>
          </w:tcPr>
          <w:p w:rsidR="007575E1" w:rsidRPr="007575E1" w:rsidRDefault="007575E1" w:rsidP="007575E1">
            <w:pPr>
              <w:pStyle w:val="a9"/>
            </w:pPr>
            <w:r w:rsidRPr="007575E1">
              <w:t>20</w:t>
            </w:r>
          </w:p>
        </w:tc>
        <w:tc>
          <w:tcPr>
            <w:tcW w:w="1039" w:type="dxa"/>
            <w:gridSpan w:val="2"/>
          </w:tcPr>
          <w:p w:rsidR="007575E1" w:rsidRPr="007575E1" w:rsidRDefault="007575E1" w:rsidP="007575E1">
            <w:pPr>
              <w:pStyle w:val="a9"/>
            </w:pPr>
          </w:p>
        </w:tc>
        <w:tc>
          <w:tcPr>
            <w:tcW w:w="1088" w:type="dxa"/>
            <w:gridSpan w:val="2"/>
          </w:tcPr>
          <w:p w:rsidR="007575E1" w:rsidRPr="007575E1" w:rsidRDefault="007575E1" w:rsidP="007575E1">
            <w:pPr>
              <w:pStyle w:val="a9"/>
            </w:pPr>
            <w:r w:rsidRPr="007575E1">
              <w:t>30</w:t>
            </w:r>
          </w:p>
        </w:tc>
        <w:tc>
          <w:tcPr>
            <w:tcW w:w="1134" w:type="dxa"/>
          </w:tcPr>
          <w:p w:rsidR="007575E1" w:rsidRPr="007575E1" w:rsidRDefault="007575E1" w:rsidP="007575E1">
            <w:pPr>
              <w:pStyle w:val="a9"/>
            </w:pPr>
          </w:p>
        </w:tc>
        <w:tc>
          <w:tcPr>
            <w:tcW w:w="708" w:type="dxa"/>
          </w:tcPr>
          <w:p w:rsidR="007575E1" w:rsidRPr="007575E1" w:rsidRDefault="007575E1" w:rsidP="007575E1">
            <w:pPr>
              <w:pStyle w:val="a9"/>
            </w:pPr>
            <w:r w:rsidRPr="007575E1">
              <w:t>40</w:t>
            </w:r>
          </w:p>
        </w:tc>
        <w:tc>
          <w:tcPr>
            <w:tcW w:w="1134" w:type="dxa"/>
          </w:tcPr>
          <w:p w:rsidR="007575E1" w:rsidRPr="007575E1" w:rsidRDefault="007575E1" w:rsidP="007575E1">
            <w:pPr>
              <w:pStyle w:val="a9"/>
            </w:pPr>
          </w:p>
        </w:tc>
        <w:tc>
          <w:tcPr>
            <w:tcW w:w="709" w:type="dxa"/>
          </w:tcPr>
          <w:p w:rsidR="007575E1" w:rsidRPr="007575E1" w:rsidRDefault="007575E1" w:rsidP="007575E1">
            <w:pPr>
              <w:pStyle w:val="a9"/>
            </w:pPr>
            <w:r w:rsidRPr="007575E1">
              <w:t>40</w:t>
            </w:r>
          </w:p>
        </w:tc>
        <w:tc>
          <w:tcPr>
            <w:tcW w:w="1134" w:type="dxa"/>
          </w:tcPr>
          <w:p w:rsidR="007575E1" w:rsidRPr="007575E1" w:rsidRDefault="007575E1" w:rsidP="007575E1">
            <w:pPr>
              <w:pStyle w:val="a9"/>
            </w:pPr>
          </w:p>
        </w:tc>
        <w:tc>
          <w:tcPr>
            <w:tcW w:w="851" w:type="dxa"/>
          </w:tcPr>
          <w:p w:rsidR="007575E1" w:rsidRPr="007575E1" w:rsidRDefault="007575E1" w:rsidP="007575E1">
            <w:pPr>
              <w:pStyle w:val="a9"/>
            </w:pPr>
            <w:r w:rsidRPr="007575E1">
              <w:t>130</w:t>
            </w:r>
          </w:p>
        </w:tc>
        <w:tc>
          <w:tcPr>
            <w:tcW w:w="992" w:type="dxa"/>
          </w:tcPr>
          <w:p w:rsidR="007575E1" w:rsidRPr="007575E1" w:rsidRDefault="007575E1" w:rsidP="007575E1">
            <w:pPr>
              <w:pStyle w:val="a9"/>
            </w:pPr>
          </w:p>
        </w:tc>
        <w:tc>
          <w:tcPr>
            <w:tcW w:w="709" w:type="dxa"/>
          </w:tcPr>
          <w:p w:rsidR="007575E1" w:rsidRPr="007575E1" w:rsidRDefault="007575E1" w:rsidP="007575E1">
            <w:pPr>
              <w:pStyle w:val="a9"/>
            </w:pPr>
            <w:r w:rsidRPr="007575E1">
              <w:t>ОБ</w:t>
            </w:r>
          </w:p>
        </w:tc>
        <w:tc>
          <w:tcPr>
            <w:tcW w:w="1275" w:type="dxa"/>
          </w:tcPr>
          <w:p w:rsidR="007575E1" w:rsidRPr="007575E1" w:rsidRDefault="007575E1" w:rsidP="007575E1">
            <w:pPr>
              <w:pStyle w:val="a9"/>
            </w:pPr>
            <w:r w:rsidRPr="007575E1">
              <w:t>Управление образования администрации района</w:t>
            </w:r>
          </w:p>
        </w:tc>
      </w:tr>
      <w:tr w:rsidR="007575E1" w:rsidRPr="007575E1" w:rsidTr="007575E1">
        <w:tc>
          <w:tcPr>
            <w:tcW w:w="718" w:type="dxa"/>
          </w:tcPr>
          <w:p w:rsidR="007575E1" w:rsidRPr="007575E1" w:rsidRDefault="007575E1" w:rsidP="007575E1">
            <w:pPr>
              <w:pStyle w:val="a9"/>
            </w:pPr>
            <w:r w:rsidRPr="007575E1">
              <w:lastRenderedPageBreak/>
              <w:t>4.3</w:t>
            </w:r>
          </w:p>
        </w:tc>
        <w:tc>
          <w:tcPr>
            <w:tcW w:w="1701" w:type="dxa"/>
            <w:gridSpan w:val="2"/>
          </w:tcPr>
          <w:p w:rsidR="007575E1" w:rsidRPr="007575E1" w:rsidRDefault="007575E1" w:rsidP="007575E1">
            <w:pPr>
              <w:pStyle w:val="a9"/>
            </w:pPr>
            <w:r w:rsidRPr="007575E1">
              <w:t>Проведение массовых мероприятий с детьми, конкурсов-фестивалей: «Безопасное колесо», «Зеленая волна», «Солнечная магистраль», конкурсов среди общеобразовательных учреждений по профилактике детского дорожно-транспортного травматизма</w:t>
            </w:r>
          </w:p>
        </w:tc>
        <w:tc>
          <w:tcPr>
            <w:tcW w:w="708" w:type="dxa"/>
          </w:tcPr>
          <w:p w:rsidR="007575E1" w:rsidRPr="007575E1" w:rsidRDefault="007575E1" w:rsidP="007575E1">
            <w:pPr>
              <w:pStyle w:val="a9"/>
            </w:pPr>
            <w:r w:rsidRPr="007575E1">
              <w:t>шт.</w:t>
            </w:r>
          </w:p>
        </w:tc>
        <w:tc>
          <w:tcPr>
            <w:tcW w:w="1134" w:type="dxa"/>
          </w:tcPr>
          <w:p w:rsidR="007575E1" w:rsidRPr="007575E1" w:rsidRDefault="007575E1" w:rsidP="007575E1">
            <w:pPr>
              <w:pStyle w:val="a9"/>
            </w:pPr>
            <w:r w:rsidRPr="007575E1">
              <w:t>3</w:t>
            </w:r>
          </w:p>
        </w:tc>
        <w:tc>
          <w:tcPr>
            <w:tcW w:w="1039" w:type="dxa"/>
            <w:gridSpan w:val="2"/>
          </w:tcPr>
          <w:p w:rsidR="007575E1" w:rsidRPr="007575E1" w:rsidRDefault="007575E1" w:rsidP="007575E1">
            <w:pPr>
              <w:pStyle w:val="a9"/>
            </w:pPr>
          </w:p>
        </w:tc>
        <w:tc>
          <w:tcPr>
            <w:tcW w:w="1088" w:type="dxa"/>
            <w:gridSpan w:val="2"/>
          </w:tcPr>
          <w:p w:rsidR="007575E1" w:rsidRPr="007575E1" w:rsidRDefault="007575E1" w:rsidP="007575E1">
            <w:pPr>
              <w:pStyle w:val="a9"/>
            </w:pPr>
            <w:r w:rsidRPr="007575E1">
              <w:t>3</w:t>
            </w:r>
          </w:p>
        </w:tc>
        <w:tc>
          <w:tcPr>
            <w:tcW w:w="1134" w:type="dxa"/>
          </w:tcPr>
          <w:p w:rsidR="007575E1" w:rsidRPr="007575E1" w:rsidRDefault="007575E1" w:rsidP="007575E1">
            <w:pPr>
              <w:pStyle w:val="a9"/>
            </w:pPr>
          </w:p>
        </w:tc>
        <w:tc>
          <w:tcPr>
            <w:tcW w:w="708" w:type="dxa"/>
          </w:tcPr>
          <w:p w:rsidR="007575E1" w:rsidRPr="007575E1" w:rsidRDefault="007575E1" w:rsidP="007575E1">
            <w:pPr>
              <w:pStyle w:val="a9"/>
            </w:pPr>
            <w:r w:rsidRPr="007575E1">
              <w:t>3</w:t>
            </w:r>
          </w:p>
        </w:tc>
        <w:tc>
          <w:tcPr>
            <w:tcW w:w="1134" w:type="dxa"/>
          </w:tcPr>
          <w:p w:rsidR="007575E1" w:rsidRPr="007575E1" w:rsidRDefault="007575E1" w:rsidP="007575E1">
            <w:pPr>
              <w:pStyle w:val="a9"/>
            </w:pPr>
          </w:p>
        </w:tc>
        <w:tc>
          <w:tcPr>
            <w:tcW w:w="709" w:type="dxa"/>
          </w:tcPr>
          <w:p w:rsidR="007575E1" w:rsidRPr="007575E1" w:rsidRDefault="007575E1" w:rsidP="007575E1">
            <w:pPr>
              <w:pStyle w:val="a9"/>
            </w:pPr>
            <w:r w:rsidRPr="007575E1">
              <w:t>3</w:t>
            </w:r>
          </w:p>
        </w:tc>
        <w:tc>
          <w:tcPr>
            <w:tcW w:w="1134" w:type="dxa"/>
          </w:tcPr>
          <w:p w:rsidR="007575E1" w:rsidRPr="007575E1" w:rsidRDefault="007575E1" w:rsidP="007575E1">
            <w:pPr>
              <w:pStyle w:val="a9"/>
            </w:pPr>
          </w:p>
        </w:tc>
        <w:tc>
          <w:tcPr>
            <w:tcW w:w="851" w:type="dxa"/>
          </w:tcPr>
          <w:p w:rsidR="007575E1" w:rsidRPr="007575E1" w:rsidRDefault="007575E1" w:rsidP="007575E1">
            <w:pPr>
              <w:pStyle w:val="a9"/>
            </w:pPr>
            <w:r w:rsidRPr="007575E1">
              <w:t>12</w:t>
            </w:r>
          </w:p>
        </w:tc>
        <w:tc>
          <w:tcPr>
            <w:tcW w:w="992" w:type="dxa"/>
          </w:tcPr>
          <w:p w:rsidR="007575E1" w:rsidRPr="007575E1" w:rsidRDefault="007575E1" w:rsidP="007575E1">
            <w:pPr>
              <w:pStyle w:val="a9"/>
            </w:pPr>
          </w:p>
        </w:tc>
        <w:tc>
          <w:tcPr>
            <w:tcW w:w="709" w:type="dxa"/>
          </w:tcPr>
          <w:p w:rsidR="007575E1" w:rsidRPr="007575E1" w:rsidRDefault="007575E1" w:rsidP="007575E1">
            <w:pPr>
              <w:pStyle w:val="a9"/>
            </w:pPr>
            <w:r w:rsidRPr="007575E1">
              <w:t>ОБ</w:t>
            </w:r>
          </w:p>
        </w:tc>
        <w:tc>
          <w:tcPr>
            <w:tcW w:w="1275" w:type="dxa"/>
          </w:tcPr>
          <w:p w:rsidR="007575E1" w:rsidRPr="007575E1" w:rsidRDefault="007575E1" w:rsidP="007575E1">
            <w:pPr>
              <w:pStyle w:val="a9"/>
            </w:pPr>
            <w:r w:rsidRPr="007575E1">
              <w:rPr>
                <w:bCs/>
              </w:rPr>
              <w:t>Дополнительное образование</w:t>
            </w:r>
          </w:p>
        </w:tc>
      </w:tr>
      <w:tr w:rsidR="007575E1" w:rsidRPr="007575E1" w:rsidTr="007575E1">
        <w:tc>
          <w:tcPr>
            <w:tcW w:w="718" w:type="dxa"/>
          </w:tcPr>
          <w:p w:rsidR="007575E1" w:rsidRPr="007575E1" w:rsidRDefault="007575E1" w:rsidP="007575E1">
            <w:pPr>
              <w:pStyle w:val="a9"/>
            </w:pPr>
            <w:r w:rsidRPr="007575E1">
              <w:t>4.4</w:t>
            </w:r>
          </w:p>
        </w:tc>
        <w:tc>
          <w:tcPr>
            <w:tcW w:w="1701" w:type="dxa"/>
            <w:gridSpan w:val="2"/>
          </w:tcPr>
          <w:p w:rsidR="007575E1" w:rsidRPr="007575E1" w:rsidRDefault="007575E1" w:rsidP="007575E1">
            <w:pPr>
              <w:pStyle w:val="a9"/>
            </w:pPr>
            <w:r w:rsidRPr="007575E1">
              <w:t xml:space="preserve">Приобретение </w:t>
            </w:r>
            <w:r w:rsidRPr="007575E1">
              <w:lastRenderedPageBreak/>
              <w:t xml:space="preserve">школьных автобусов, специально предназначенных для перевозки обучающихся и воспитанников образовательных учреждений и соответствующих </w:t>
            </w:r>
            <w:proofErr w:type="spellStart"/>
            <w:r w:rsidRPr="007575E1">
              <w:t>ГОСТу</w:t>
            </w:r>
            <w:proofErr w:type="spellEnd"/>
            <w:r w:rsidRPr="007575E1">
              <w:t xml:space="preserve"> </w:t>
            </w:r>
            <w:proofErr w:type="gramStart"/>
            <w:r w:rsidRPr="007575E1">
              <w:t>Р</w:t>
            </w:r>
            <w:proofErr w:type="gramEnd"/>
            <w:r w:rsidRPr="007575E1">
              <w:t xml:space="preserve"> 51156-98</w:t>
            </w:r>
          </w:p>
        </w:tc>
        <w:tc>
          <w:tcPr>
            <w:tcW w:w="708" w:type="dxa"/>
          </w:tcPr>
          <w:p w:rsidR="007575E1" w:rsidRPr="007575E1" w:rsidRDefault="007575E1" w:rsidP="007575E1">
            <w:pPr>
              <w:pStyle w:val="a9"/>
            </w:pPr>
            <w:r w:rsidRPr="007575E1">
              <w:lastRenderedPageBreak/>
              <w:t>шт.</w:t>
            </w:r>
          </w:p>
        </w:tc>
        <w:tc>
          <w:tcPr>
            <w:tcW w:w="1134" w:type="dxa"/>
          </w:tcPr>
          <w:p w:rsidR="007575E1" w:rsidRPr="007575E1" w:rsidRDefault="007575E1" w:rsidP="007575E1">
            <w:pPr>
              <w:pStyle w:val="a9"/>
            </w:pPr>
            <w:r w:rsidRPr="007575E1">
              <w:t>1</w:t>
            </w:r>
          </w:p>
        </w:tc>
        <w:tc>
          <w:tcPr>
            <w:tcW w:w="1039" w:type="dxa"/>
            <w:gridSpan w:val="2"/>
          </w:tcPr>
          <w:p w:rsidR="007575E1" w:rsidRPr="007575E1" w:rsidRDefault="007575E1" w:rsidP="007575E1">
            <w:pPr>
              <w:pStyle w:val="a9"/>
            </w:pPr>
          </w:p>
        </w:tc>
        <w:tc>
          <w:tcPr>
            <w:tcW w:w="1088" w:type="dxa"/>
            <w:gridSpan w:val="2"/>
          </w:tcPr>
          <w:p w:rsidR="007575E1" w:rsidRPr="007575E1" w:rsidRDefault="007575E1" w:rsidP="007575E1">
            <w:pPr>
              <w:pStyle w:val="a9"/>
            </w:pPr>
            <w:r w:rsidRPr="007575E1">
              <w:t>2</w:t>
            </w:r>
          </w:p>
        </w:tc>
        <w:tc>
          <w:tcPr>
            <w:tcW w:w="1134" w:type="dxa"/>
          </w:tcPr>
          <w:p w:rsidR="007575E1" w:rsidRPr="007575E1" w:rsidRDefault="007575E1" w:rsidP="007575E1">
            <w:pPr>
              <w:pStyle w:val="a9"/>
            </w:pPr>
          </w:p>
        </w:tc>
        <w:tc>
          <w:tcPr>
            <w:tcW w:w="708" w:type="dxa"/>
          </w:tcPr>
          <w:p w:rsidR="007575E1" w:rsidRPr="007575E1" w:rsidRDefault="007575E1" w:rsidP="007575E1">
            <w:pPr>
              <w:pStyle w:val="a9"/>
            </w:pPr>
            <w:r w:rsidRPr="007575E1">
              <w:t>1</w:t>
            </w:r>
          </w:p>
        </w:tc>
        <w:tc>
          <w:tcPr>
            <w:tcW w:w="1134" w:type="dxa"/>
          </w:tcPr>
          <w:p w:rsidR="007575E1" w:rsidRPr="007575E1" w:rsidRDefault="007575E1" w:rsidP="007575E1">
            <w:pPr>
              <w:pStyle w:val="a9"/>
            </w:pPr>
          </w:p>
        </w:tc>
        <w:tc>
          <w:tcPr>
            <w:tcW w:w="709" w:type="dxa"/>
          </w:tcPr>
          <w:p w:rsidR="007575E1" w:rsidRPr="007575E1" w:rsidRDefault="007575E1" w:rsidP="007575E1">
            <w:pPr>
              <w:pStyle w:val="a9"/>
            </w:pPr>
            <w:r w:rsidRPr="007575E1">
              <w:t>1</w:t>
            </w:r>
          </w:p>
        </w:tc>
        <w:tc>
          <w:tcPr>
            <w:tcW w:w="1134" w:type="dxa"/>
          </w:tcPr>
          <w:p w:rsidR="007575E1" w:rsidRPr="007575E1" w:rsidRDefault="007575E1" w:rsidP="007575E1">
            <w:pPr>
              <w:pStyle w:val="a9"/>
            </w:pPr>
          </w:p>
        </w:tc>
        <w:tc>
          <w:tcPr>
            <w:tcW w:w="851" w:type="dxa"/>
          </w:tcPr>
          <w:p w:rsidR="007575E1" w:rsidRPr="007575E1" w:rsidRDefault="007575E1" w:rsidP="007575E1">
            <w:pPr>
              <w:pStyle w:val="a9"/>
            </w:pPr>
            <w:r w:rsidRPr="007575E1">
              <w:t>6</w:t>
            </w:r>
          </w:p>
        </w:tc>
        <w:tc>
          <w:tcPr>
            <w:tcW w:w="992" w:type="dxa"/>
          </w:tcPr>
          <w:p w:rsidR="007575E1" w:rsidRPr="007575E1" w:rsidRDefault="007575E1" w:rsidP="007575E1">
            <w:pPr>
              <w:pStyle w:val="a9"/>
            </w:pPr>
          </w:p>
        </w:tc>
        <w:tc>
          <w:tcPr>
            <w:tcW w:w="709" w:type="dxa"/>
          </w:tcPr>
          <w:p w:rsidR="007575E1" w:rsidRPr="007575E1" w:rsidRDefault="007575E1" w:rsidP="007575E1">
            <w:pPr>
              <w:pStyle w:val="a9"/>
            </w:pPr>
            <w:r w:rsidRPr="007575E1">
              <w:t>ОБ</w:t>
            </w:r>
          </w:p>
        </w:tc>
        <w:tc>
          <w:tcPr>
            <w:tcW w:w="1275" w:type="dxa"/>
          </w:tcPr>
          <w:p w:rsidR="007575E1" w:rsidRPr="007575E1" w:rsidRDefault="007575E1" w:rsidP="007575E1">
            <w:pPr>
              <w:pStyle w:val="a9"/>
            </w:pPr>
            <w:r w:rsidRPr="007575E1">
              <w:rPr>
                <w:bCs/>
              </w:rPr>
              <w:t>Дополнительно</w:t>
            </w:r>
            <w:r w:rsidRPr="007575E1">
              <w:rPr>
                <w:bCs/>
              </w:rPr>
              <w:lastRenderedPageBreak/>
              <w:t>е образование</w:t>
            </w:r>
          </w:p>
        </w:tc>
      </w:tr>
      <w:tr w:rsidR="007575E1" w:rsidRPr="007575E1" w:rsidTr="007575E1">
        <w:tc>
          <w:tcPr>
            <w:tcW w:w="718" w:type="dxa"/>
          </w:tcPr>
          <w:p w:rsidR="007575E1" w:rsidRPr="007575E1" w:rsidRDefault="007575E1" w:rsidP="007575E1">
            <w:pPr>
              <w:pStyle w:val="a9"/>
            </w:pPr>
            <w:r w:rsidRPr="007575E1">
              <w:lastRenderedPageBreak/>
              <w:t>4.5</w:t>
            </w:r>
          </w:p>
        </w:tc>
        <w:tc>
          <w:tcPr>
            <w:tcW w:w="1701" w:type="dxa"/>
            <w:gridSpan w:val="2"/>
          </w:tcPr>
          <w:p w:rsidR="007575E1" w:rsidRPr="007575E1" w:rsidRDefault="007575E1" w:rsidP="007575E1">
            <w:pPr>
              <w:pStyle w:val="a9"/>
            </w:pPr>
            <w:r w:rsidRPr="007575E1">
              <w:t xml:space="preserve">Устранение недостатков, выявленных в ходе проведения ежегодных обследований дорожных </w:t>
            </w:r>
            <w:r w:rsidRPr="007575E1">
              <w:lastRenderedPageBreak/>
              <w:t>условий на маршрутах школьных автобусов</w:t>
            </w:r>
          </w:p>
        </w:tc>
        <w:tc>
          <w:tcPr>
            <w:tcW w:w="708" w:type="dxa"/>
          </w:tcPr>
          <w:p w:rsidR="007575E1" w:rsidRPr="007575E1" w:rsidRDefault="007575E1" w:rsidP="007575E1">
            <w:pPr>
              <w:pStyle w:val="a9"/>
            </w:pPr>
            <w:r w:rsidRPr="007575E1">
              <w:lastRenderedPageBreak/>
              <w:t>км</w:t>
            </w:r>
          </w:p>
        </w:tc>
        <w:tc>
          <w:tcPr>
            <w:tcW w:w="1134" w:type="dxa"/>
          </w:tcPr>
          <w:p w:rsidR="007575E1" w:rsidRPr="007575E1" w:rsidRDefault="007575E1" w:rsidP="007575E1">
            <w:pPr>
              <w:pStyle w:val="a9"/>
            </w:pPr>
            <w:r w:rsidRPr="007575E1">
              <w:t>1</w:t>
            </w:r>
          </w:p>
        </w:tc>
        <w:tc>
          <w:tcPr>
            <w:tcW w:w="1039" w:type="dxa"/>
            <w:gridSpan w:val="2"/>
          </w:tcPr>
          <w:p w:rsidR="007575E1" w:rsidRPr="007575E1" w:rsidRDefault="007575E1" w:rsidP="007575E1">
            <w:pPr>
              <w:pStyle w:val="a9"/>
            </w:pPr>
          </w:p>
        </w:tc>
        <w:tc>
          <w:tcPr>
            <w:tcW w:w="1088" w:type="dxa"/>
            <w:gridSpan w:val="2"/>
          </w:tcPr>
          <w:p w:rsidR="007575E1" w:rsidRPr="007575E1" w:rsidRDefault="007575E1" w:rsidP="007575E1">
            <w:pPr>
              <w:pStyle w:val="a9"/>
            </w:pPr>
            <w:r w:rsidRPr="007575E1">
              <w:t>1</w:t>
            </w:r>
          </w:p>
        </w:tc>
        <w:tc>
          <w:tcPr>
            <w:tcW w:w="1134" w:type="dxa"/>
          </w:tcPr>
          <w:p w:rsidR="007575E1" w:rsidRPr="007575E1" w:rsidRDefault="007575E1" w:rsidP="007575E1">
            <w:pPr>
              <w:pStyle w:val="a9"/>
            </w:pPr>
          </w:p>
        </w:tc>
        <w:tc>
          <w:tcPr>
            <w:tcW w:w="708" w:type="dxa"/>
          </w:tcPr>
          <w:p w:rsidR="007575E1" w:rsidRPr="007575E1" w:rsidRDefault="007575E1" w:rsidP="007575E1">
            <w:pPr>
              <w:pStyle w:val="a9"/>
            </w:pPr>
            <w:r w:rsidRPr="007575E1">
              <w:t>1</w:t>
            </w:r>
          </w:p>
        </w:tc>
        <w:tc>
          <w:tcPr>
            <w:tcW w:w="1134" w:type="dxa"/>
          </w:tcPr>
          <w:p w:rsidR="007575E1" w:rsidRPr="007575E1" w:rsidRDefault="007575E1" w:rsidP="007575E1">
            <w:pPr>
              <w:pStyle w:val="a9"/>
            </w:pPr>
          </w:p>
        </w:tc>
        <w:tc>
          <w:tcPr>
            <w:tcW w:w="709" w:type="dxa"/>
          </w:tcPr>
          <w:p w:rsidR="007575E1" w:rsidRPr="007575E1" w:rsidRDefault="007575E1" w:rsidP="007575E1">
            <w:pPr>
              <w:pStyle w:val="a9"/>
            </w:pPr>
            <w:r w:rsidRPr="007575E1">
              <w:t>1</w:t>
            </w:r>
          </w:p>
        </w:tc>
        <w:tc>
          <w:tcPr>
            <w:tcW w:w="1134" w:type="dxa"/>
          </w:tcPr>
          <w:p w:rsidR="007575E1" w:rsidRPr="007575E1" w:rsidRDefault="007575E1" w:rsidP="007575E1">
            <w:pPr>
              <w:pStyle w:val="a9"/>
            </w:pPr>
          </w:p>
        </w:tc>
        <w:tc>
          <w:tcPr>
            <w:tcW w:w="851" w:type="dxa"/>
          </w:tcPr>
          <w:p w:rsidR="007575E1" w:rsidRPr="007575E1" w:rsidRDefault="007575E1" w:rsidP="007575E1">
            <w:pPr>
              <w:pStyle w:val="a9"/>
            </w:pPr>
            <w:r w:rsidRPr="007575E1">
              <w:t>4</w:t>
            </w:r>
          </w:p>
        </w:tc>
        <w:tc>
          <w:tcPr>
            <w:tcW w:w="992" w:type="dxa"/>
          </w:tcPr>
          <w:p w:rsidR="007575E1" w:rsidRPr="007575E1" w:rsidRDefault="007575E1" w:rsidP="007575E1">
            <w:pPr>
              <w:pStyle w:val="a9"/>
            </w:pPr>
          </w:p>
        </w:tc>
        <w:tc>
          <w:tcPr>
            <w:tcW w:w="709" w:type="dxa"/>
          </w:tcPr>
          <w:p w:rsidR="007575E1" w:rsidRPr="007575E1" w:rsidRDefault="007575E1" w:rsidP="007575E1">
            <w:pPr>
              <w:pStyle w:val="a9"/>
            </w:pPr>
            <w:r w:rsidRPr="007575E1">
              <w:t>ОБ</w:t>
            </w:r>
          </w:p>
        </w:tc>
        <w:tc>
          <w:tcPr>
            <w:tcW w:w="1275" w:type="dxa"/>
          </w:tcPr>
          <w:p w:rsidR="007575E1" w:rsidRPr="007575E1" w:rsidRDefault="007575E1" w:rsidP="007575E1">
            <w:pPr>
              <w:pStyle w:val="a9"/>
            </w:pPr>
            <w:r w:rsidRPr="007575E1">
              <w:rPr>
                <w:bCs/>
              </w:rPr>
              <w:t>Дополнительное образование</w:t>
            </w:r>
          </w:p>
        </w:tc>
      </w:tr>
      <w:tr w:rsidR="007575E1" w:rsidRPr="007575E1" w:rsidTr="007575E1">
        <w:tc>
          <w:tcPr>
            <w:tcW w:w="718" w:type="dxa"/>
          </w:tcPr>
          <w:p w:rsidR="007575E1" w:rsidRPr="007575E1" w:rsidRDefault="007575E1" w:rsidP="007575E1">
            <w:pPr>
              <w:pStyle w:val="a9"/>
            </w:pPr>
          </w:p>
        </w:tc>
        <w:tc>
          <w:tcPr>
            <w:tcW w:w="1701" w:type="dxa"/>
            <w:gridSpan w:val="2"/>
          </w:tcPr>
          <w:p w:rsidR="007575E1" w:rsidRPr="007575E1" w:rsidRDefault="007575E1" w:rsidP="007575E1">
            <w:pPr>
              <w:pStyle w:val="a9"/>
            </w:pPr>
            <w:r w:rsidRPr="007575E1">
              <w:t>ИТОГО:</w:t>
            </w: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p>
        </w:tc>
        <w:tc>
          <w:tcPr>
            <w:tcW w:w="1039" w:type="dxa"/>
            <w:gridSpan w:val="2"/>
          </w:tcPr>
          <w:p w:rsidR="007575E1" w:rsidRPr="007575E1" w:rsidRDefault="007575E1" w:rsidP="007575E1">
            <w:pPr>
              <w:pStyle w:val="a9"/>
            </w:pPr>
          </w:p>
        </w:tc>
        <w:tc>
          <w:tcPr>
            <w:tcW w:w="1088" w:type="dxa"/>
            <w:gridSpan w:val="2"/>
          </w:tcPr>
          <w:p w:rsidR="007575E1" w:rsidRPr="007575E1" w:rsidRDefault="007575E1" w:rsidP="007575E1">
            <w:pPr>
              <w:pStyle w:val="a9"/>
            </w:pPr>
          </w:p>
        </w:tc>
        <w:tc>
          <w:tcPr>
            <w:tcW w:w="1134" w:type="dxa"/>
          </w:tcPr>
          <w:p w:rsidR="007575E1" w:rsidRPr="007575E1" w:rsidRDefault="007575E1" w:rsidP="007575E1">
            <w:pPr>
              <w:pStyle w:val="a9"/>
            </w:pPr>
          </w:p>
        </w:tc>
        <w:tc>
          <w:tcPr>
            <w:tcW w:w="708" w:type="dxa"/>
          </w:tcPr>
          <w:p w:rsidR="007575E1" w:rsidRPr="007575E1" w:rsidRDefault="007575E1" w:rsidP="007575E1">
            <w:pPr>
              <w:pStyle w:val="a9"/>
            </w:pPr>
          </w:p>
        </w:tc>
        <w:tc>
          <w:tcPr>
            <w:tcW w:w="1134" w:type="dxa"/>
          </w:tcPr>
          <w:p w:rsidR="007575E1" w:rsidRPr="007575E1" w:rsidRDefault="007575E1" w:rsidP="007575E1">
            <w:pPr>
              <w:pStyle w:val="a9"/>
            </w:pPr>
          </w:p>
        </w:tc>
        <w:tc>
          <w:tcPr>
            <w:tcW w:w="709" w:type="dxa"/>
          </w:tcPr>
          <w:p w:rsidR="007575E1" w:rsidRPr="007575E1" w:rsidRDefault="007575E1" w:rsidP="007575E1">
            <w:pPr>
              <w:pStyle w:val="a9"/>
            </w:pPr>
          </w:p>
        </w:tc>
        <w:tc>
          <w:tcPr>
            <w:tcW w:w="1134" w:type="dxa"/>
          </w:tcPr>
          <w:p w:rsidR="007575E1" w:rsidRPr="007575E1" w:rsidRDefault="007575E1" w:rsidP="007575E1">
            <w:pPr>
              <w:pStyle w:val="a9"/>
            </w:pPr>
          </w:p>
        </w:tc>
        <w:tc>
          <w:tcPr>
            <w:tcW w:w="851" w:type="dxa"/>
          </w:tcPr>
          <w:p w:rsidR="007575E1" w:rsidRPr="007575E1" w:rsidRDefault="007575E1" w:rsidP="007575E1">
            <w:pPr>
              <w:pStyle w:val="a9"/>
            </w:pPr>
          </w:p>
        </w:tc>
        <w:tc>
          <w:tcPr>
            <w:tcW w:w="992" w:type="dxa"/>
          </w:tcPr>
          <w:p w:rsidR="007575E1" w:rsidRPr="007575E1" w:rsidRDefault="007575E1" w:rsidP="007575E1">
            <w:pPr>
              <w:pStyle w:val="a9"/>
            </w:pPr>
          </w:p>
        </w:tc>
        <w:tc>
          <w:tcPr>
            <w:tcW w:w="709" w:type="dxa"/>
          </w:tcPr>
          <w:p w:rsidR="007575E1" w:rsidRPr="007575E1" w:rsidRDefault="007575E1" w:rsidP="007575E1">
            <w:pPr>
              <w:pStyle w:val="a9"/>
            </w:pPr>
          </w:p>
        </w:tc>
        <w:tc>
          <w:tcPr>
            <w:tcW w:w="1275" w:type="dxa"/>
          </w:tcPr>
          <w:p w:rsidR="007575E1" w:rsidRPr="007575E1" w:rsidRDefault="007575E1" w:rsidP="007575E1">
            <w:pPr>
              <w:pStyle w:val="a9"/>
            </w:pPr>
          </w:p>
        </w:tc>
      </w:tr>
      <w:tr w:rsidR="007575E1" w:rsidRPr="007575E1" w:rsidTr="007575E1">
        <w:tc>
          <w:tcPr>
            <w:tcW w:w="15034" w:type="dxa"/>
            <w:gridSpan w:val="18"/>
          </w:tcPr>
          <w:p w:rsidR="007575E1" w:rsidRPr="007575E1" w:rsidRDefault="007575E1" w:rsidP="007575E1">
            <w:pPr>
              <w:pStyle w:val="a9"/>
            </w:pPr>
            <w:r w:rsidRPr="007575E1">
              <w:t>5.Мероприятия по оснащению техническими комплексами подразделений, осуществляющих контрольные и надзорные функции в области обеспечения безопасности дорожного движения</w:t>
            </w:r>
          </w:p>
        </w:tc>
      </w:tr>
      <w:tr w:rsidR="007575E1" w:rsidRPr="007575E1" w:rsidTr="007575E1">
        <w:tc>
          <w:tcPr>
            <w:tcW w:w="718" w:type="dxa"/>
          </w:tcPr>
          <w:p w:rsidR="007575E1" w:rsidRPr="007575E1" w:rsidRDefault="007575E1" w:rsidP="007575E1">
            <w:pPr>
              <w:pStyle w:val="a9"/>
            </w:pPr>
            <w:r w:rsidRPr="007575E1">
              <w:t>5.1</w:t>
            </w:r>
          </w:p>
        </w:tc>
        <w:tc>
          <w:tcPr>
            <w:tcW w:w="1701" w:type="dxa"/>
            <w:gridSpan w:val="2"/>
          </w:tcPr>
          <w:p w:rsidR="007575E1" w:rsidRPr="007575E1" w:rsidRDefault="007575E1" w:rsidP="007575E1">
            <w:pPr>
              <w:pStyle w:val="a9"/>
            </w:pPr>
            <w:proofErr w:type="gramStart"/>
            <w:r w:rsidRPr="007575E1">
              <w:t>Оснащение подразделения ГИБДД специальным автотранспортом, оборудованном средствами контроля и фиксации правонарушений (</w:t>
            </w:r>
            <w:proofErr w:type="spellStart"/>
            <w:r w:rsidRPr="007575E1">
              <w:t>автомобиль+скоростемер+мобильная</w:t>
            </w:r>
            <w:proofErr w:type="spellEnd"/>
            <w:r w:rsidRPr="007575E1">
              <w:t xml:space="preserve"> система связи)</w:t>
            </w:r>
            <w:proofErr w:type="gramEnd"/>
          </w:p>
        </w:tc>
        <w:tc>
          <w:tcPr>
            <w:tcW w:w="708" w:type="dxa"/>
          </w:tcPr>
          <w:p w:rsidR="007575E1" w:rsidRPr="007575E1" w:rsidRDefault="007575E1" w:rsidP="007575E1">
            <w:pPr>
              <w:pStyle w:val="a9"/>
            </w:pPr>
            <w:r w:rsidRPr="007575E1">
              <w:t>шт.</w:t>
            </w:r>
          </w:p>
        </w:tc>
        <w:tc>
          <w:tcPr>
            <w:tcW w:w="1207" w:type="dxa"/>
            <w:gridSpan w:val="2"/>
          </w:tcPr>
          <w:p w:rsidR="007575E1" w:rsidRPr="007575E1" w:rsidRDefault="007575E1" w:rsidP="007575E1">
            <w:pPr>
              <w:pStyle w:val="a9"/>
            </w:pPr>
            <w:r w:rsidRPr="007575E1">
              <w:t>1</w:t>
            </w:r>
          </w:p>
        </w:tc>
        <w:tc>
          <w:tcPr>
            <w:tcW w:w="966" w:type="dxa"/>
          </w:tcPr>
          <w:p w:rsidR="007575E1" w:rsidRPr="007575E1" w:rsidRDefault="007575E1" w:rsidP="007575E1">
            <w:pPr>
              <w:pStyle w:val="a9"/>
            </w:pPr>
          </w:p>
        </w:tc>
        <w:tc>
          <w:tcPr>
            <w:tcW w:w="1088" w:type="dxa"/>
            <w:gridSpan w:val="2"/>
          </w:tcPr>
          <w:p w:rsidR="007575E1" w:rsidRPr="007575E1" w:rsidRDefault="007575E1" w:rsidP="007575E1">
            <w:pPr>
              <w:pStyle w:val="a9"/>
            </w:pPr>
            <w:r w:rsidRPr="007575E1">
              <w:t>1</w:t>
            </w:r>
          </w:p>
        </w:tc>
        <w:tc>
          <w:tcPr>
            <w:tcW w:w="1134" w:type="dxa"/>
          </w:tcPr>
          <w:p w:rsidR="007575E1" w:rsidRPr="007575E1" w:rsidRDefault="007575E1" w:rsidP="007575E1">
            <w:pPr>
              <w:pStyle w:val="a9"/>
            </w:pPr>
          </w:p>
        </w:tc>
        <w:tc>
          <w:tcPr>
            <w:tcW w:w="708" w:type="dxa"/>
          </w:tcPr>
          <w:p w:rsidR="007575E1" w:rsidRPr="007575E1" w:rsidRDefault="007575E1" w:rsidP="007575E1">
            <w:pPr>
              <w:pStyle w:val="a9"/>
            </w:pPr>
            <w:r w:rsidRPr="007575E1">
              <w:t>1</w:t>
            </w:r>
          </w:p>
        </w:tc>
        <w:tc>
          <w:tcPr>
            <w:tcW w:w="1134" w:type="dxa"/>
          </w:tcPr>
          <w:p w:rsidR="007575E1" w:rsidRPr="007575E1" w:rsidRDefault="007575E1" w:rsidP="007575E1">
            <w:pPr>
              <w:pStyle w:val="a9"/>
            </w:pPr>
          </w:p>
        </w:tc>
        <w:tc>
          <w:tcPr>
            <w:tcW w:w="709" w:type="dxa"/>
          </w:tcPr>
          <w:p w:rsidR="007575E1" w:rsidRPr="007575E1" w:rsidRDefault="007575E1" w:rsidP="007575E1">
            <w:pPr>
              <w:pStyle w:val="a9"/>
            </w:pPr>
            <w:r w:rsidRPr="007575E1">
              <w:t>1</w:t>
            </w:r>
          </w:p>
        </w:tc>
        <w:tc>
          <w:tcPr>
            <w:tcW w:w="1134" w:type="dxa"/>
          </w:tcPr>
          <w:p w:rsidR="007575E1" w:rsidRPr="007575E1" w:rsidRDefault="007575E1" w:rsidP="007575E1">
            <w:pPr>
              <w:pStyle w:val="a9"/>
            </w:pPr>
          </w:p>
        </w:tc>
        <w:tc>
          <w:tcPr>
            <w:tcW w:w="851" w:type="dxa"/>
          </w:tcPr>
          <w:p w:rsidR="007575E1" w:rsidRPr="007575E1" w:rsidRDefault="007575E1" w:rsidP="007575E1">
            <w:pPr>
              <w:pStyle w:val="a9"/>
            </w:pPr>
            <w:r w:rsidRPr="007575E1">
              <w:t>4</w:t>
            </w:r>
          </w:p>
        </w:tc>
        <w:tc>
          <w:tcPr>
            <w:tcW w:w="992" w:type="dxa"/>
          </w:tcPr>
          <w:p w:rsidR="007575E1" w:rsidRPr="007575E1" w:rsidRDefault="007575E1" w:rsidP="007575E1">
            <w:pPr>
              <w:pStyle w:val="a9"/>
            </w:pPr>
          </w:p>
        </w:tc>
        <w:tc>
          <w:tcPr>
            <w:tcW w:w="709" w:type="dxa"/>
          </w:tcPr>
          <w:p w:rsidR="007575E1" w:rsidRPr="007575E1" w:rsidRDefault="007575E1" w:rsidP="007575E1">
            <w:pPr>
              <w:pStyle w:val="a9"/>
            </w:pPr>
            <w:r w:rsidRPr="007575E1">
              <w:t>ФБ</w:t>
            </w:r>
          </w:p>
        </w:tc>
        <w:tc>
          <w:tcPr>
            <w:tcW w:w="1275" w:type="dxa"/>
          </w:tcPr>
          <w:p w:rsidR="007575E1" w:rsidRPr="007575E1" w:rsidRDefault="007575E1" w:rsidP="007575E1">
            <w:pPr>
              <w:pStyle w:val="a9"/>
              <w:rPr>
                <w:rStyle w:val="a8"/>
              </w:rPr>
            </w:pPr>
            <w:r w:rsidRPr="007575E1">
              <w:fldChar w:fldCharType="begin"/>
            </w:r>
            <w:r w:rsidRPr="007575E1">
              <w:instrText xml:space="preserve"> HYPERLINK "https://54.xn--b1aew.xn--p1ai/" \t "_blank" </w:instrText>
            </w:r>
            <w:r w:rsidRPr="007575E1">
              <w:fldChar w:fldCharType="separate"/>
            </w:r>
            <w:r w:rsidRPr="007575E1">
              <w:rPr>
                <w:rStyle w:val="a8"/>
              </w:rPr>
              <w:t xml:space="preserve">Главное управление министерства внутренних дел России по Новосибирской области, </w:t>
            </w:r>
          </w:p>
          <w:p w:rsidR="007575E1" w:rsidRPr="007575E1" w:rsidRDefault="007575E1" w:rsidP="007575E1">
            <w:pPr>
              <w:pStyle w:val="a9"/>
            </w:pPr>
            <w:r w:rsidRPr="007575E1">
              <w:fldChar w:fldCharType="end"/>
            </w:r>
            <w:r w:rsidRPr="007575E1">
              <w:t xml:space="preserve"> управление государственной </w:t>
            </w:r>
            <w:proofErr w:type="gramStart"/>
            <w:r w:rsidRPr="007575E1">
              <w:t xml:space="preserve">инспекции безопасности </w:t>
            </w:r>
            <w:r w:rsidRPr="007575E1">
              <w:lastRenderedPageBreak/>
              <w:t>дорожного движения Главного управления внутренних дел</w:t>
            </w:r>
            <w:proofErr w:type="gramEnd"/>
            <w:r w:rsidRPr="007575E1">
              <w:t xml:space="preserve"> по Новосибирской области</w:t>
            </w:r>
          </w:p>
        </w:tc>
      </w:tr>
      <w:tr w:rsidR="007575E1" w:rsidRPr="007575E1" w:rsidTr="007575E1">
        <w:tc>
          <w:tcPr>
            <w:tcW w:w="718" w:type="dxa"/>
          </w:tcPr>
          <w:p w:rsidR="007575E1" w:rsidRPr="007575E1" w:rsidRDefault="007575E1" w:rsidP="007575E1">
            <w:pPr>
              <w:pStyle w:val="a9"/>
            </w:pPr>
            <w:r w:rsidRPr="007575E1">
              <w:lastRenderedPageBreak/>
              <w:t>5.2</w:t>
            </w:r>
          </w:p>
        </w:tc>
        <w:tc>
          <w:tcPr>
            <w:tcW w:w="1701" w:type="dxa"/>
            <w:gridSpan w:val="2"/>
          </w:tcPr>
          <w:p w:rsidR="007575E1" w:rsidRPr="007575E1" w:rsidRDefault="007575E1" w:rsidP="007575E1">
            <w:pPr>
              <w:pStyle w:val="a9"/>
            </w:pPr>
            <w:r w:rsidRPr="007575E1">
              <w:t xml:space="preserve">Закупка и установка программного продукта, необходимого оборудования для поддержания и работы с базой данных УГИБДД, </w:t>
            </w:r>
            <w:r w:rsidRPr="007575E1">
              <w:lastRenderedPageBreak/>
              <w:t>ДТП, транспортных средств, нарушений ПДД (ПЭВМ, сервер, модем, принтер, ксерокс, сканер)</w:t>
            </w:r>
          </w:p>
        </w:tc>
        <w:tc>
          <w:tcPr>
            <w:tcW w:w="708" w:type="dxa"/>
          </w:tcPr>
          <w:p w:rsidR="007575E1" w:rsidRPr="007575E1" w:rsidRDefault="007575E1" w:rsidP="007575E1">
            <w:pPr>
              <w:pStyle w:val="a9"/>
            </w:pPr>
            <w:proofErr w:type="spellStart"/>
            <w:proofErr w:type="gramStart"/>
            <w:r w:rsidRPr="007575E1">
              <w:rPr>
                <w:bCs/>
              </w:rPr>
              <w:lastRenderedPageBreak/>
              <w:t>шт</w:t>
            </w:r>
            <w:proofErr w:type="spellEnd"/>
            <w:proofErr w:type="gramEnd"/>
          </w:p>
        </w:tc>
        <w:tc>
          <w:tcPr>
            <w:tcW w:w="1207" w:type="dxa"/>
            <w:gridSpan w:val="2"/>
          </w:tcPr>
          <w:p w:rsidR="007575E1" w:rsidRPr="007575E1" w:rsidRDefault="007575E1" w:rsidP="007575E1">
            <w:pPr>
              <w:pStyle w:val="a9"/>
            </w:pPr>
            <w:r w:rsidRPr="007575E1">
              <w:t>1</w:t>
            </w:r>
          </w:p>
        </w:tc>
        <w:tc>
          <w:tcPr>
            <w:tcW w:w="966" w:type="dxa"/>
          </w:tcPr>
          <w:p w:rsidR="007575E1" w:rsidRPr="007575E1" w:rsidRDefault="007575E1" w:rsidP="007575E1">
            <w:pPr>
              <w:pStyle w:val="a9"/>
            </w:pPr>
          </w:p>
        </w:tc>
        <w:tc>
          <w:tcPr>
            <w:tcW w:w="1088" w:type="dxa"/>
            <w:gridSpan w:val="2"/>
          </w:tcPr>
          <w:p w:rsidR="007575E1" w:rsidRPr="007575E1" w:rsidRDefault="007575E1" w:rsidP="007575E1">
            <w:pPr>
              <w:pStyle w:val="a9"/>
            </w:pPr>
            <w:r w:rsidRPr="007575E1">
              <w:t>1</w:t>
            </w:r>
          </w:p>
        </w:tc>
        <w:tc>
          <w:tcPr>
            <w:tcW w:w="1134" w:type="dxa"/>
          </w:tcPr>
          <w:p w:rsidR="007575E1" w:rsidRPr="007575E1" w:rsidRDefault="007575E1" w:rsidP="007575E1">
            <w:pPr>
              <w:pStyle w:val="a9"/>
            </w:pPr>
          </w:p>
        </w:tc>
        <w:tc>
          <w:tcPr>
            <w:tcW w:w="708" w:type="dxa"/>
          </w:tcPr>
          <w:p w:rsidR="007575E1" w:rsidRPr="007575E1" w:rsidRDefault="007575E1" w:rsidP="007575E1">
            <w:pPr>
              <w:pStyle w:val="a9"/>
            </w:pPr>
            <w:r w:rsidRPr="007575E1">
              <w:t>1</w:t>
            </w:r>
          </w:p>
        </w:tc>
        <w:tc>
          <w:tcPr>
            <w:tcW w:w="1134" w:type="dxa"/>
          </w:tcPr>
          <w:p w:rsidR="007575E1" w:rsidRPr="007575E1" w:rsidRDefault="007575E1" w:rsidP="007575E1">
            <w:pPr>
              <w:pStyle w:val="a9"/>
            </w:pPr>
          </w:p>
        </w:tc>
        <w:tc>
          <w:tcPr>
            <w:tcW w:w="709" w:type="dxa"/>
          </w:tcPr>
          <w:p w:rsidR="007575E1" w:rsidRPr="007575E1" w:rsidRDefault="007575E1" w:rsidP="007575E1">
            <w:pPr>
              <w:pStyle w:val="a9"/>
            </w:pPr>
            <w:r w:rsidRPr="007575E1">
              <w:t>1</w:t>
            </w:r>
          </w:p>
        </w:tc>
        <w:tc>
          <w:tcPr>
            <w:tcW w:w="1134" w:type="dxa"/>
          </w:tcPr>
          <w:p w:rsidR="007575E1" w:rsidRPr="007575E1" w:rsidRDefault="007575E1" w:rsidP="007575E1">
            <w:pPr>
              <w:pStyle w:val="a9"/>
            </w:pPr>
          </w:p>
        </w:tc>
        <w:tc>
          <w:tcPr>
            <w:tcW w:w="851" w:type="dxa"/>
          </w:tcPr>
          <w:p w:rsidR="007575E1" w:rsidRPr="007575E1" w:rsidRDefault="007575E1" w:rsidP="007575E1">
            <w:pPr>
              <w:pStyle w:val="a9"/>
            </w:pPr>
            <w:r w:rsidRPr="007575E1">
              <w:t>4</w:t>
            </w:r>
          </w:p>
        </w:tc>
        <w:tc>
          <w:tcPr>
            <w:tcW w:w="992" w:type="dxa"/>
          </w:tcPr>
          <w:p w:rsidR="007575E1" w:rsidRPr="007575E1" w:rsidRDefault="007575E1" w:rsidP="007575E1">
            <w:pPr>
              <w:pStyle w:val="a9"/>
            </w:pPr>
          </w:p>
        </w:tc>
        <w:tc>
          <w:tcPr>
            <w:tcW w:w="709" w:type="dxa"/>
          </w:tcPr>
          <w:p w:rsidR="007575E1" w:rsidRPr="007575E1" w:rsidRDefault="007575E1" w:rsidP="007575E1">
            <w:pPr>
              <w:pStyle w:val="a9"/>
            </w:pPr>
            <w:r w:rsidRPr="007575E1">
              <w:t>ФБ</w:t>
            </w:r>
          </w:p>
        </w:tc>
        <w:tc>
          <w:tcPr>
            <w:tcW w:w="1275" w:type="dxa"/>
          </w:tcPr>
          <w:p w:rsidR="007575E1" w:rsidRPr="007575E1" w:rsidRDefault="007575E1" w:rsidP="007575E1">
            <w:pPr>
              <w:pStyle w:val="a9"/>
              <w:rPr>
                <w:rStyle w:val="a8"/>
              </w:rPr>
            </w:pPr>
            <w:r w:rsidRPr="007575E1">
              <w:fldChar w:fldCharType="begin"/>
            </w:r>
            <w:r w:rsidRPr="007575E1">
              <w:instrText xml:space="preserve"> HYPERLINK "https://54.xn--b1aew.xn--p1ai/" \t "_blank" </w:instrText>
            </w:r>
            <w:r w:rsidRPr="007575E1">
              <w:fldChar w:fldCharType="separate"/>
            </w:r>
            <w:r w:rsidRPr="007575E1">
              <w:rPr>
                <w:rStyle w:val="a8"/>
              </w:rPr>
              <w:t xml:space="preserve">Главное управление министерства внутренних дел России по Новосибирской области, </w:t>
            </w:r>
          </w:p>
          <w:p w:rsidR="007575E1" w:rsidRPr="007575E1" w:rsidRDefault="007575E1" w:rsidP="007575E1">
            <w:pPr>
              <w:pStyle w:val="a9"/>
            </w:pPr>
            <w:r w:rsidRPr="007575E1">
              <w:fldChar w:fldCharType="end"/>
            </w:r>
            <w:r w:rsidRPr="007575E1">
              <w:t xml:space="preserve"> управле</w:t>
            </w:r>
            <w:r w:rsidRPr="007575E1">
              <w:lastRenderedPageBreak/>
              <w:t xml:space="preserve">ние государственной </w:t>
            </w:r>
            <w:proofErr w:type="gramStart"/>
            <w:r w:rsidRPr="007575E1">
              <w:t>инспекции безопасности дорожного движения Главного управления внутренних дел</w:t>
            </w:r>
            <w:proofErr w:type="gramEnd"/>
            <w:r w:rsidRPr="007575E1">
              <w:t xml:space="preserve"> по Новосибирской области</w:t>
            </w:r>
          </w:p>
        </w:tc>
      </w:tr>
    </w:tbl>
    <w:p w:rsidR="007575E1" w:rsidRPr="007575E1" w:rsidRDefault="007575E1" w:rsidP="007575E1">
      <w:pPr>
        <w:pStyle w:val="a9"/>
      </w:pPr>
    </w:p>
    <w:p w:rsidR="007575E1" w:rsidRPr="007575E1" w:rsidRDefault="007575E1" w:rsidP="007575E1">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sectPr w:rsidR="007575E1" w:rsidSect="007575E1">
          <w:pgSz w:w="16838" w:h="11906" w:orient="landscape"/>
          <w:pgMar w:top="1418" w:right="1134" w:bottom="567" w:left="1134" w:header="709" w:footer="709" w:gutter="0"/>
          <w:cols w:space="708"/>
          <w:docGrid w:linePitch="360"/>
        </w:sectPr>
      </w:pPr>
    </w:p>
    <w:tbl>
      <w:tblPr>
        <w:tblW w:w="0" w:type="auto"/>
        <w:tblLook w:val="04A0"/>
      </w:tblPr>
      <w:tblGrid>
        <w:gridCol w:w="5778"/>
        <w:gridCol w:w="4253"/>
      </w:tblGrid>
      <w:tr w:rsidR="007575E1" w:rsidRPr="005B17F7" w:rsidTr="007575E1">
        <w:tc>
          <w:tcPr>
            <w:tcW w:w="5778" w:type="dxa"/>
            <w:shd w:val="clear" w:color="auto" w:fill="auto"/>
          </w:tcPr>
          <w:p w:rsidR="007575E1" w:rsidRPr="005B17F7" w:rsidRDefault="007575E1" w:rsidP="007575E1">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br w:type="page"/>
            </w:r>
            <w:r w:rsidRPr="005B17F7">
              <w:rPr>
                <w:rFonts w:ascii="Times New Roman" w:hAnsi="Times New Roman"/>
                <w:sz w:val="28"/>
                <w:szCs w:val="28"/>
              </w:rPr>
              <w:br w:type="page"/>
            </w:r>
          </w:p>
        </w:tc>
        <w:tc>
          <w:tcPr>
            <w:tcW w:w="4253" w:type="dxa"/>
            <w:shd w:val="clear" w:color="auto" w:fill="auto"/>
          </w:tcPr>
          <w:p w:rsidR="007575E1" w:rsidRPr="005B17F7" w:rsidRDefault="007575E1" w:rsidP="007575E1">
            <w:pPr>
              <w:shd w:val="clear" w:color="auto" w:fill="FFFFFF"/>
              <w:spacing w:after="0" w:line="240" w:lineRule="auto"/>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УТВЕРЖДЕН</w:t>
            </w:r>
          </w:p>
          <w:p w:rsidR="007575E1" w:rsidRDefault="007575E1" w:rsidP="007575E1">
            <w:pPr>
              <w:shd w:val="clear" w:color="auto" w:fill="FFFFFF"/>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Pr="005B17F7">
              <w:rPr>
                <w:rFonts w:ascii="Times New Roman" w:eastAsia="Times New Roman" w:hAnsi="Times New Roman"/>
                <w:sz w:val="28"/>
                <w:szCs w:val="28"/>
                <w:lang w:eastAsia="ru-RU"/>
              </w:rPr>
              <w:t>остановлением</w:t>
            </w:r>
            <w:r>
              <w:rPr>
                <w:rFonts w:ascii="Times New Roman" w:eastAsia="Times New Roman" w:hAnsi="Times New Roman"/>
                <w:sz w:val="28"/>
                <w:szCs w:val="28"/>
                <w:lang w:eastAsia="ru-RU"/>
              </w:rPr>
              <w:t xml:space="preserve"> </w:t>
            </w:r>
            <w:r w:rsidRPr="005B17F7">
              <w:rPr>
                <w:rFonts w:ascii="Times New Roman" w:eastAsia="Times New Roman" w:hAnsi="Times New Roman"/>
                <w:sz w:val="28"/>
                <w:szCs w:val="28"/>
                <w:lang w:eastAsia="ru-RU"/>
              </w:rPr>
              <w:t xml:space="preserve">администрации Венгеровского района </w:t>
            </w:r>
          </w:p>
          <w:p w:rsidR="007575E1" w:rsidRPr="005B17F7" w:rsidRDefault="007575E1" w:rsidP="007575E1">
            <w:pPr>
              <w:shd w:val="clear" w:color="auto" w:fill="FFFFFF"/>
              <w:spacing w:after="0" w:line="240" w:lineRule="auto"/>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Новосибирской обла</w:t>
            </w:r>
            <w:r w:rsidRPr="005B17F7">
              <w:rPr>
                <w:rFonts w:ascii="Times New Roman" w:eastAsia="Times New Roman" w:hAnsi="Times New Roman"/>
                <w:sz w:val="28"/>
                <w:szCs w:val="28"/>
                <w:lang w:eastAsia="ru-RU"/>
              </w:rPr>
              <w:t>с</w:t>
            </w:r>
            <w:r w:rsidRPr="005B17F7">
              <w:rPr>
                <w:rFonts w:ascii="Times New Roman" w:eastAsia="Times New Roman" w:hAnsi="Times New Roman"/>
                <w:sz w:val="28"/>
                <w:szCs w:val="28"/>
                <w:lang w:eastAsia="ru-RU"/>
              </w:rPr>
              <w:t>ти</w:t>
            </w:r>
          </w:p>
          <w:p w:rsidR="007575E1" w:rsidRPr="005B17F7" w:rsidRDefault="007575E1" w:rsidP="007575E1">
            <w:pPr>
              <w:spacing w:after="0" w:line="240" w:lineRule="auto"/>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 xml:space="preserve">от </w:t>
            </w:r>
            <w:r>
              <w:rPr>
                <w:rFonts w:ascii="Times New Roman" w:eastAsia="Times New Roman" w:hAnsi="Times New Roman"/>
                <w:sz w:val="28"/>
                <w:szCs w:val="28"/>
                <w:lang w:eastAsia="ru-RU"/>
              </w:rPr>
              <w:t>14.06.2022  № 298-па</w:t>
            </w:r>
          </w:p>
          <w:p w:rsidR="007575E1" w:rsidRPr="005B17F7" w:rsidRDefault="007575E1" w:rsidP="007575E1">
            <w:pPr>
              <w:spacing w:after="0" w:line="240" w:lineRule="auto"/>
              <w:jc w:val="right"/>
              <w:rPr>
                <w:rFonts w:ascii="Times New Roman" w:eastAsia="Times New Roman" w:hAnsi="Times New Roman"/>
                <w:sz w:val="28"/>
                <w:szCs w:val="28"/>
                <w:lang w:eastAsia="ru-RU"/>
              </w:rPr>
            </w:pPr>
          </w:p>
        </w:tc>
      </w:tr>
    </w:tbl>
    <w:p w:rsidR="007575E1" w:rsidRPr="005B17F7" w:rsidRDefault="007575E1" w:rsidP="007575E1">
      <w:pPr>
        <w:shd w:val="clear" w:color="auto" w:fill="FFFFFF"/>
        <w:spacing w:after="0" w:line="240" w:lineRule="auto"/>
        <w:ind w:firstLine="567"/>
        <w:jc w:val="right"/>
        <w:rPr>
          <w:rFonts w:ascii="Times New Roman" w:eastAsia="Times New Roman" w:hAnsi="Times New Roman"/>
          <w:sz w:val="28"/>
          <w:szCs w:val="28"/>
          <w:lang w:eastAsia="ru-RU"/>
        </w:rPr>
      </w:pPr>
    </w:p>
    <w:p w:rsidR="007575E1" w:rsidRDefault="007575E1" w:rsidP="007575E1">
      <w:pPr>
        <w:pStyle w:val="ConsPlusTitle"/>
        <w:jc w:val="center"/>
      </w:pPr>
      <w:proofErr w:type="gramStart"/>
      <w:r>
        <w:rPr>
          <w:rFonts w:ascii="Times New Roman" w:hAnsi="Times New Roman" w:cs="Times New Roman"/>
          <w:b w:val="0"/>
          <w:color w:val="000000"/>
          <w:sz w:val="28"/>
          <w:szCs w:val="28"/>
        </w:rPr>
        <w:t>П</w:t>
      </w:r>
      <w:proofErr w:type="gramEnd"/>
      <w:r>
        <w:fldChar w:fldCharType="begin"/>
      </w:r>
      <w:r>
        <w:instrText>HYPERLINK \l "P44"</w:instrText>
      </w:r>
      <w:r>
        <w:fldChar w:fldCharType="separate"/>
      </w:r>
      <w:r w:rsidRPr="00656F19">
        <w:rPr>
          <w:rFonts w:ascii="Times New Roman" w:hAnsi="Times New Roman" w:cs="Times New Roman"/>
          <w:b w:val="0"/>
          <w:color w:val="000000"/>
          <w:sz w:val="28"/>
          <w:szCs w:val="28"/>
        </w:rPr>
        <w:t>орядок</w:t>
      </w:r>
      <w:r>
        <w:fldChar w:fldCharType="end"/>
      </w:r>
      <w:r>
        <w:t xml:space="preserve"> </w:t>
      </w:r>
    </w:p>
    <w:p w:rsidR="007575E1" w:rsidRDefault="007575E1" w:rsidP="007575E1">
      <w:pPr>
        <w:pStyle w:val="ConsPlusTitle"/>
        <w:jc w:val="center"/>
        <w:rPr>
          <w:rFonts w:ascii="Times New Roman" w:hAnsi="Times New Roman" w:cs="Times New Roman"/>
          <w:b w:val="0"/>
          <w:color w:val="000000"/>
          <w:sz w:val="28"/>
          <w:szCs w:val="28"/>
        </w:rPr>
      </w:pPr>
      <w:r w:rsidRPr="00656F19">
        <w:rPr>
          <w:rFonts w:ascii="Times New Roman" w:hAnsi="Times New Roman" w:cs="Times New Roman"/>
          <w:b w:val="0"/>
          <w:color w:val="000000"/>
          <w:sz w:val="28"/>
          <w:szCs w:val="28"/>
        </w:rPr>
        <w:t xml:space="preserve">определения объема и предоставления из бюджета Венгеровского района </w:t>
      </w:r>
    </w:p>
    <w:p w:rsidR="007575E1" w:rsidRDefault="007575E1" w:rsidP="007575E1">
      <w:pPr>
        <w:pStyle w:val="ConsPlusTitle"/>
        <w:jc w:val="center"/>
        <w:rPr>
          <w:rFonts w:ascii="Times New Roman" w:hAnsi="Times New Roman" w:cs="Times New Roman"/>
          <w:b w:val="0"/>
          <w:sz w:val="28"/>
          <w:szCs w:val="28"/>
        </w:rPr>
      </w:pPr>
      <w:r>
        <w:rPr>
          <w:rFonts w:ascii="Times New Roman" w:hAnsi="Times New Roman" w:cs="Times New Roman"/>
          <w:b w:val="0"/>
          <w:color w:val="000000"/>
          <w:sz w:val="28"/>
          <w:szCs w:val="28"/>
        </w:rPr>
        <w:t>Новосибирской области</w:t>
      </w:r>
      <w:r w:rsidRPr="00656F19">
        <w:rPr>
          <w:rFonts w:ascii="Times New Roman" w:hAnsi="Times New Roman" w:cs="Times New Roman"/>
          <w:b w:val="0"/>
          <w:color w:val="000000"/>
          <w:sz w:val="28"/>
          <w:szCs w:val="28"/>
        </w:rPr>
        <w:t xml:space="preserve"> субсидии </w:t>
      </w:r>
      <w:r w:rsidRPr="00656F19">
        <w:rPr>
          <w:rFonts w:ascii="Times New Roman" w:hAnsi="Times New Roman" w:cs="Times New Roman"/>
          <w:b w:val="0"/>
          <w:sz w:val="28"/>
          <w:szCs w:val="28"/>
        </w:rPr>
        <w:t>местной общественной</w:t>
      </w:r>
      <w:r w:rsidRPr="00BC1D3A">
        <w:rPr>
          <w:rFonts w:ascii="Times New Roman" w:hAnsi="Times New Roman" w:cs="Times New Roman"/>
          <w:b w:val="0"/>
          <w:sz w:val="28"/>
          <w:szCs w:val="28"/>
        </w:rPr>
        <w:t xml:space="preserve"> организаци</w:t>
      </w:r>
      <w:r>
        <w:rPr>
          <w:rFonts w:ascii="Times New Roman" w:hAnsi="Times New Roman" w:cs="Times New Roman"/>
          <w:b w:val="0"/>
          <w:sz w:val="28"/>
          <w:szCs w:val="28"/>
        </w:rPr>
        <w:t>и</w:t>
      </w:r>
      <w:r w:rsidRPr="00BC1D3A">
        <w:rPr>
          <w:rFonts w:ascii="Times New Roman" w:hAnsi="Times New Roman" w:cs="Times New Roman"/>
          <w:b w:val="0"/>
          <w:sz w:val="28"/>
          <w:szCs w:val="28"/>
        </w:rPr>
        <w:t xml:space="preserve"> </w:t>
      </w:r>
    </w:p>
    <w:p w:rsidR="007575E1" w:rsidRDefault="007575E1" w:rsidP="007575E1">
      <w:pPr>
        <w:pStyle w:val="ConsPlusTitle"/>
        <w:jc w:val="center"/>
        <w:rPr>
          <w:rFonts w:ascii="Times New Roman" w:hAnsi="Times New Roman" w:cs="Times New Roman"/>
          <w:b w:val="0"/>
          <w:sz w:val="28"/>
          <w:szCs w:val="28"/>
        </w:rPr>
      </w:pPr>
      <w:r w:rsidRPr="00BC1D3A">
        <w:rPr>
          <w:rFonts w:ascii="Times New Roman" w:hAnsi="Times New Roman" w:cs="Times New Roman"/>
          <w:b w:val="0"/>
          <w:sz w:val="28"/>
          <w:szCs w:val="28"/>
        </w:rPr>
        <w:t>по по</w:t>
      </w:r>
      <w:r w:rsidRPr="00BC1D3A">
        <w:rPr>
          <w:rFonts w:ascii="Times New Roman" w:hAnsi="Times New Roman" w:cs="Times New Roman"/>
          <w:b w:val="0"/>
          <w:sz w:val="28"/>
          <w:szCs w:val="28"/>
        </w:rPr>
        <w:t>д</w:t>
      </w:r>
      <w:r w:rsidRPr="00BC1D3A">
        <w:rPr>
          <w:rFonts w:ascii="Times New Roman" w:hAnsi="Times New Roman" w:cs="Times New Roman"/>
          <w:b w:val="0"/>
          <w:sz w:val="28"/>
          <w:szCs w:val="28"/>
        </w:rPr>
        <w:t>держке общественных инициатив «Ресурсный центр Венгеровского района</w:t>
      </w:r>
    </w:p>
    <w:p w:rsidR="007575E1" w:rsidRDefault="007575E1" w:rsidP="007575E1">
      <w:pPr>
        <w:pStyle w:val="ConsPlusTitle"/>
        <w:jc w:val="center"/>
        <w:rPr>
          <w:rFonts w:ascii="Times New Roman" w:hAnsi="Times New Roman" w:cs="Times New Roman"/>
          <w:b w:val="0"/>
          <w:color w:val="000000"/>
          <w:sz w:val="28"/>
          <w:szCs w:val="28"/>
        </w:rPr>
      </w:pPr>
      <w:r w:rsidRPr="00BC1D3A">
        <w:rPr>
          <w:rFonts w:ascii="Times New Roman" w:hAnsi="Times New Roman" w:cs="Times New Roman"/>
          <w:b w:val="0"/>
          <w:sz w:val="28"/>
          <w:szCs w:val="28"/>
        </w:rPr>
        <w:t xml:space="preserve"> Новосибирской области»</w:t>
      </w:r>
      <w:r>
        <w:rPr>
          <w:rFonts w:ascii="Times New Roman" w:hAnsi="Times New Roman" w:cs="Times New Roman"/>
          <w:b w:val="0"/>
          <w:color w:val="000000"/>
          <w:sz w:val="28"/>
          <w:szCs w:val="28"/>
        </w:rPr>
        <w:t xml:space="preserve"> </w:t>
      </w:r>
      <w:r w:rsidRPr="00BC1D3A">
        <w:rPr>
          <w:rFonts w:ascii="Times New Roman" w:hAnsi="Times New Roman" w:cs="Times New Roman"/>
          <w:b w:val="0"/>
          <w:color w:val="000000"/>
          <w:sz w:val="28"/>
          <w:szCs w:val="28"/>
        </w:rPr>
        <w:t>в целях</w:t>
      </w:r>
      <w:r>
        <w:rPr>
          <w:rFonts w:ascii="Times New Roman" w:hAnsi="Times New Roman" w:cs="Times New Roman"/>
          <w:b w:val="0"/>
          <w:color w:val="000000"/>
          <w:sz w:val="28"/>
          <w:szCs w:val="28"/>
        </w:rPr>
        <w:t xml:space="preserve"> </w:t>
      </w:r>
      <w:r w:rsidRPr="00BC1D3A">
        <w:rPr>
          <w:rFonts w:ascii="Times New Roman" w:hAnsi="Times New Roman" w:cs="Times New Roman"/>
          <w:b w:val="0"/>
          <w:color w:val="000000"/>
          <w:sz w:val="28"/>
          <w:szCs w:val="28"/>
        </w:rPr>
        <w:t>реализации в 20</w:t>
      </w:r>
      <w:r>
        <w:rPr>
          <w:rFonts w:ascii="Times New Roman" w:hAnsi="Times New Roman" w:cs="Times New Roman"/>
          <w:b w:val="0"/>
          <w:color w:val="000000"/>
          <w:sz w:val="28"/>
          <w:szCs w:val="28"/>
        </w:rPr>
        <w:t>22</w:t>
      </w:r>
      <w:r w:rsidRPr="00BC1D3A">
        <w:rPr>
          <w:rFonts w:ascii="Times New Roman" w:hAnsi="Times New Roman" w:cs="Times New Roman"/>
          <w:b w:val="0"/>
          <w:color w:val="000000"/>
          <w:sz w:val="28"/>
          <w:szCs w:val="28"/>
        </w:rPr>
        <w:t xml:space="preserve"> году мероприяти</w:t>
      </w:r>
      <w:r>
        <w:rPr>
          <w:rFonts w:ascii="Times New Roman" w:hAnsi="Times New Roman" w:cs="Times New Roman"/>
          <w:b w:val="0"/>
          <w:color w:val="000000"/>
          <w:sz w:val="28"/>
          <w:szCs w:val="28"/>
        </w:rPr>
        <w:t>й</w:t>
      </w:r>
      <w:r w:rsidRPr="00BC1D3A">
        <w:rPr>
          <w:rFonts w:ascii="Times New Roman" w:hAnsi="Times New Roman" w:cs="Times New Roman"/>
          <w:b w:val="0"/>
          <w:color w:val="000000"/>
          <w:sz w:val="28"/>
          <w:szCs w:val="28"/>
        </w:rPr>
        <w:t xml:space="preserve"> </w:t>
      </w:r>
    </w:p>
    <w:p w:rsidR="007575E1" w:rsidRPr="00CB560A" w:rsidRDefault="007575E1" w:rsidP="007575E1">
      <w:pPr>
        <w:pStyle w:val="ConsPlusTitle"/>
        <w:jc w:val="center"/>
        <w:rPr>
          <w:rFonts w:ascii="Times New Roman" w:hAnsi="Times New Roman" w:cs="Times New Roman"/>
          <w:b w:val="0"/>
          <w:color w:val="000000"/>
          <w:sz w:val="28"/>
          <w:szCs w:val="28"/>
        </w:rPr>
      </w:pPr>
      <w:r w:rsidRPr="00BC1D3A">
        <w:rPr>
          <w:rFonts w:ascii="Times New Roman" w:hAnsi="Times New Roman" w:cs="Times New Roman"/>
          <w:b w:val="0"/>
          <w:color w:val="000000"/>
          <w:sz w:val="28"/>
          <w:szCs w:val="28"/>
        </w:rPr>
        <w:t xml:space="preserve">муниципальной программы </w:t>
      </w:r>
      <w:r w:rsidRPr="00BC1D3A">
        <w:rPr>
          <w:rFonts w:ascii="Times New Roman" w:hAnsi="Times New Roman" w:cs="Times New Roman"/>
          <w:b w:val="0"/>
          <w:sz w:val="28"/>
          <w:szCs w:val="28"/>
        </w:rPr>
        <w:t xml:space="preserve">«Развитие и поддержка территориального </w:t>
      </w:r>
      <w:r w:rsidRPr="0021638A">
        <w:rPr>
          <w:rFonts w:ascii="Times New Roman" w:hAnsi="Times New Roman" w:cs="Times New Roman"/>
          <w:b w:val="0"/>
          <w:sz w:val="28"/>
          <w:szCs w:val="28"/>
        </w:rPr>
        <w:t>обществе</w:t>
      </w:r>
      <w:r w:rsidRPr="0021638A">
        <w:rPr>
          <w:rFonts w:ascii="Times New Roman" w:hAnsi="Times New Roman" w:cs="Times New Roman"/>
          <w:b w:val="0"/>
          <w:sz w:val="28"/>
          <w:szCs w:val="28"/>
        </w:rPr>
        <w:t>н</w:t>
      </w:r>
      <w:r w:rsidRPr="0021638A">
        <w:rPr>
          <w:rFonts w:ascii="Times New Roman" w:hAnsi="Times New Roman" w:cs="Times New Roman"/>
          <w:b w:val="0"/>
          <w:sz w:val="28"/>
          <w:szCs w:val="28"/>
        </w:rPr>
        <w:t>ного самоуправления</w:t>
      </w:r>
      <w:r>
        <w:rPr>
          <w:rFonts w:ascii="Times New Roman" w:hAnsi="Times New Roman" w:cs="Times New Roman"/>
          <w:b w:val="0"/>
          <w:sz w:val="28"/>
          <w:szCs w:val="28"/>
        </w:rPr>
        <w:t xml:space="preserve"> </w:t>
      </w:r>
      <w:r w:rsidRPr="0021638A">
        <w:rPr>
          <w:rFonts w:ascii="Times New Roman" w:hAnsi="Times New Roman" w:cs="Times New Roman"/>
          <w:b w:val="0"/>
          <w:sz w:val="28"/>
          <w:szCs w:val="28"/>
        </w:rPr>
        <w:t>на территории Венгеровского района Новосибирской обла</w:t>
      </w:r>
      <w:r w:rsidRPr="0021638A">
        <w:rPr>
          <w:rFonts w:ascii="Times New Roman" w:hAnsi="Times New Roman" w:cs="Times New Roman"/>
          <w:b w:val="0"/>
          <w:sz w:val="28"/>
          <w:szCs w:val="28"/>
        </w:rPr>
        <w:t>с</w:t>
      </w:r>
      <w:r w:rsidRPr="0021638A">
        <w:rPr>
          <w:rFonts w:ascii="Times New Roman" w:hAnsi="Times New Roman" w:cs="Times New Roman"/>
          <w:b w:val="0"/>
          <w:sz w:val="28"/>
          <w:szCs w:val="28"/>
        </w:rPr>
        <w:t>ти</w:t>
      </w:r>
      <w:r>
        <w:rPr>
          <w:rFonts w:ascii="Times New Roman" w:hAnsi="Times New Roman" w:cs="Times New Roman"/>
          <w:b w:val="0"/>
          <w:sz w:val="28"/>
          <w:szCs w:val="28"/>
        </w:rPr>
        <w:t xml:space="preserve"> </w:t>
      </w:r>
      <w:r w:rsidRPr="0021638A">
        <w:rPr>
          <w:rFonts w:ascii="Times New Roman" w:hAnsi="Times New Roman" w:cs="Times New Roman"/>
          <w:b w:val="0"/>
          <w:sz w:val="28"/>
          <w:szCs w:val="28"/>
        </w:rPr>
        <w:t>на 20</w:t>
      </w:r>
      <w:r>
        <w:rPr>
          <w:rFonts w:ascii="Times New Roman" w:hAnsi="Times New Roman" w:cs="Times New Roman"/>
          <w:b w:val="0"/>
          <w:sz w:val="28"/>
          <w:szCs w:val="28"/>
        </w:rPr>
        <w:t>22</w:t>
      </w:r>
      <w:r w:rsidRPr="0021638A">
        <w:rPr>
          <w:rFonts w:ascii="Times New Roman" w:hAnsi="Times New Roman" w:cs="Times New Roman"/>
          <w:b w:val="0"/>
          <w:sz w:val="28"/>
          <w:szCs w:val="28"/>
        </w:rPr>
        <w:t>-202</w:t>
      </w:r>
      <w:r>
        <w:rPr>
          <w:rFonts w:ascii="Times New Roman" w:hAnsi="Times New Roman" w:cs="Times New Roman"/>
          <w:b w:val="0"/>
          <w:sz w:val="28"/>
          <w:szCs w:val="28"/>
        </w:rPr>
        <w:t>5</w:t>
      </w:r>
      <w:r w:rsidRPr="0021638A">
        <w:rPr>
          <w:rFonts w:ascii="Times New Roman" w:hAnsi="Times New Roman" w:cs="Times New Roman"/>
          <w:b w:val="0"/>
          <w:sz w:val="28"/>
          <w:szCs w:val="28"/>
        </w:rPr>
        <w:t xml:space="preserve"> годы»</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 </w:t>
      </w:r>
    </w:p>
    <w:p w:rsidR="007575E1" w:rsidRPr="00173898" w:rsidRDefault="007575E1" w:rsidP="007575E1">
      <w:pPr>
        <w:shd w:val="clear" w:color="auto" w:fill="FFFFFF"/>
        <w:spacing w:after="0" w:line="240" w:lineRule="auto"/>
        <w:jc w:val="center"/>
        <w:rPr>
          <w:rFonts w:ascii="Times New Roman" w:eastAsia="Times New Roman" w:hAnsi="Times New Roman"/>
          <w:sz w:val="28"/>
          <w:szCs w:val="28"/>
          <w:lang w:eastAsia="ru-RU"/>
        </w:rPr>
      </w:pPr>
      <w:r w:rsidRPr="00173898">
        <w:rPr>
          <w:rFonts w:ascii="Times New Roman" w:eastAsia="Times New Roman" w:hAnsi="Times New Roman"/>
          <w:bCs/>
          <w:sz w:val="28"/>
          <w:szCs w:val="28"/>
          <w:lang w:eastAsia="ru-RU"/>
        </w:rPr>
        <w:t>1. Общие положения о предоставлении субсидии</w:t>
      </w:r>
    </w:p>
    <w:p w:rsidR="007575E1" w:rsidRPr="00173898" w:rsidRDefault="007575E1" w:rsidP="007575E1">
      <w:pPr>
        <w:shd w:val="clear" w:color="auto" w:fill="FFFFFF"/>
        <w:spacing w:after="0" w:line="240" w:lineRule="auto"/>
        <w:ind w:firstLine="567"/>
        <w:jc w:val="both"/>
        <w:rPr>
          <w:rFonts w:ascii="Times New Roman" w:hAnsi="Times New Roman"/>
          <w:sz w:val="28"/>
          <w:szCs w:val="28"/>
        </w:rPr>
      </w:pPr>
      <w:r w:rsidRPr="00173898">
        <w:rPr>
          <w:rFonts w:ascii="Times New Roman" w:eastAsia="Times New Roman" w:hAnsi="Times New Roman"/>
          <w:sz w:val="28"/>
          <w:szCs w:val="28"/>
          <w:lang w:eastAsia="ru-RU"/>
        </w:rPr>
        <w:t> </w:t>
      </w:r>
      <w:proofErr w:type="gramStart"/>
      <w:r w:rsidRPr="00173898">
        <w:rPr>
          <w:rFonts w:ascii="Times New Roman" w:hAnsi="Times New Roman"/>
          <w:sz w:val="28"/>
          <w:szCs w:val="28"/>
        </w:rPr>
        <w:t>1.1.Настоящим Порядком устанавливается правовое регулирование по вопросам предоставления субсидии из бюджета Венгеровского района Новосибирской области местной общественной организации по поддержке общ</w:t>
      </w:r>
      <w:r w:rsidRPr="00173898">
        <w:rPr>
          <w:rFonts w:ascii="Times New Roman" w:hAnsi="Times New Roman"/>
          <w:sz w:val="28"/>
          <w:szCs w:val="28"/>
        </w:rPr>
        <w:t>е</w:t>
      </w:r>
      <w:r w:rsidRPr="00173898">
        <w:rPr>
          <w:rFonts w:ascii="Times New Roman" w:hAnsi="Times New Roman"/>
          <w:sz w:val="28"/>
          <w:szCs w:val="28"/>
        </w:rPr>
        <w:t xml:space="preserve">ственных инициатив «Ресурсный центр Венгеровского района Новосибирской области» (далее соответственно </w:t>
      </w:r>
      <w:r w:rsidRPr="00173898">
        <w:rPr>
          <w:rFonts w:ascii="Cambria Math" w:hAnsi="Cambria Math" w:cs="Cambria Math"/>
          <w:sz w:val="28"/>
          <w:szCs w:val="28"/>
        </w:rPr>
        <w:t>‒</w:t>
      </w:r>
      <w:r w:rsidRPr="00173898">
        <w:rPr>
          <w:rFonts w:ascii="Times New Roman" w:hAnsi="Times New Roman"/>
          <w:sz w:val="28"/>
          <w:szCs w:val="28"/>
        </w:rPr>
        <w:t xml:space="preserve"> субсидия, местный бюджет) в целях реализации в 2022 году мероприятия муниципальной </w:t>
      </w:r>
      <w:hyperlink r:id="rId16" w:history="1">
        <w:r w:rsidRPr="00173898">
          <w:rPr>
            <w:rFonts w:ascii="Times New Roman" w:hAnsi="Times New Roman"/>
            <w:sz w:val="28"/>
            <w:szCs w:val="28"/>
          </w:rPr>
          <w:t>программы</w:t>
        </w:r>
      </w:hyperlink>
      <w:r w:rsidRPr="00173898">
        <w:rPr>
          <w:rFonts w:ascii="Times New Roman" w:hAnsi="Times New Roman"/>
          <w:sz w:val="28"/>
          <w:szCs w:val="28"/>
        </w:rPr>
        <w:t xml:space="preserve"> «Развитие и поддержка территор</w:t>
      </w:r>
      <w:r w:rsidRPr="00173898">
        <w:rPr>
          <w:rFonts w:ascii="Times New Roman" w:hAnsi="Times New Roman"/>
          <w:sz w:val="28"/>
          <w:szCs w:val="28"/>
        </w:rPr>
        <w:t>и</w:t>
      </w:r>
      <w:r w:rsidRPr="00173898">
        <w:rPr>
          <w:rFonts w:ascii="Times New Roman" w:hAnsi="Times New Roman"/>
          <w:sz w:val="28"/>
          <w:szCs w:val="28"/>
        </w:rPr>
        <w:t>ального общественного самоуправления на территории Венгеровского района Н</w:t>
      </w:r>
      <w:r w:rsidRPr="00173898">
        <w:rPr>
          <w:rFonts w:ascii="Times New Roman" w:hAnsi="Times New Roman"/>
          <w:sz w:val="28"/>
          <w:szCs w:val="28"/>
        </w:rPr>
        <w:t>о</w:t>
      </w:r>
      <w:r w:rsidRPr="00173898">
        <w:rPr>
          <w:rFonts w:ascii="Times New Roman" w:hAnsi="Times New Roman"/>
          <w:sz w:val="28"/>
          <w:szCs w:val="28"/>
        </w:rPr>
        <w:t xml:space="preserve">восибирской области на 2022-2025 годы» </w:t>
      </w:r>
      <w:r w:rsidRPr="00173898">
        <w:rPr>
          <w:rFonts w:ascii="Cambria Math" w:hAnsi="Cambria Math" w:cs="Cambria Math"/>
          <w:sz w:val="28"/>
          <w:szCs w:val="28"/>
        </w:rPr>
        <w:t>‒</w:t>
      </w:r>
      <w:r w:rsidRPr="00173898">
        <w:rPr>
          <w:rFonts w:ascii="Times New Roman" w:hAnsi="Times New Roman"/>
          <w:sz w:val="28"/>
          <w:szCs w:val="28"/>
        </w:rPr>
        <w:t xml:space="preserve"> Реализация социально</w:t>
      </w:r>
      <w:proofErr w:type="gramEnd"/>
      <w:r w:rsidRPr="00173898">
        <w:rPr>
          <w:rFonts w:ascii="Times New Roman" w:hAnsi="Times New Roman"/>
          <w:sz w:val="28"/>
          <w:szCs w:val="28"/>
        </w:rPr>
        <w:t xml:space="preserve"> </w:t>
      </w:r>
      <w:proofErr w:type="gramStart"/>
      <w:r w:rsidRPr="00173898">
        <w:rPr>
          <w:rFonts w:ascii="Times New Roman" w:hAnsi="Times New Roman"/>
          <w:sz w:val="28"/>
          <w:szCs w:val="28"/>
        </w:rPr>
        <w:t>значимых ин</w:t>
      </w:r>
      <w:r w:rsidRPr="00173898">
        <w:rPr>
          <w:rFonts w:ascii="Times New Roman" w:hAnsi="Times New Roman"/>
          <w:sz w:val="28"/>
          <w:szCs w:val="28"/>
        </w:rPr>
        <w:t>и</w:t>
      </w:r>
      <w:r w:rsidRPr="00173898">
        <w:rPr>
          <w:rFonts w:ascii="Times New Roman" w:hAnsi="Times New Roman"/>
          <w:sz w:val="28"/>
          <w:szCs w:val="28"/>
        </w:rPr>
        <w:t>циатив ТОС, по финансированию расходов, необходимых для реализации прое</w:t>
      </w:r>
      <w:r w:rsidRPr="00173898">
        <w:rPr>
          <w:rFonts w:ascii="Times New Roman" w:hAnsi="Times New Roman"/>
          <w:sz w:val="28"/>
          <w:szCs w:val="28"/>
        </w:rPr>
        <w:t>к</w:t>
      </w:r>
      <w:r w:rsidRPr="00173898">
        <w:rPr>
          <w:rFonts w:ascii="Times New Roman" w:hAnsi="Times New Roman"/>
          <w:sz w:val="28"/>
          <w:szCs w:val="28"/>
        </w:rPr>
        <w:t>тов-победителей территориальных общественных самоуправлений, категории и критерии отбора получателей субсидии, требов</w:t>
      </w:r>
      <w:r w:rsidRPr="00173898">
        <w:rPr>
          <w:rFonts w:ascii="Times New Roman" w:hAnsi="Times New Roman"/>
          <w:sz w:val="28"/>
          <w:szCs w:val="28"/>
        </w:rPr>
        <w:t>а</w:t>
      </w:r>
      <w:r w:rsidRPr="00173898">
        <w:rPr>
          <w:rFonts w:ascii="Times New Roman" w:hAnsi="Times New Roman"/>
          <w:sz w:val="28"/>
          <w:szCs w:val="28"/>
        </w:rPr>
        <w:t>ния к отчетности, требования об осуществлении контроля за соблюдением условий, целей и порядка предоставления субсидии и отве</w:t>
      </w:r>
      <w:r w:rsidRPr="00173898">
        <w:rPr>
          <w:rFonts w:ascii="Times New Roman" w:hAnsi="Times New Roman"/>
          <w:sz w:val="28"/>
          <w:szCs w:val="28"/>
        </w:rPr>
        <w:t>т</w:t>
      </w:r>
      <w:r w:rsidRPr="00173898">
        <w:rPr>
          <w:rFonts w:ascii="Times New Roman" w:hAnsi="Times New Roman"/>
          <w:sz w:val="28"/>
          <w:szCs w:val="28"/>
        </w:rPr>
        <w:t xml:space="preserve">ственности за их нарушение в соответствии с Бюджетным </w:t>
      </w:r>
      <w:hyperlink r:id="rId17" w:history="1">
        <w:r w:rsidRPr="00173898">
          <w:rPr>
            <w:rFonts w:ascii="Times New Roman" w:hAnsi="Times New Roman"/>
            <w:sz w:val="28"/>
            <w:szCs w:val="28"/>
          </w:rPr>
          <w:t>кодексом</w:t>
        </w:r>
      </w:hyperlink>
      <w:r w:rsidRPr="00173898">
        <w:rPr>
          <w:rFonts w:ascii="Times New Roman" w:hAnsi="Times New Roman"/>
          <w:sz w:val="28"/>
          <w:szCs w:val="28"/>
        </w:rPr>
        <w:t xml:space="preserve"> Российской Федерации и общими требованиями к нормативным прав</w:t>
      </w:r>
      <w:r w:rsidRPr="00173898">
        <w:rPr>
          <w:rFonts w:ascii="Times New Roman" w:hAnsi="Times New Roman"/>
          <w:sz w:val="28"/>
          <w:szCs w:val="28"/>
        </w:rPr>
        <w:t>о</w:t>
      </w:r>
      <w:r w:rsidRPr="00173898">
        <w:rPr>
          <w:rFonts w:ascii="Times New Roman" w:hAnsi="Times New Roman"/>
          <w:sz w:val="28"/>
          <w:szCs w:val="28"/>
        </w:rPr>
        <w:t>вым актам, муниципальным правовым актам, регулирующим предоставление су</w:t>
      </w:r>
      <w:r w:rsidRPr="00173898">
        <w:rPr>
          <w:rFonts w:ascii="Times New Roman" w:hAnsi="Times New Roman"/>
          <w:sz w:val="28"/>
          <w:szCs w:val="28"/>
        </w:rPr>
        <w:t>б</w:t>
      </w:r>
      <w:r w:rsidRPr="00173898">
        <w:rPr>
          <w:rFonts w:ascii="Times New Roman" w:hAnsi="Times New Roman"/>
          <w:sz w:val="28"/>
          <w:szCs w:val="28"/>
        </w:rPr>
        <w:t>сидий, в</w:t>
      </w:r>
      <w:proofErr w:type="gramEnd"/>
      <w:r w:rsidRPr="00173898">
        <w:rPr>
          <w:rFonts w:ascii="Times New Roman" w:hAnsi="Times New Roman"/>
          <w:sz w:val="28"/>
          <w:szCs w:val="28"/>
        </w:rPr>
        <w:t xml:space="preserve"> том числе субсидия в форме субсидий, юридическим лицам, индивид</w:t>
      </w:r>
      <w:r w:rsidRPr="00173898">
        <w:rPr>
          <w:rFonts w:ascii="Times New Roman" w:hAnsi="Times New Roman"/>
          <w:sz w:val="28"/>
          <w:szCs w:val="28"/>
        </w:rPr>
        <w:t>у</w:t>
      </w:r>
      <w:r w:rsidRPr="00173898">
        <w:rPr>
          <w:rFonts w:ascii="Times New Roman" w:hAnsi="Times New Roman"/>
          <w:sz w:val="28"/>
          <w:szCs w:val="28"/>
        </w:rPr>
        <w:t>альным предпринимателям, а т</w:t>
      </w:r>
      <w:r>
        <w:rPr>
          <w:rFonts w:ascii="Times New Roman" w:hAnsi="Times New Roman"/>
          <w:sz w:val="28"/>
          <w:szCs w:val="28"/>
        </w:rPr>
        <w:t>акже физическим лицам</w:t>
      </w:r>
      <w:r w:rsidRPr="00173898">
        <w:rPr>
          <w:rFonts w:ascii="Times New Roman" w:hAnsi="Times New Roman"/>
          <w:sz w:val="28"/>
          <w:szCs w:val="28"/>
        </w:rPr>
        <w:t>-производителям тов</w:t>
      </w:r>
      <w:r w:rsidRPr="00173898">
        <w:rPr>
          <w:rFonts w:ascii="Times New Roman" w:hAnsi="Times New Roman"/>
          <w:sz w:val="28"/>
          <w:szCs w:val="28"/>
        </w:rPr>
        <w:t>а</w:t>
      </w:r>
      <w:r w:rsidRPr="00173898">
        <w:rPr>
          <w:rFonts w:ascii="Times New Roman" w:hAnsi="Times New Roman"/>
          <w:sz w:val="28"/>
          <w:szCs w:val="28"/>
        </w:rPr>
        <w:t xml:space="preserve">ров, работ, услуг, </w:t>
      </w:r>
      <w:proofErr w:type="gramStart"/>
      <w:r w:rsidRPr="00173898">
        <w:rPr>
          <w:rFonts w:ascii="Times New Roman" w:hAnsi="Times New Roman"/>
          <w:sz w:val="28"/>
          <w:szCs w:val="28"/>
        </w:rPr>
        <w:t>утвержденными</w:t>
      </w:r>
      <w:proofErr w:type="gramEnd"/>
      <w:r w:rsidRPr="00173898">
        <w:rPr>
          <w:rFonts w:ascii="Times New Roman" w:hAnsi="Times New Roman"/>
          <w:sz w:val="28"/>
          <w:szCs w:val="28"/>
        </w:rPr>
        <w:t xml:space="preserve"> постановлением Правительства Российской Фед</w:t>
      </w:r>
      <w:r w:rsidRPr="00173898">
        <w:rPr>
          <w:rFonts w:ascii="Times New Roman" w:hAnsi="Times New Roman"/>
          <w:sz w:val="28"/>
          <w:szCs w:val="28"/>
        </w:rPr>
        <w:t>е</w:t>
      </w:r>
      <w:r w:rsidRPr="00173898">
        <w:rPr>
          <w:rFonts w:ascii="Times New Roman" w:hAnsi="Times New Roman"/>
          <w:sz w:val="28"/>
          <w:szCs w:val="28"/>
        </w:rPr>
        <w:t>рации от 18.09.2020 № 1492.</w:t>
      </w:r>
    </w:p>
    <w:p w:rsidR="007575E1" w:rsidRPr="005B17F7" w:rsidRDefault="007575E1" w:rsidP="007575E1">
      <w:pPr>
        <w:pStyle w:val="ConsPlusTitle"/>
        <w:ind w:firstLine="708"/>
        <w:jc w:val="both"/>
        <w:rPr>
          <w:rFonts w:ascii="Times New Roman" w:hAnsi="Times New Roman" w:cs="Times New Roman"/>
          <w:b w:val="0"/>
          <w:sz w:val="28"/>
          <w:szCs w:val="28"/>
        </w:rPr>
      </w:pPr>
      <w:r w:rsidRPr="005B17F7">
        <w:rPr>
          <w:rFonts w:ascii="Times New Roman" w:hAnsi="Times New Roman" w:cs="Times New Roman"/>
          <w:b w:val="0"/>
          <w:sz w:val="28"/>
          <w:szCs w:val="28"/>
        </w:rPr>
        <w:t>Проекты-победители территориальных общественных самоуправлений определяются по результатам реализации мероприятия - Реализация социально зн</w:t>
      </w:r>
      <w:r w:rsidRPr="005B17F7">
        <w:rPr>
          <w:rFonts w:ascii="Times New Roman" w:hAnsi="Times New Roman" w:cs="Times New Roman"/>
          <w:b w:val="0"/>
          <w:sz w:val="28"/>
          <w:szCs w:val="28"/>
        </w:rPr>
        <w:t>а</w:t>
      </w:r>
      <w:r w:rsidRPr="005B17F7">
        <w:rPr>
          <w:rFonts w:ascii="Times New Roman" w:hAnsi="Times New Roman" w:cs="Times New Roman"/>
          <w:b w:val="0"/>
          <w:sz w:val="28"/>
          <w:szCs w:val="28"/>
        </w:rPr>
        <w:t>чимых инициатив ТОС муниципальной программы «Развитие и поддержка терр</w:t>
      </w:r>
      <w:r w:rsidRPr="005B17F7">
        <w:rPr>
          <w:rFonts w:ascii="Times New Roman" w:hAnsi="Times New Roman" w:cs="Times New Roman"/>
          <w:b w:val="0"/>
          <w:sz w:val="28"/>
          <w:szCs w:val="28"/>
        </w:rPr>
        <w:t>и</w:t>
      </w:r>
      <w:r w:rsidRPr="005B17F7">
        <w:rPr>
          <w:rFonts w:ascii="Times New Roman" w:hAnsi="Times New Roman" w:cs="Times New Roman"/>
          <w:b w:val="0"/>
          <w:sz w:val="28"/>
          <w:szCs w:val="28"/>
        </w:rPr>
        <w:t>ториального общественного самоуправления на территории Венгеровского ра</w:t>
      </w:r>
      <w:r w:rsidRPr="005B17F7">
        <w:rPr>
          <w:rFonts w:ascii="Times New Roman" w:hAnsi="Times New Roman" w:cs="Times New Roman"/>
          <w:b w:val="0"/>
          <w:sz w:val="28"/>
          <w:szCs w:val="28"/>
        </w:rPr>
        <w:t>й</w:t>
      </w:r>
      <w:r w:rsidRPr="005B17F7">
        <w:rPr>
          <w:rFonts w:ascii="Times New Roman" w:hAnsi="Times New Roman" w:cs="Times New Roman"/>
          <w:b w:val="0"/>
          <w:sz w:val="28"/>
          <w:szCs w:val="28"/>
        </w:rPr>
        <w:t>о</w:t>
      </w:r>
      <w:r>
        <w:rPr>
          <w:rFonts w:ascii="Times New Roman" w:hAnsi="Times New Roman" w:cs="Times New Roman"/>
          <w:b w:val="0"/>
          <w:sz w:val="28"/>
          <w:szCs w:val="28"/>
        </w:rPr>
        <w:t>на Новосибирской области на 2022-2025</w:t>
      </w:r>
      <w:r w:rsidRPr="005B17F7">
        <w:rPr>
          <w:rFonts w:ascii="Times New Roman" w:hAnsi="Times New Roman" w:cs="Times New Roman"/>
          <w:b w:val="0"/>
          <w:sz w:val="28"/>
          <w:szCs w:val="28"/>
        </w:rPr>
        <w:t xml:space="preserve"> годы»</w:t>
      </w:r>
      <w:r w:rsidRPr="005B17F7">
        <w:rPr>
          <w:rFonts w:ascii="Times New Roman" w:hAnsi="Times New Roman" w:cs="Times New Roman"/>
          <w:b w:val="0"/>
          <w:i/>
          <w:sz w:val="28"/>
          <w:szCs w:val="28"/>
        </w:rPr>
        <w:t>.</w:t>
      </w:r>
    </w:p>
    <w:p w:rsidR="007575E1" w:rsidRPr="005B17F7" w:rsidRDefault="007575E1" w:rsidP="007575E1">
      <w:pPr>
        <w:pStyle w:val="ConsPlusNormal"/>
        <w:ind w:firstLine="709"/>
        <w:jc w:val="both"/>
        <w:rPr>
          <w:rFonts w:ascii="Times New Roman" w:hAnsi="Times New Roman" w:cs="Times New Roman"/>
          <w:sz w:val="28"/>
          <w:szCs w:val="28"/>
        </w:rPr>
      </w:pPr>
      <w:proofErr w:type="gramStart"/>
      <w:r w:rsidRPr="005B17F7">
        <w:rPr>
          <w:rFonts w:ascii="Times New Roman" w:hAnsi="Times New Roman" w:cs="Times New Roman"/>
          <w:sz w:val="28"/>
          <w:szCs w:val="28"/>
        </w:rPr>
        <w:t xml:space="preserve">1.2.Понятия и термины, используемые в настоящем Порядке, применяются в значении, установленном федеральными законами и принятыми в соответствии </w:t>
      </w:r>
      <w:r w:rsidRPr="005B17F7">
        <w:rPr>
          <w:rFonts w:ascii="Times New Roman" w:hAnsi="Times New Roman" w:cs="Times New Roman"/>
          <w:sz w:val="28"/>
          <w:szCs w:val="28"/>
        </w:rPr>
        <w:lastRenderedPageBreak/>
        <w:t>с ними нормативными правовыми актами Российской Федерации, законами и иными нормативными правовыми актами Новосибирской области, муниципальными правовыми а</w:t>
      </w:r>
      <w:r w:rsidRPr="005B17F7">
        <w:rPr>
          <w:rFonts w:ascii="Times New Roman" w:hAnsi="Times New Roman" w:cs="Times New Roman"/>
          <w:sz w:val="28"/>
          <w:szCs w:val="28"/>
        </w:rPr>
        <w:t>к</w:t>
      </w:r>
      <w:r w:rsidRPr="005B17F7">
        <w:rPr>
          <w:rFonts w:ascii="Times New Roman" w:hAnsi="Times New Roman" w:cs="Times New Roman"/>
          <w:sz w:val="28"/>
          <w:szCs w:val="28"/>
        </w:rPr>
        <w:t>тами.</w:t>
      </w:r>
      <w:proofErr w:type="gramEnd"/>
    </w:p>
    <w:p w:rsidR="007575E1" w:rsidRPr="005B17F7" w:rsidRDefault="007575E1" w:rsidP="007575E1">
      <w:pPr>
        <w:pStyle w:val="ConsPlusNormal"/>
        <w:ind w:firstLine="709"/>
        <w:jc w:val="both"/>
        <w:rPr>
          <w:rFonts w:ascii="Times New Roman" w:hAnsi="Times New Roman" w:cs="Times New Roman"/>
          <w:sz w:val="28"/>
          <w:szCs w:val="28"/>
        </w:rPr>
      </w:pPr>
      <w:r w:rsidRPr="005B17F7">
        <w:rPr>
          <w:rFonts w:ascii="Times New Roman" w:hAnsi="Times New Roman" w:cs="Times New Roman"/>
          <w:sz w:val="28"/>
          <w:szCs w:val="28"/>
        </w:rPr>
        <w:t>1.3. Субсидия предоставляется в целях обеспечения финансовой поддержки (возмещения) затрат, предусмотренных на реализацию социально значимых ин</w:t>
      </w:r>
      <w:r w:rsidRPr="005B17F7">
        <w:rPr>
          <w:rFonts w:ascii="Times New Roman" w:hAnsi="Times New Roman" w:cs="Times New Roman"/>
          <w:sz w:val="28"/>
          <w:szCs w:val="28"/>
        </w:rPr>
        <w:t>и</w:t>
      </w:r>
      <w:r w:rsidRPr="005B17F7">
        <w:rPr>
          <w:rFonts w:ascii="Times New Roman" w:hAnsi="Times New Roman" w:cs="Times New Roman"/>
          <w:sz w:val="28"/>
          <w:szCs w:val="28"/>
        </w:rPr>
        <w:t>циатив ТОС, направленных на достижение целей муниципальной программы «Развитие и поддержка территориального общественного самоуправления на территории Венгеровского райо</w:t>
      </w:r>
      <w:r>
        <w:rPr>
          <w:rFonts w:ascii="Times New Roman" w:hAnsi="Times New Roman" w:cs="Times New Roman"/>
          <w:sz w:val="28"/>
          <w:szCs w:val="28"/>
        </w:rPr>
        <w:t>на Новосибирской области на 2022-2025</w:t>
      </w:r>
      <w:r w:rsidRPr="005B17F7">
        <w:rPr>
          <w:rFonts w:ascii="Times New Roman" w:hAnsi="Times New Roman" w:cs="Times New Roman"/>
          <w:sz w:val="28"/>
          <w:szCs w:val="28"/>
        </w:rPr>
        <w:t xml:space="preserve"> годы» (д</w:t>
      </w:r>
      <w:r w:rsidRPr="005B17F7">
        <w:rPr>
          <w:rFonts w:ascii="Times New Roman" w:hAnsi="Times New Roman" w:cs="Times New Roman"/>
          <w:sz w:val="28"/>
          <w:szCs w:val="28"/>
        </w:rPr>
        <w:t>а</w:t>
      </w:r>
      <w:r w:rsidRPr="005B17F7">
        <w:rPr>
          <w:rFonts w:ascii="Times New Roman" w:hAnsi="Times New Roman" w:cs="Times New Roman"/>
          <w:sz w:val="28"/>
          <w:szCs w:val="28"/>
        </w:rPr>
        <w:t>лее – муниципальная программа).</w:t>
      </w:r>
    </w:p>
    <w:p w:rsidR="007575E1" w:rsidRPr="005B17F7" w:rsidRDefault="007575E1" w:rsidP="007575E1">
      <w:pPr>
        <w:pStyle w:val="ConsPlusNormal"/>
        <w:ind w:firstLine="709"/>
        <w:jc w:val="both"/>
        <w:rPr>
          <w:rFonts w:ascii="Times New Roman" w:hAnsi="Times New Roman" w:cs="Times New Roman"/>
          <w:sz w:val="28"/>
          <w:szCs w:val="28"/>
        </w:rPr>
      </w:pPr>
      <w:r w:rsidRPr="005B17F7">
        <w:rPr>
          <w:rFonts w:ascii="Times New Roman" w:hAnsi="Times New Roman" w:cs="Times New Roman"/>
          <w:sz w:val="28"/>
          <w:szCs w:val="28"/>
        </w:rPr>
        <w:t>Для целей применения настоящего Порядка субсидия предоставляется на безвозмездной и безвозвратной основе в пределах бюджетных ассигнований, предусмотренных местным бю</w:t>
      </w:r>
      <w:r w:rsidRPr="005B17F7">
        <w:rPr>
          <w:rFonts w:ascii="Times New Roman" w:hAnsi="Times New Roman" w:cs="Times New Roman"/>
          <w:sz w:val="28"/>
          <w:szCs w:val="28"/>
        </w:rPr>
        <w:t>д</w:t>
      </w:r>
      <w:r w:rsidRPr="005B17F7">
        <w:rPr>
          <w:rFonts w:ascii="Times New Roman" w:hAnsi="Times New Roman" w:cs="Times New Roman"/>
          <w:sz w:val="28"/>
          <w:szCs w:val="28"/>
        </w:rPr>
        <w:t>жетом Венгеровского района Новосибирской области на соответствующий финансовый год (финансовый год и плановый период), и лимитов бюджетных обязательств, утвержденных в установленном порядке на предоставление таких субсидий.</w:t>
      </w:r>
    </w:p>
    <w:p w:rsidR="007575E1" w:rsidRPr="005B17F7" w:rsidRDefault="007575E1" w:rsidP="007575E1">
      <w:pPr>
        <w:pStyle w:val="ConsPlusNormal"/>
        <w:ind w:firstLine="709"/>
        <w:jc w:val="both"/>
        <w:rPr>
          <w:rFonts w:ascii="Times New Roman" w:hAnsi="Times New Roman" w:cs="Times New Roman"/>
          <w:i/>
          <w:sz w:val="28"/>
          <w:szCs w:val="28"/>
        </w:rPr>
      </w:pPr>
      <w:proofErr w:type="gramStart"/>
      <w:r w:rsidRPr="005B17F7">
        <w:rPr>
          <w:rFonts w:ascii="Times New Roman" w:hAnsi="Times New Roman" w:cs="Times New Roman"/>
          <w:sz w:val="28"/>
          <w:szCs w:val="28"/>
        </w:rPr>
        <w:t>1.4</w:t>
      </w:r>
      <w:r>
        <w:rPr>
          <w:rFonts w:ascii="Times New Roman" w:hAnsi="Times New Roman" w:cs="Times New Roman"/>
          <w:sz w:val="28"/>
          <w:szCs w:val="28"/>
        </w:rPr>
        <w:t>.</w:t>
      </w:r>
      <w:r w:rsidRPr="005B17F7">
        <w:rPr>
          <w:rFonts w:ascii="Times New Roman" w:hAnsi="Times New Roman" w:cs="Times New Roman"/>
          <w:sz w:val="28"/>
          <w:szCs w:val="28"/>
        </w:rPr>
        <w:t>Главным распорядителем средств местного бюджета Венгеровского района Новос</w:t>
      </w:r>
      <w:r w:rsidRPr="005B17F7">
        <w:rPr>
          <w:rFonts w:ascii="Times New Roman" w:hAnsi="Times New Roman" w:cs="Times New Roman"/>
          <w:sz w:val="28"/>
          <w:szCs w:val="28"/>
        </w:rPr>
        <w:t>и</w:t>
      </w:r>
      <w:r w:rsidRPr="005B17F7">
        <w:rPr>
          <w:rFonts w:ascii="Times New Roman" w:hAnsi="Times New Roman" w:cs="Times New Roman"/>
          <w:sz w:val="28"/>
          <w:szCs w:val="28"/>
        </w:rPr>
        <w:t xml:space="preserve">бирской области (далее </w:t>
      </w:r>
      <w:r>
        <w:rPr>
          <w:rFonts w:ascii="Times New Roman" w:hAnsi="Times New Roman" w:cs="Times New Roman"/>
          <w:sz w:val="28"/>
          <w:szCs w:val="28"/>
        </w:rPr>
        <w:t>–</w:t>
      </w:r>
      <w:r w:rsidRPr="005B17F7">
        <w:rPr>
          <w:rFonts w:ascii="Times New Roman" w:hAnsi="Times New Roman" w:cs="Times New Roman"/>
          <w:sz w:val="28"/>
          <w:szCs w:val="28"/>
        </w:rPr>
        <w:t xml:space="preserve"> главный распорядитель), до которого в соответствии с бюджетным законодательством Российской Федерации</w:t>
      </w:r>
      <w:r>
        <w:rPr>
          <w:rFonts w:ascii="Times New Roman" w:hAnsi="Times New Roman" w:cs="Times New Roman"/>
          <w:sz w:val="28"/>
          <w:szCs w:val="28"/>
        </w:rPr>
        <w:t>,</w:t>
      </w:r>
      <w:r w:rsidRPr="005B17F7">
        <w:rPr>
          <w:rFonts w:ascii="Times New Roman" w:hAnsi="Times New Roman" w:cs="Times New Roman"/>
          <w:sz w:val="28"/>
          <w:szCs w:val="28"/>
        </w:rPr>
        <w:t xml:space="preserve"> как пол</w:t>
      </w:r>
      <w:r w:rsidRPr="005B17F7">
        <w:rPr>
          <w:rFonts w:ascii="Times New Roman" w:hAnsi="Times New Roman" w:cs="Times New Roman"/>
          <w:sz w:val="28"/>
          <w:szCs w:val="28"/>
        </w:rPr>
        <w:t>у</w:t>
      </w:r>
      <w:r w:rsidRPr="005B17F7">
        <w:rPr>
          <w:rFonts w:ascii="Times New Roman" w:hAnsi="Times New Roman" w:cs="Times New Roman"/>
          <w:sz w:val="28"/>
          <w:szCs w:val="28"/>
        </w:rPr>
        <w:t>чател</w:t>
      </w:r>
      <w:r>
        <w:rPr>
          <w:rFonts w:ascii="Times New Roman" w:hAnsi="Times New Roman" w:cs="Times New Roman"/>
          <w:sz w:val="28"/>
          <w:szCs w:val="28"/>
        </w:rPr>
        <w:t>я</w:t>
      </w:r>
      <w:r w:rsidRPr="005B17F7">
        <w:rPr>
          <w:rFonts w:ascii="Times New Roman" w:hAnsi="Times New Roman" w:cs="Times New Roman"/>
          <w:sz w:val="28"/>
          <w:szCs w:val="28"/>
        </w:rPr>
        <w:t xml:space="preserve"> бюджетных средств</w:t>
      </w:r>
      <w:r>
        <w:rPr>
          <w:rFonts w:ascii="Times New Roman" w:hAnsi="Times New Roman" w:cs="Times New Roman"/>
          <w:sz w:val="28"/>
          <w:szCs w:val="28"/>
        </w:rPr>
        <w:t xml:space="preserve">, </w:t>
      </w:r>
      <w:r w:rsidRPr="005B17F7">
        <w:rPr>
          <w:rFonts w:ascii="Times New Roman" w:hAnsi="Times New Roman" w:cs="Times New Roman"/>
          <w:sz w:val="28"/>
          <w:szCs w:val="28"/>
        </w:rPr>
        <w:t>доведены в установленном порядке лимиты бюдже</w:t>
      </w:r>
      <w:r w:rsidRPr="005B17F7">
        <w:rPr>
          <w:rFonts w:ascii="Times New Roman" w:hAnsi="Times New Roman" w:cs="Times New Roman"/>
          <w:sz w:val="28"/>
          <w:szCs w:val="28"/>
        </w:rPr>
        <w:t>т</w:t>
      </w:r>
      <w:r w:rsidRPr="005B17F7">
        <w:rPr>
          <w:rFonts w:ascii="Times New Roman" w:hAnsi="Times New Roman" w:cs="Times New Roman"/>
          <w:sz w:val="28"/>
          <w:szCs w:val="28"/>
        </w:rPr>
        <w:t>ных обязательств на предоставление субсидии на соответствующий финанс</w:t>
      </w:r>
      <w:r w:rsidRPr="005B17F7">
        <w:rPr>
          <w:rFonts w:ascii="Times New Roman" w:hAnsi="Times New Roman" w:cs="Times New Roman"/>
          <w:sz w:val="28"/>
          <w:szCs w:val="28"/>
        </w:rPr>
        <w:t>о</w:t>
      </w:r>
      <w:r w:rsidRPr="005B17F7">
        <w:rPr>
          <w:rFonts w:ascii="Times New Roman" w:hAnsi="Times New Roman" w:cs="Times New Roman"/>
          <w:sz w:val="28"/>
          <w:szCs w:val="28"/>
        </w:rPr>
        <w:t>вый год и плановый период, осуществляющим предоставление субсидии, является администрация Венгеровского ра</w:t>
      </w:r>
      <w:r w:rsidRPr="005B17F7">
        <w:rPr>
          <w:rFonts w:ascii="Times New Roman" w:hAnsi="Times New Roman" w:cs="Times New Roman"/>
          <w:sz w:val="28"/>
          <w:szCs w:val="28"/>
        </w:rPr>
        <w:t>й</w:t>
      </w:r>
      <w:r w:rsidRPr="005B17F7">
        <w:rPr>
          <w:rFonts w:ascii="Times New Roman" w:hAnsi="Times New Roman" w:cs="Times New Roman"/>
          <w:sz w:val="28"/>
          <w:szCs w:val="28"/>
        </w:rPr>
        <w:t>она Новосибирской области</w:t>
      </w:r>
      <w:r w:rsidRPr="005B17F7">
        <w:rPr>
          <w:rFonts w:ascii="Times New Roman" w:hAnsi="Times New Roman" w:cs="Times New Roman"/>
          <w:i/>
          <w:sz w:val="28"/>
          <w:szCs w:val="28"/>
        </w:rPr>
        <w:t>.</w:t>
      </w:r>
      <w:proofErr w:type="gramEnd"/>
    </w:p>
    <w:p w:rsidR="007575E1" w:rsidRPr="005B17F7" w:rsidRDefault="007575E1" w:rsidP="007575E1">
      <w:pPr>
        <w:pStyle w:val="ConsPlusNormal"/>
        <w:ind w:firstLine="709"/>
        <w:jc w:val="both"/>
        <w:rPr>
          <w:rFonts w:ascii="Times New Roman" w:hAnsi="Times New Roman" w:cs="Times New Roman"/>
          <w:sz w:val="28"/>
          <w:szCs w:val="28"/>
        </w:rPr>
      </w:pPr>
      <w:r w:rsidRPr="005B17F7">
        <w:rPr>
          <w:rFonts w:ascii="Times New Roman" w:hAnsi="Times New Roman" w:cs="Times New Roman"/>
          <w:sz w:val="28"/>
          <w:szCs w:val="28"/>
        </w:rPr>
        <w:t>1.5.Организатором Конкурса является администрация Венгеровского района Новосибирской области, местная общественная организация по поддержке общ</w:t>
      </w:r>
      <w:r w:rsidRPr="005B17F7">
        <w:rPr>
          <w:rFonts w:ascii="Times New Roman" w:hAnsi="Times New Roman" w:cs="Times New Roman"/>
          <w:sz w:val="28"/>
          <w:szCs w:val="28"/>
        </w:rPr>
        <w:t>е</w:t>
      </w:r>
      <w:r w:rsidRPr="005B17F7">
        <w:rPr>
          <w:rFonts w:ascii="Times New Roman" w:hAnsi="Times New Roman" w:cs="Times New Roman"/>
          <w:sz w:val="28"/>
          <w:szCs w:val="28"/>
        </w:rPr>
        <w:t>ственных инициатив «Ресурсный центр Венгеровского района Новосибирской о</w:t>
      </w:r>
      <w:r w:rsidRPr="005B17F7">
        <w:rPr>
          <w:rFonts w:ascii="Times New Roman" w:hAnsi="Times New Roman" w:cs="Times New Roman"/>
          <w:sz w:val="28"/>
          <w:szCs w:val="28"/>
        </w:rPr>
        <w:t>б</w:t>
      </w:r>
      <w:r w:rsidRPr="005B17F7">
        <w:rPr>
          <w:rFonts w:ascii="Times New Roman" w:hAnsi="Times New Roman" w:cs="Times New Roman"/>
          <w:sz w:val="28"/>
          <w:szCs w:val="28"/>
        </w:rPr>
        <w:t>ласти».</w:t>
      </w:r>
    </w:p>
    <w:p w:rsidR="007575E1" w:rsidRPr="005B17F7" w:rsidRDefault="007575E1" w:rsidP="007575E1">
      <w:pPr>
        <w:pStyle w:val="ConsPlusNormal"/>
        <w:ind w:firstLine="709"/>
        <w:jc w:val="both"/>
        <w:rPr>
          <w:rFonts w:ascii="Times New Roman" w:hAnsi="Times New Roman" w:cs="Times New Roman"/>
          <w:sz w:val="28"/>
          <w:szCs w:val="28"/>
        </w:rPr>
      </w:pPr>
      <w:r w:rsidRPr="005B17F7">
        <w:rPr>
          <w:rFonts w:ascii="Times New Roman" w:hAnsi="Times New Roman" w:cs="Times New Roman"/>
          <w:sz w:val="28"/>
          <w:szCs w:val="28"/>
        </w:rPr>
        <w:t>1.6.Порядок взаимодействия администрации Венгеровского района Новос</w:t>
      </w:r>
      <w:r w:rsidRPr="005B17F7">
        <w:rPr>
          <w:rFonts w:ascii="Times New Roman" w:hAnsi="Times New Roman" w:cs="Times New Roman"/>
          <w:sz w:val="28"/>
          <w:szCs w:val="28"/>
        </w:rPr>
        <w:t>и</w:t>
      </w:r>
      <w:r w:rsidRPr="005B17F7">
        <w:rPr>
          <w:rFonts w:ascii="Times New Roman" w:hAnsi="Times New Roman" w:cs="Times New Roman"/>
          <w:sz w:val="28"/>
          <w:szCs w:val="28"/>
        </w:rPr>
        <w:t>бирской области, территориальных общественных самоуправлений, местной о</w:t>
      </w:r>
      <w:r w:rsidRPr="005B17F7">
        <w:rPr>
          <w:rFonts w:ascii="Times New Roman" w:hAnsi="Times New Roman" w:cs="Times New Roman"/>
          <w:sz w:val="28"/>
          <w:szCs w:val="28"/>
        </w:rPr>
        <w:t>б</w:t>
      </w:r>
      <w:r w:rsidRPr="005B17F7">
        <w:rPr>
          <w:rFonts w:ascii="Times New Roman" w:hAnsi="Times New Roman" w:cs="Times New Roman"/>
          <w:sz w:val="28"/>
          <w:szCs w:val="28"/>
        </w:rPr>
        <w:t>щественной организации по поддержке общественных инициатив «Ресурсный центр Венгеровского района Новосибирской обл</w:t>
      </w:r>
      <w:r w:rsidRPr="005B17F7">
        <w:rPr>
          <w:rFonts w:ascii="Times New Roman" w:hAnsi="Times New Roman" w:cs="Times New Roman"/>
          <w:sz w:val="28"/>
          <w:szCs w:val="28"/>
        </w:rPr>
        <w:t>а</w:t>
      </w:r>
      <w:r w:rsidRPr="005B17F7">
        <w:rPr>
          <w:rFonts w:ascii="Times New Roman" w:hAnsi="Times New Roman" w:cs="Times New Roman"/>
          <w:sz w:val="28"/>
          <w:szCs w:val="28"/>
        </w:rPr>
        <w:t>сти» определяется соглашением.</w:t>
      </w:r>
    </w:p>
    <w:p w:rsidR="007575E1" w:rsidRPr="005B17F7" w:rsidRDefault="007575E1" w:rsidP="007575E1">
      <w:pPr>
        <w:shd w:val="clear" w:color="auto" w:fill="FFFFFF"/>
        <w:spacing w:after="0" w:line="240" w:lineRule="auto"/>
        <w:ind w:firstLine="709"/>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1.7. К категории получателей субсидии, имеющих право на получение су</w:t>
      </w:r>
      <w:r w:rsidRPr="005B17F7">
        <w:rPr>
          <w:rFonts w:ascii="Times New Roman" w:eastAsia="Times New Roman" w:hAnsi="Times New Roman"/>
          <w:sz w:val="28"/>
          <w:szCs w:val="28"/>
          <w:lang w:eastAsia="ru-RU"/>
        </w:rPr>
        <w:t>б</w:t>
      </w:r>
      <w:r w:rsidRPr="005B17F7">
        <w:rPr>
          <w:rFonts w:ascii="Times New Roman" w:eastAsia="Times New Roman" w:hAnsi="Times New Roman"/>
          <w:sz w:val="28"/>
          <w:szCs w:val="28"/>
          <w:lang w:eastAsia="ru-RU"/>
        </w:rPr>
        <w:t>сидии, относятся </w:t>
      </w:r>
      <w:r w:rsidRPr="005B17F7">
        <w:rPr>
          <w:rFonts w:ascii="Times New Roman" w:hAnsi="Times New Roman"/>
          <w:sz w:val="28"/>
          <w:szCs w:val="28"/>
        </w:rPr>
        <w:t>территориальные общественные самоуправления</w:t>
      </w:r>
      <w:r w:rsidRPr="005B17F7">
        <w:rPr>
          <w:rFonts w:ascii="Times New Roman" w:eastAsia="Times New Roman" w:hAnsi="Times New Roman"/>
          <w:sz w:val="28"/>
          <w:szCs w:val="28"/>
          <w:lang w:eastAsia="ru-RU"/>
        </w:rPr>
        <w:t>, зарегистрир</w:t>
      </w:r>
      <w:r w:rsidRPr="005B17F7">
        <w:rPr>
          <w:rFonts w:ascii="Times New Roman" w:eastAsia="Times New Roman" w:hAnsi="Times New Roman"/>
          <w:sz w:val="28"/>
          <w:szCs w:val="28"/>
          <w:lang w:eastAsia="ru-RU"/>
        </w:rPr>
        <w:t>о</w:t>
      </w:r>
      <w:r w:rsidRPr="005B17F7">
        <w:rPr>
          <w:rFonts w:ascii="Times New Roman" w:eastAsia="Times New Roman" w:hAnsi="Times New Roman"/>
          <w:sz w:val="28"/>
          <w:szCs w:val="28"/>
          <w:lang w:eastAsia="ru-RU"/>
        </w:rPr>
        <w:t>ванные на территории Венгеровского района Новосибирской области в устано</w:t>
      </w:r>
      <w:r w:rsidRPr="005B17F7">
        <w:rPr>
          <w:rFonts w:ascii="Times New Roman" w:eastAsia="Times New Roman" w:hAnsi="Times New Roman"/>
          <w:sz w:val="28"/>
          <w:szCs w:val="28"/>
          <w:lang w:eastAsia="ru-RU"/>
        </w:rPr>
        <w:t>в</w:t>
      </w:r>
      <w:r w:rsidRPr="005B17F7">
        <w:rPr>
          <w:rFonts w:ascii="Times New Roman" w:eastAsia="Times New Roman" w:hAnsi="Times New Roman"/>
          <w:sz w:val="28"/>
          <w:szCs w:val="28"/>
          <w:lang w:eastAsia="ru-RU"/>
        </w:rPr>
        <w:t>ленном порядке.</w:t>
      </w:r>
    </w:p>
    <w:p w:rsidR="007575E1" w:rsidRPr="005B17F7" w:rsidRDefault="007575E1" w:rsidP="007575E1">
      <w:pPr>
        <w:shd w:val="clear" w:color="auto" w:fill="FFFFFF"/>
        <w:spacing w:after="0" w:line="240" w:lineRule="auto"/>
        <w:ind w:firstLine="709"/>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1.8. Категории отбора получателей субсидии:</w:t>
      </w:r>
    </w:p>
    <w:p w:rsidR="007575E1" w:rsidRPr="005B17F7" w:rsidRDefault="007575E1" w:rsidP="007575E1">
      <w:pPr>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 сохранение, использование и популяризация объектов культурного наследия, наход</w:t>
      </w:r>
      <w:r w:rsidRPr="005B17F7">
        <w:rPr>
          <w:rFonts w:ascii="Times New Roman" w:eastAsia="Times New Roman" w:hAnsi="Times New Roman"/>
          <w:sz w:val="28"/>
          <w:szCs w:val="28"/>
          <w:lang w:eastAsia="ru-RU"/>
        </w:rPr>
        <w:t>я</w:t>
      </w:r>
      <w:r w:rsidRPr="005B17F7">
        <w:rPr>
          <w:rFonts w:ascii="Times New Roman" w:eastAsia="Times New Roman" w:hAnsi="Times New Roman"/>
          <w:sz w:val="28"/>
          <w:szCs w:val="28"/>
          <w:lang w:eastAsia="ru-RU"/>
        </w:rPr>
        <w:t>щихся в муниципальной собственности муниципального образования;</w:t>
      </w:r>
    </w:p>
    <w:p w:rsidR="007575E1" w:rsidRPr="005B17F7" w:rsidRDefault="007575E1" w:rsidP="007575E1">
      <w:pPr>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 благоустройство территории;</w:t>
      </w:r>
    </w:p>
    <w:p w:rsidR="007575E1" w:rsidRPr="005B17F7" w:rsidRDefault="007575E1" w:rsidP="007575E1">
      <w:pPr>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 развитие физической культуры и массового спорта, участие в проведении фи</w:t>
      </w:r>
      <w:r w:rsidRPr="005B17F7">
        <w:rPr>
          <w:rFonts w:ascii="Times New Roman" w:eastAsia="Times New Roman" w:hAnsi="Times New Roman"/>
          <w:sz w:val="28"/>
          <w:szCs w:val="28"/>
          <w:lang w:eastAsia="ru-RU"/>
        </w:rPr>
        <w:t>з</w:t>
      </w:r>
      <w:r w:rsidRPr="005B17F7">
        <w:rPr>
          <w:rFonts w:ascii="Times New Roman" w:eastAsia="Times New Roman" w:hAnsi="Times New Roman"/>
          <w:sz w:val="28"/>
          <w:szCs w:val="28"/>
          <w:lang w:eastAsia="ru-RU"/>
        </w:rPr>
        <w:t>культурно-оздоровительных и спортивных мероприятий;</w:t>
      </w:r>
    </w:p>
    <w:p w:rsidR="007575E1" w:rsidRPr="005B17F7" w:rsidRDefault="007575E1" w:rsidP="007575E1">
      <w:pPr>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 создание условий для массового отдыха жителей и организация обустройства мест ма</w:t>
      </w:r>
      <w:r w:rsidRPr="005B17F7">
        <w:rPr>
          <w:rFonts w:ascii="Times New Roman" w:eastAsia="Times New Roman" w:hAnsi="Times New Roman"/>
          <w:sz w:val="28"/>
          <w:szCs w:val="28"/>
          <w:lang w:eastAsia="ru-RU"/>
        </w:rPr>
        <w:t>с</w:t>
      </w:r>
      <w:r w:rsidRPr="005B17F7">
        <w:rPr>
          <w:rFonts w:ascii="Times New Roman" w:eastAsia="Times New Roman" w:hAnsi="Times New Roman"/>
          <w:sz w:val="28"/>
          <w:szCs w:val="28"/>
          <w:lang w:eastAsia="ru-RU"/>
        </w:rPr>
        <w:t>сового отдыха населения;</w:t>
      </w:r>
    </w:p>
    <w:p w:rsidR="007575E1" w:rsidRPr="005B17F7" w:rsidRDefault="007575E1" w:rsidP="007575E1">
      <w:pPr>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 осуществление мероприятий по работе с детьми и молодежью;</w:t>
      </w:r>
    </w:p>
    <w:p w:rsidR="007575E1" w:rsidRPr="005B17F7" w:rsidRDefault="007575E1" w:rsidP="007575E1">
      <w:pPr>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lastRenderedPageBreak/>
        <w:t>- осуществление мероприятий по охране окружающей среды;</w:t>
      </w:r>
    </w:p>
    <w:p w:rsidR="007575E1" w:rsidRPr="005B17F7" w:rsidRDefault="007575E1" w:rsidP="007575E1">
      <w:pPr>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 организация досуга жителей.</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1.9. Субсидия предоставляется по результатам отбора.</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 xml:space="preserve">1.10. </w:t>
      </w:r>
      <w:proofErr w:type="gramStart"/>
      <w:r w:rsidRPr="005B17F7">
        <w:rPr>
          <w:rFonts w:ascii="Times New Roman" w:eastAsia="Times New Roman" w:hAnsi="Times New Roman"/>
          <w:sz w:val="28"/>
          <w:szCs w:val="28"/>
          <w:lang w:eastAsia="ru-RU"/>
        </w:rPr>
        <w:t>При формировании проекта решения Совета депутатов Венгеровского района Нов</w:t>
      </w:r>
      <w:r w:rsidRPr="005B17F7">
        <w:rPr>
          <w:rFonts w:ascii="Times New Roman" w:eastAsia="Times New Roman" w:hAnsi="Times New Roman"/>
          <w:sz w:val="28"/>
          <w:szCs w:val="28"/>
          <w:lang w:eastAsia="ru-RU"/>
        </w:rPr>
        <w:t>о</w:t>
      </w:r>
      <w:r w:rsidRPr="005B17F7">
        <w:rPr>
          <w:rFonts w:ascii="Times New Roman" w:eastAsia="Times New Roman" w:hAnsi="Times New Roman"/>
          <w:sz w:val="28"/>
          <w:szCs w:val="28"/>
          <w:lang w:eastAsia="ru-RU"/>
        </w:rPr>
        <w:t>сибирской области о бюджете Венгеровского района Новосибирской области (проекта решения Совета депутатов Венгеровского района Новосибирской области о внесении изменений в реш</w:t>
      </w:r>
      <w:r w:rsidRPr="005B17F7">
        <w:rPr>
          <w:rFonts w:ascii="Times New Roman" w:eastAsia="Times New Roman" w:hAnsi="Times New Roman"/>
          <w:sz w:val="28"/>
          <w:szCs w:val="28"/>
          <w:lang w:eastAsia="ru-RU"/>
        </w:rPr>
        <w:t>е</w:t>
      </w:r>
      <w:r w:rsidRPr="005B17F7">
        <w:rPr>
          <w:rFonts w:ascii="Times New Roman" w:eastAsia="Times New Roman" w:hAnsi="Times New Roman"/>
          <w:sz w:val="28"/>
          <w:szCs w:val="28"/>
          <w:lang w:eastAsia="ru-RU"/>
        </w:rPr>
        <w:t>ние Совета депутатов Венгеровского района Новосиби</w:t>
      </w:r>
      <w:r w:rsidRPr="005B17F7">
        <w:rPr>
          <w:rFonts w:ascii="Times New Roman" w:eastAsia="Times New Roman" w:hAnsi="Times New Roman"/>
          <w:sz w:val="28"/>
          <w:szCs w:val="28"/>
          <w:lang w:eastAsia="ru-RU"/>
        </w:rPr>
        <w:t>р</w:t>
      </w:r>
      <w:r w:rsidRPr="005B17F7">
        <w:rPr>
          <w:rFonts w:ascii="Times New Roman" w:eastAsia="Times New Roman" w:hAnsi="Times New Roman"/>
          <w:sz w:val="28"/>
          <w:szCs w:val="28"/>
          <w:lang w:eastAsia="ru-RU"/>
        </w:rPr>
        <w:t>ской области о бюджете Венгеровского района Новосибирской области) сведения о субсидии ра</w:t>
      </w:r>
      <w:r w:rsidRPr="005B17F7">
        <w:rPr>
          <w:rFonts w:ascii="Times New Roman" w:eastAsia="Times New Roman" w:hAnsi="Times New Roman"/>
          <w:sz w:val="28"/>
          <w:szCs w:val="28"/>
          <w:lang w:eastAsia="ru-RU"/>
        </w:rPr>
        <w:t>з</w:t>
      </w:r>
      <w:r w:rsidRPr="005B17F7">
        <w:rPr>
          <w:rFonts w:ascii="Times New Roman" w:eastAsia="Times New Roman" w:hAnsi="Times New Roman"/>
          <w:sz w:val="28"/>
          <w:szCs w:val="28"/>
          <w:lang w:eastAsia="ru-RU"/>
        </w:rPr>
        <w:t>мещаются в информационно-телекоммуникационной сети «Интернет» на едином портале бюджетной системы Российской Федерации по адресу: http://budget</w:t>
      </w:r>
      <w:proofErr w:type="gramEnd"/>
      <w:r w:rsidRPr="005B17F7">
        <w:rPr>
          <w:rFonts w:ascii="Times New Roman" w:eastAsia="Times New Roman" w:hAnsi="Times New Roman"/>
          <w:sz w:val="28"/>
          <w:szCs w:val="28"/>
          <w:lang w:eastAsia="ru-RU"/>
        </w:rPr>
        <w:t>.gov.ru (далее – единый портал).</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 </w:t>
      </w:r>
    </w:p>
    <w:p w:rsidR="007575E1" w:rsidRPr="00173898" w:rsidRDefault="007575E1" w:rsidP="007575E1">
      <w:pPr>
        <w:shd w:val="clear" w:color="auto" w:fill="FFFFFF"/>
        <w:spacing w:after="0" w:line="240" w:lineRule="auto"/>
        <w:ind w:firstLine="567"/>
        <w:jc w:val="center"/>
        <w:rPr>
          <w:rFonts w:ascii="Times New Roman" w:eastAsia="Times New Roman" w:hAnsi="Times New Roman"/>
          <w:sz w:val="28"/>
          <w:szCs w:val="28"/>
          <w:lang w:eastAsia="ru-RU"/>
        </w:rPr>
      </w:pPr>
      <w:r w:rsidRPr="00173898">
        <w:rPr>
          <w:rFonts w:ascii="Times New Roman" w:eastAsia="Times New Roman" w:hAnsi="Times New Roman"/>
          <w:bCs/>
          <w:sz w:val="28"/>
          <w:szCs w:val="28"/>
          <w:lang w:eastAsia="ru-RU"/>
        </w:rPr>
        <w:t xml:space="preserve">2. Порядок проведения отбора получателей субсидии </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 xml:space="preserve">2.1. Способом проведения отбора является конкурс, который проводится при определении получателей субсидии исходя из наилучших достижений результатов, в </w:t>
      </w:r>
      <w:proofErr w:type="gramStart"/>
      <w:r w:rsidRPr="005B17F7">
        <w:rPr>
          <w:rFonts w:ascii="Times New Roman" w:eastAsia="Times New Roman" w:hAnsi="Times New Roman"/>
          <w:sz w:val="28"/>
          <w:szCs w:val="28"/>
          <w:lang w:eastAsia="ru-RU"/>
        </w:rPr>
        <w:t>целях</w:t>
      </w:r>
      <w:proofErr w:type="gramEnd"/>
      <w:r w:rsidRPr="005B17F7">
        <w:rPr>
          <w:rFonts w:ascii="Times New Roman" w:eastAsia="Times New Roman" w:hAnsi="Times New Roman"/>
          <w:sz w:val="28"/>
          <w:szCs w:val="28"/>
          <w:lang w:eastAsia="ru-RU"/>
        </w:rPr>
        <w:t xml:space="preserve"> достижения которых предоставляется су</w:t>
      </w:r>
      <w:r w:rsidRPr="005B17F7">
        <w:rPr>
          <w:rFonts w:ascii="Times New Roman" w:eastAsia="Times New Roman" w:hAnsi="Times New Roman"/>
          <w:sz w:val="28"/>
          <w:szCs w:val="28"/>
          <w:lang w:eastAsia="ru-RU"/>
        </w:rPr>
        <w:t>б</w:t>
      </w:r>
      <w:r w:rsidRPr="005B17F7">
        <w:rPr>
          <w:rFonts w:ascii="Times New Roman" w:eastAsia="Times New Roman" w:hAnsi="Times New Roman"/>
          <w:sz w:val="28"/>
          <w:szCs w:val="28"/>
          <w:lang w:eastAsia="ru-RU"/>
        </w:rPr>
        <w:t>сидия.</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2.2. Объявление о проведении отбора размещается на едином портале (при наличии технической возможности) и на официальном сайте администрации Ве</w:t>
      </w:r>
      <w:r w:rsidRPr="005B17F7">
        <w:rPr>
          <w:rFonts w:ascii="Times New Roman" w:eastAsia="Times New Roman" w:hAnsi="Times New Roman"/>
          <w:sz w:val="28"/>
          <w:szCs w:val="28"/>
          <w:lang w:eastAsia="ru-RU"/>
        </w:rPr>
        <w:t>н</w:t>
      </w:r>
      <w:r w:rsidRPr="005B17F7">
        <w:rPr>
          <w:rFonts w:ascii="Times New Roman" w:eastAsia="Times New Roman" w:hAnsi="Times New Roman"/>
          <w:sz w:val="28"/>
          <w:szCs w:val="28"/>
          <w:lang w:eastAsia="ru-RU"/>
        </w:rPr>
        <w:t>геровского района Новосибирской области http://vengerovo.nso.ru/ (далее – официальный сайт) за день до начала проц</w:t>
      </w:r>
      <w:r w:rsidRPr="005B17F7">
        <w:rPr>
          <w:rFonts w:ascii="Times New Roman" w:eastAsia="Times New Roman" w:hAnsi="Times New Roman"/>
          <w:sz w:val="28"/>
          <w:szCs w:val="28"/>
          <w:lang w:eastAsia="ru-RU"/>
        </w:rPr>
        <w:t>е</w:t>
      </w:r>
      <w:r w:rsidRPr="005B17F7">
        <w:rPr>
          <w:rFonts w:ascii="Times New Roman" w:eastAsia="Times New Roman" w:hAnsi="Times New Roman"/>
          <w:sz w:val="28"/>
          <w:szCs w:val="28"/>
          <w:lang w:eastAsia="ru-RU"/>
        </w:rPr>
        <w:t>дуры отбора.</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2.3. Объявление о проведении отбора должно содержать следующие свед</w:t>
      </w:r>
      <w:r w:rsidRPr="005B17F7">
        <w:rPr>
          <w:rFonts w:ascii="Times New Roman" w:eastAsia="Times New Roman" w:hAnsi="Times New Roman"/>
          <w:sz w:val="28"/>
          <w:szCs w:val="28"/>
          <w:lang w:eastAsia="ru-RU"/>
        </w:rPr>
        <w:t>е</w:t>
      </w:r>
      <w:r w:rsidRPr="005B17F7">
        <w:rPr>
          <w:rFonts w:ascii="Times New Roman" w:eastAsia="Times New Roman" w:hAnsi="Times New Roman"/>
          <w:sz w:val="28"/>
          <w:szCs w:val="28"/>
          <w:lang w:eastAsia="ru-RU"/>
        </w:rPr>
        <w:t>ния:</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1) сроки проведения отбора (дата и время начала и окончания приема заявок участников отбора на получение субсидии (далее - заявка)), которые составляют 30 календарных дней, сл</w:t>
      </w:r>
      <w:r w:rsidRPr="005B17F7">
        <w:rPr>
          <w:rFonts w:ascii="Times New Roman" w:eastAsia="Times New Roman" w:hAnsi="Times New Roman"/>
          <w:sz w:val="28"/>
          <w:szCs w:val="28"/>
          <w:lang w:eastAsia="ru-RU"/>
        </w:rPr>
        <w:t>е</w:t>
      </w:r>
      <w:r w:rsidRPr="005B17F7">
        <w:rPr>
          <w:rFonts w:ascii="Times New Roman" w:eastAsia="Times New Roman" w:hAnsi="Times New Roman"/>
          <w:sz w:val="28"/>
          <w:szCs w:val="28"/>
          <w:lang w:eastAsia="ru-RU"/>
        </w:rPr>
        <w:t>дующих за днем размещения объявления о проведении отбора, а также информацию о возможности проведения нескольких этапов отб</w:t>
      </w:r>
      <w:r w:rsidRPr="005B17F7">
        <w:rPr>
          <w:rFonts w:ascii="Times New Roman" w:eastAsia="Times New Roman" w:hAnsi="Times New Roman"/>
          <w:sz w:val="28"/>
          <w:szCs w:val="28"/>
          <w:lang w:eastAsia="ru-RU"/>
        </w:rPr>
        <w:t>о</w:t>
      </w:r>
      <w:r w:rsidRPr="005B17F7">
        <w:rPr>
          <w:rFonts w:ascii="Times New Roman" w:eastAsia="Times New Roman" w:hAnsi="Times New Roman"/>
          <w:sz w:val="28"/>
          <w:szCs w:val="28"/>
          <w:lang w:eastAsia="ru-RU"/>
        </w:rPr>
        <w:t>ра с указанием сроков (порядка) их проведения;</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2) наименование, место нахождения, почтовый адрес, адрес электронной почты уполн</w:t>
      </w:r>
      <w:r w:rsidRPr="005B17F7">
        <w:rPr>
          <w:rFonts w:ascii="Times New Roman" w:eastAsia="Times New Roman" w:hAnsi="Times New Roman"/>
          <w:sz w:val="28"/>
          <w:szCs w:val="28"/>
          <w:lang w:eastAsia="ru-RU"/>
        </w:rPr>
        <w:t>о</w:t>
      </w:r>
      <w:r w:rsidRPr="005B17F7">
        <w:rPr>
          <w:rFonts w:ascii="Times New Roman" w:eastAsia="Times New Roman" w:hAnsi="Times New Roman"/>
          <w:sz w:val="28"/>
          <w:szCs w:val="28"/>
          <w:lang w:eastAsia="ru-RU"/>
        </w:rPr>
        <w:t>моченного органа;</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3) результаты предоставления субсидии;</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4) указатели страниц сайта в информационно-телекоммуникационной сети «И</w:t>
      </w:r>
      <w:r w:rsidRPr="005B17F7">
        <w:rPr>
          <w:rFonts w:ascii="Times New Roman" w:eastAsia="Times New Roman" w:hAnsi="Times New Roman"/>
          <w:sz w:val="28"/>
          <w:szCs w:val="28"/>
          <w:lang w:eastAsia="ru-RU"/>
        </w:rPr>
        <w:t>н</w:t>
      </w:r>
      <w:r w:rsidRPr="005B17F7">
        <w:rPr>
          <w:rFonts w:ascii="Times New Roman" w:eastAsia="Times New Roman" w:hAnsi="Times New Roman"/>
          <w:sz w:val="28"/>
          <w:szCs w:val="28"/>
          <w:lang w:eastAsia="ru-RU"/>
        </w:rPr>
        <w:t>тернет», на котором обеспечивается проведение отбора;</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5) требования к участникам отбора в соответствии с пунктом 2.4. настоящего Порядка и перечень документов, представляемых участниками отбора для подтвержд</w:t>
      </w:r>
      <w:r w:rsidRPr="005B17F7">
        <w:rPr>
          <w:rFonts w:ascii="Times New Roman" w:eastAsia="Times New Roman" w:hAnsi="Times New Roman"/>
          <w:sz w:val="28"/>
          <w:szCs w:val="28"/>
          <w:lang w:eastAsia="ru-RU"/>
        </w:rPr>
        <w:t>е</w:t>
      </w:r>
      <w:r w:rsidRPr="005B17F7">
        <w:rPr>
          <w:rFonts w:ascii="Times New Roman" w:eastAsia="Times New Roman" w:hAnsi="Times New Roman"/>
          <w:sz w:val="28"/>
          <w:szCs w:val="28"/>
          <w:lang w:eastAsia="ru-RU"/>
        </w:rPr>
        <w:t>ния их соответствия указанным требованиям;</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6) порядок подачи заявок и требования, предъявляемые к форме и содерж</w:t>
      </w:r>
      <w:r w:rsidRPr="005B17F7">
        <w:rPr>
          <w:rFonts w:ascii="Times New Roman" w:eastAsia="Times New Roman" w:hAnsi="Times New Roman"/>
          <w:sz w:val="28"/>
          <w:szCs w:val="28"/>
          <w:lang w:eastAsia="ru-RU"/>
        </w:rPr>
        <w:t>а</w:t>
      </w:r>
      <w:r w:rsidRPr="005B17F7">
        <w:rPr>
          <w:rFonts w:ascii="Times New Roman" w:eastAsia="Times New Roman" w:hAnsi="Times New Roman"/>
          <w:sz w:val="28"/>
          <w:szCs w:val="28"/>
          <w:lang w:eastAsia="ru-RU"/>
        </w:rPr>
        <w:t>нию заявок;</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 xml:space="preserve">7) порядок отзыва заявок, порядок возврата заявок, </w:t>
      </w:r>
      <w:proofErr w:type="gramStart"/>
      <w:r w:rsidRPr="005B17F7">
        <w:rPr>
          <w:rFonts w:ascii="Times New Roman" w:eastAsia="Times New Roman" w:hAnsi="Times New Roman"/>
          <w:sz w:val="28"/>
          <w:szCs w:val="28"/>
          <w:lang w:eastAsia="ru-RU"/>
        </w:rPr>
        <w:t>определяющий</w:t>
      </w:r>
      <w:proofErr w:type="gramEnd"/>
      <w:r w:rsidRPr="005B17F7">
        <w:rPr>
          <w:rFonts w:ascii="Times New Roman" w:eastAsia="Times New Roman" w:hAnsi="Times New Roman"/>
          <w:sz w:val="28"/>
          <w:szCs w:val="28"/>
          <w:lang w:eastAsia="ru-RU"/>
        </w:rPr>
        <w:t xml:space="preserve"> в том числе основания для возврата заявок, порядок внесения изменений в заявки;</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8) правила рассмотрения и оценки заявок;</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9) порядок предоставления участникам отбора разъяснений положений об</w:t>
      </w:r>
      <w:r w:rsidRPr="005B17F7">
        <w:rPr>
          <w:rFonts w:ascii="Times New Roman" w:eastAsia="Times New Roman" w:hAnsi="Times New Roman"/>
          <w:sz w:val="28"/>
          <w:szCs w:val="28"/>
          <w:lang w:eastAsia="ru-RU"/>
        </w:rPr>
        <w:t>ъ</w:t>
      </w:r>
      <w:r w:rsidRPr="005B17F7">
        <w:rPr>
          <w:rFonts w:ascii="Times New Roman" w:eastAsia="Times New Roman" w:hAnsi="Times New Roman"/>
          <w:sz w:val="28"/>
          <w:szCs w:val="28"/>
          <w:lang w:eastAsia="ru-RU"/>
        </w:rPr>
        <w:t>явления о проведении отбора, даты начала и окончания срока такого предоставл</w:t>
      </w:r>
      <w:r w:rsidRPr="005B17F7">
        <w:rPr>
          <w:rFonts w:ascii="Times New Roman" w:eastAsia="Times New Roman" w:hAnsi="Times New Roman"/>
          <w:sz w:val="28"/>
          <w:szCs w:val="28"/>
          <w:lang w:eastAsia="ru-RU"/>
        </w:rPr>
        <w:t>е</w:t>
      </w:r>
      <w:r w:rsidRPr="005B17F7">
        <w:rPr>
          <w:rFonts w:ascii="Times New Roman" w:eastAsia="Times New Roman" w:hAnsi="Times New Roman"/>
          <w:sz w:val="28"/>
          <w:szCs w:val="28"/>
          <w:lang w:eastAsia="ru-RU"/>
        </w:rPr>
        <w:t>ния;</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10) срок, в течение которого победитель отбора должен подписать соглашение о предо</w:t>
      </w:r>
      <w:r w:rsidRPr="005B17F7">
        <w:rPr>
          <w:rFonts w:ascii="Times New Roman" w:eastAsia="Times New Roman" w:hAnsi="Times New Roman"/>
          <w:sz w:val="28"/>
          <w:szCs w:val="28"/>
          <w:lang w:eastAsia="ru-RU"/>
        </w:rPr>
        <w:t>с</w:t>
      </w:r>
      <w:r w:rsidRPr="005B17F7">
        <w:rPr>
          <w:rFonts w:ascii="Times New Roman" w:eastAsia="Times New Roman" w:hAnsi="Times New Roman"/>
          <w:sz w:val="28"/>
          <w:szCs w:val="28"/>
          <w:lang w:eastAsia="ru-RU"/>
        </w:rPr>
        <w:t>тавлении субсидии (далее - соглашение);</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lastRenderedPageBreak/>
        <w:t xml:space="preserve">11) условия признания победителя (победителей) отбора </w:t>
      </w:r>
      <w:proofErr w:type="gramStart"/>
      <w:r w:rsidRPr="005B17F7">
        <w:rPr>
          <w:rFonts w:ascii="Times New Roman" w:eastAsia="Times New Roman" w:hAnsi="Times New Roman"/>
          <w:sz w:val="28"/>
          <w:szCs w:val="28"/>
          <w:lang w:eastAsia="ru-RU"/>
        </w:rPr>
        <w:t>уклонившимся</w:t>
      </w:r>
      <w:proofErr w:type="gramEnd"/>
      <w:r w:rsidRPr="005B17F7">
        <w:rPr>
          <w:rFonts w:ascii="Times New Roman" w:eastAsia="Times New Roman" w:hAnsi="Times New Roman"/>
          <w:sz w:val="28"/>
          <w:szCs w:val="28"/>
          <w:lang w:eastAsia="ru-RU"/>
        </w:rPr>
        <w:t xml:space="preserve"> от заключения соглашения;</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12) дату размещения результатов отбора на едином портале (при наличии технической возможности) и на официальном сайте, которая не может быть позднее 14 календарного дня следующего за днем определ</w:t>
      </w:r>
      <w:r w:rsidRPr="005B17F7">
        <w:rPr>
          <w:rFonts w:ascii="Times New Roman" w:eastAsia="Times New Roman" w:hAnsi="Times New Roman"/>
          <w:sz w:val="28"/>
          <w:szCs w:val="28"/>
          <w:lang w:eastAsia="ru-RU"/>
        </w:rPr>
        <w:t>е</w:t>
      </w:r>
      <w:r w:rsidRPr="005B17F7">
        <w:rPr>
          <w:rFonts w:ascii="Times New Roman" w:eastAsia="Times New Roman" w:hAnsi="Times New Roman"/>
          <w:sz w:val="28"/>
          <w:szCs w:val="28"/>
          <w:lang w:eastAsia="ru-RU"/>
        </w:rPr>
        <w:t>ния победителя отбора.</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Размещение объявления о проведении отбора обеспечивается секретарем конкурсной к</w:t>
      </w:r>
      <w:r w:rsidRPr="005B17F7">
        <w:rPr>
          <w:rFonts w:ascii="Times New Roman" w:eastAsia="Times New Roman" w:hAnsi="Times New Roman"/>
          <w:sz w:val="28"/>
          <w:szCs w:val="28"/>
          <w:lang w:eastAsia="ru-RU"/>
        </w:rPr>
        <w:t>о</w:t>
      </w:r>
      <w:r w:rsidRPr="005B17F7">
        <w:rPr>
          <w:rFonts w:ascii="Times New Roman" w:eastAsia="Times New Roman" w:hAnsi="Times New Roman"/>
          <w:sz w:val="28"/>
          <w:szCs w:val="28"/>
          <w:lang w:eastAsia="ru-RU"/>
        </w:rPr>
        <w:t>миссии.</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2.4. Участник отбора на 1-е число месяца, в котором планируется проведение отбора, должен соответствовать следующим требованиям:</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1) у участника отбора должна отсутствовать неисполненная обязанность по уплате налогов, сборов, страховых взносов, пеней, штрафов, процентов, подл</w:t>
      </w:r>
      <w:r w:rsidRPr="005B17F7">
        <w:rPr>
          <w:rFonts w:ascii="Times New Roman" w:eastAsia="Times New Roman" w:hAnsi="Times New Roman"/>
          <w:sz w:val="28"/>
          <w:szCs w:val="28"/>
          <w:lang w:eastAsia="ru-RU"/>
        </w:rPr>
        <w:t>е</w:t>
      </w:r>
      <w:r w:rsidRPr="005B17F7">
        <w:rPr>
          <w:rFonts w:ascii="Times New Roman" w:eastAsia="Times New Roman" w:hAnsi="Times New Roman"/>
          <w:sz w:val="28"/>
          <w:szCs w:val="28"/>
          <w:lang w:eastAsia="ru-RU"/>
        </w:rPr>
        <w:t>жащих уплате в соответствии с законодательством Российской Федерации о нал</w:t>
      </w:r>
      <w:r w:rsidRPr="005B17F7">
        <w:rPr>
          <w:rFonts w:ascii="Times New Roman" w:eastAsia="Times New Roman" w:hAnsi="Times New Roman"/>
          <w:sz w:val="28"/>
          <w:szCs w:val="28"/>
          <w:lang w:eastAsia="ru-RU"/>
        </w:rPr>
        <w:t>о</w:t>
      </w:r>
      <w:r w:rsidRPr="005B17F7">
        <w:rPr>
          <w:rFonts w:ascii="Times New Roman" w:eastAsia="Times New Roman" w:hAnsi="Times New Roman"/>
          <w:sz w:val="28"/>
          <w:szCs w:val="28"/>
          <w:lang w:eastAsia="ru-RU"/>
        </w:rPr>
        <w:t>гах и сборах;</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Pr="005B17F7">
        <w:rPr>
          <w:rFonts w:ascii="Times New Roman" w:eastAsia="Times New Roman" w:hAnsi="Times New Roman"/>
          <w:sz w:val="28"/>
          <w:szCs w:val="28"/>
          <w:lang w:eastAsia="ru-RU"/>
        </w:rPr>
        <w:t>) участники отбора не должны находиться в процессе реорганизации (за исключением реорганизации в форме присоединения к юридическому лицу, явля</w:t>
      </w:r>
      <w:r w:rsidRPr="005B17F7">
        <w:rPr>
          <w:rFonts w:ascii="Times New Roman" w:eastAsia="Times New Roman" w:hAnsi="Times New Roman"/>
          <w:sz w:val="28"/>
          <w:szCs w:val="28"/>
          <w:lang w:eastAsia="ru-RU"/>
        </w:rPr>
        <w:t>ю</w:t>
      </w:r>
      <w:r w:rsidRPr="005B17F7">
        <w:rPr>
          <w:rFonts w:ascii="Times New Roman" w:eastAsia="Times New Roman" w:hAnsi="Times New Roman"/>
          <w:sz w:val="28"/>
          <w:szCs w:val="28"/>
          <w:lang w:eastAsia="ru-RU"/>
        </w:rPr>
        <w:t>щемуся участником отбора, другого юридического лица), ликвидации, в отнош</w:t>
      </w:r>
      <w:r w:rsidRPr="005B17F7">
        <w:rPr>
          <w:rFonts w:ascii="Times New Roman" w:eastAsia="Times New Roman" w:hAnsi="Times New Roman"/>
          <w:sz w:val="28"/>
          <w:szCs w:val="28"/>
          <w:lang w:eastAsia="ru-RU"/>
        </w:rPr>
        <w:t>е</w:t>
      </w:r>
      <w:r w:rsidRPr="005B17F7">
        <w:rPr>
          <w:rFonts w:ascii="Times New Roman" w:eastAsia="Times New Roman" w:hAnsi="Times New Roman"/>
          <w:sz w:val="28"/>
          <w:szCs w:val="28"/>
          <w:lang w:eastAsia="ru-RU"/>
        </w:rPr>
        <w:t>нии их не введена процедура банкротства, деятельность участника отбора не пр</w:t>
      </w:r>
      <w:r w:rsidRPr="005B17F7">
        <w:rPr>
          <w:rFonts w:ascii="Times New Roman" w:eastAsia="Times New Roman" w:hAnsi="Times New Roman"/>
          <w:sz w:val="28"/>
          <w:szCs w:val="28"/>
          <w:lang w:eastAsia="ru-RU"/>
        </w:rPr>
        <w:t>и</w:t>
      </w:r>
      <w:r w:rsidRPr="005B17F7">
        <w:rPr>
          <w:rFonts w:ascii="Times New Roman" w:eastAsia="Times New Roman" w:hAnsi="Times New Roman"/>
          <w:sz w:val="28"/>
          <w:szCs w:val="28"/>
          <w:lang w:eastAsia="ru-RU"/>
        </w:rPr>
        <w:t>остановлена в порядке, предусмотренном законодательством Российской Федер</w:t>
      </w:r>
      <w:r w:rsidRPr="005B17F7">
        <w:rPr>
          <w:rFonts w:ascii="Times New Roman" w:eastAsia="Times New Roman" w:hAnsi="Times New Roman"/>
          <w:sz w:val="28"/>
          <w:szCs w:val="28"/>
          <w:lang w:eastAsia="ru-RU"/>
        </w:rPr>
        <w:t>а</w:t>
      </w:r>
      <w:r w:rsidRPr="005B17F7">
        <w:rPr>
          <w:rFonts w:ascii="Times New Roman" w:eastAsia="Times New Roman" w:hAnsi="Times New Roman"/>
          <w:sz w:val="28"/>
          <w:szCs w:val="28"/>
          <w:lang w:eastAsia="ru-RU"/>
        </w:rPr>
        <w:t>ции;</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proofErr w:type="gramStart"/>
      <w:r>
        <w:rPr>
          <w:rFonts w:ascii="Times New Roman" w:eastAsia="Times New Roman" w:hAnsi="Times New Roman"/>
          <w:sz w:val="28"/>
          <w:szCs w:val="28"/>
          <w:lang w:eastAsia="ru-RU"/>
        </w:rPr>
        <w:t>3</w:t>
      </w:r>
      <w:r w:rsidRPr="005B17F7">
        <w:rPr>
          <w:rFonts w:ascii="Times New Roman" w:eastAsia="Times New Roman" w:hAnsi="Times New Roman"/>
          <w:sz w:val="28"/>
          <w:szCs w:val="28"/>
          <w:lang w:eastAsia="ru-RU"/>
        </w:rPr>
        <w:t>) в реестре дисквалифицированных лиц отсутствуют сведения о дисквал</w:t>
      </w:r>
      <w:r w:rsidRPr="005B17F7">
        <w:rPr>
          <w:rFonts w:ascii="Times New Roman" w:eastAsia="Times New Roman" w:hAnsi="Times New Roman"/>
          <w:sz w:val="28"/>
          <w:szCs w:val="28"/>
          <w:lang w:eastAsia="ru-RU"/>
        </w:rPr>
        <w:t>и</w:t>
      </w:r>
      <w:r w:rsidRPr="005B17F7">
        <w:rPr>
          <w:rFonts w:ascii="Times New Roman" w:eastAsia="Times New Roman" w:hAnsi="Times New Roman"/>
          <w:sz w:val="28"/>
          <w:szCs w:val="28"/>
          <w:lang w:eastAsia="ru-RU"/>
        </w:rPr>
        <w:t>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w:t>
      </w:r>
      <w:r w:rsidRPr="005B17F7">
        <w:rPr>
          <w:rFonts w:ascii="Times New Roman" w:eastAsia="Times New Roman" w:hAnsi="Times New Roman"/>
          <w:sz w:val="28"/>
          <w:szCs w:val="28"/>
          <w:lang w:eastAsia="ru-RU"/>
        </w:rPr>
        <w:t>а</w:t>
      </w:r>
      <w:r w:rsidRPr="005B17F7">
        <w:rPr>
          <w:rFonts w:ascii="Times New Roman" w:eastAsia="Times New Roman" w:hAnsi="Times New Roman"/>
          <w:sz w:val="28"/>
          <w:szCs w:val="28"/>
          <w:lang w:eastAsia="ru-RU"/>
        </w:rPr>
        <w:t>стника отбора;</w:t>
      </w:r>
      <w:proofErr w:type="gramEnd"/>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proofErr w:type="gramStart"/>
      <w:r>
        <w:rPr>
          <w:rFonts w:ascii="Times New Roman" w:eastAsia="Times New Roman" w:hAnsi="Times New Roman"/>
          <w:sz w:val="28"/>
          <w:szCs w:val="28"/>
          <w:lang w:eastAsia="ru-RU"/>
        </w:rPr>
        <w:t>4</w:t>
      </w:r>
      <w:r w:rsidRPr="005B17F7">
        <w:rPr>
          <w:rFonts w:ascii="Times New Roman" w:eastAsia="Times New Roman" w:hAnsi="Times New Roman"/>
          <w:sz w:val="28"/>
          <w:szCs w:val="28"/>
          <w:lang w:eastAsia="ru-RU"/>
        </w:rPr>
        <w:t>) участники отбора не должны являться иностранными юридическими лицами, а также российскими юридическими лицами, в уставном (складочном) к</w:t>
      </w:r>
      <w:r w:rsidRPr="005B17F7">
        <w:rPr>
          <w:rFonts w:ascii="Times New Roman" w:eastAsia="Times New Roman" w:hAnsi="Times New Roman"/>
          <w:sz w:val="28"/>
          <w:szCs w:val="28"/>
          <w:lang w:eastAsia="ru-RU"/>
        </w:rPr>
        <w:t>а</w:t>
      </w:r>
      <w:r w:rsidRPr="005B17F7">
        <w:rPr>
          <w:rFonts w:ascii="Times New Roman" w:eastAsia="Times New Roman" w:hAnsi="Times New Roman"/>
          <w:sz w:val="28"/>
          <w:szCs w:val="28"/>
          <w:lang w:eastAsia="ru-RU"/>
        </w:rPr>
        <w:t>питале которых доля участия иностранных юридических лиц, местом регистрации которых является государство или территория, включенные в утвержденный М</w:t>
      </w:r>
      <w:r w:rsidRPr="005B17F7">
        <w:rPr>
          <w:rFonts w:ascii="Times New Roman" w:eastAsia="Times New Roman" w:hAnsi="Times New Roman"/>
          <w:sz w:val="28"/>
          <w:szCs w:val="28"/>
          <w:lang w:eastAsia="ru-RU"/>
        </w:rPr>
        <w:t>и</w:t>
      </w:r>
      <w:r w:rsidRPr="005B17F7">
        <w:rPr>
          <w:rFonts w:ascii="Times New Roman" w:eastAsia="Times New Roman" w:hAnsi="Times New Roman"/>
          <w:sz w:val="28"/>
          <w:szCs w:val="28"/>
          <w:lang w:eastAsia="ru-RU"/>
        </w:rPr>
        <w:t>нистерством финансов Российской Федерации перечень государств и территорий, предоставляющих льготный налоговый режим налогообложения и (или) не пр</w:t>
      </w:r>
      <w:r w:rsidRPr="005B17F7">
        <w:rPr>
          <w:rFonts w:ascii="Times New Roman" w:eastAsia="Times New Roman" w:hAnsi="Times New Roman"/>
          <w:sz w:val="28"/>
          <w:szCs w:val="28"/>
          <w:lang w:eastAsia="ru-RU"/>
        </w:rPr>
        <w:t>е</w:t>
      </w:r>
      <w:r w:rsidRPr="005B17F7">
        <w:rPr>
          <w:rFonts w:ascii="Times New Roman" w:eastAsia="Times New Roman" w:hAnsi="Times New Roman"/>
          <w:sz w:val="28"/>
          <w:szCs w:val="28"/>
          <w:lang w:eastAsia="ru-RU"/>
        </w:rPr>
        <w:t>дусматривающих раскрытия и предоставления информации при проведении ф</w:t>
      </w:r>
      <w:r w:rsidRPr="005B17F7">
        <w:rPr>
          <w:rFonts w:ascii="Times New Roman" w:eastAsia="Times New Roman" w:hAnsi="Times New Roman"/>
          <w:sz w:val="28"/>
          <w:szCs w:val="28"/>
          <w:lang w:eastAsia="ru-RU"/>
        </w:rPr>
        <w:t>и</w:t>
      </w:r>
      <w:r w:rsidRPr="005B17F7">
        <w:rPr>
          <w:rFonts w:ascii="Times New Roman" w:eastAsia="Times New Roman" w:hAnsi="Times New Roman"/>
          <w:sz w:val="28"/>
          <w:szCs w:val="28"/>
          <w:lang w:eastAsia="ru-RU"/>
        </w:rPr>
        <w:t>нансовых операций (</w:t>
      </w:r>
      <w:proofErr w:type="spellStart"/>
      <w:r w:rsidRPr="005B17F7">
        <w:rPr>
          <w:rFonts w:ascii="Times New Roman" w:eastAsia="Times New Roman" w:hAnsi="Times New Roman"/>
          <w:sz w:val="28"/>
          <w:szCs w:val="28"/>
          <w:lang w:eastAsia="ru-RU"/>
        </w:rPr>
        <w:t>офшорные</w:t>
      </w:r>
      <w:proofErr w:type="spellEnd"/>
      <w:proofErr w:type="gramEnd"/>
      <w:r w:rsidRPr="005B17F7">
        <w:rPr>
          <w:rFonts w:ascii="Times New Roman" w:eastAsia="Times New Roman" w:hAnsi="Times New Roman"/>
          <w:sz w:val="28"/>
          <w:szCs w:val="28"/>
          <w:lang w:eastAsia="ru-RU"/>
        </w:rPr>
        <w:t xml:space="preserve"> зоны), в совокупности превышает 50 проце</w:t>
      </w:r>
      <w:r w:rsidRPr="005B17F7">
        <w:rPr>
          <w:rFonts w:ascii="Times New Roman" w:eastAsia="Times New Roman" w:hAnsi="Times New Roman"/>
          <w:sz w:val="28"/>
          <w:szCs w:val="28"/>
          <w:lang w:eastAsia="ru-RU"/>
        </w:rPr>
        <w:t>н</w:t>
      </w:r>
      <w:r w:rsidRPr="005B17F7">
        <w:rPr>
          <w:rFonts w:ascii="Times New Roman" w:eastAsia="Times New Roman" w:hAnsi="Times New Roman"/>
          <w:sz w:val="28"/>
          <w:szCs w:val="28"/>
          <w:lang w:eastAsia="ru-RU"/>
        </w:rPr>
        <w:t>тов;</w:t>
      </w:r>
    </w:p>
    <w:p w:rsidR="007575E1"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w:t>
      </w:r>
      <w:r w:rsidRPr="005B17F7">
        <w:rPr>
          <w:rFonts w:ascii="Times New Roman" w:eastAsia="Times New Roman" w:hAnsi="Times New Roman"/>
          <w:sz w:val="28"/>
          <w:szCs w:val="28"/>
          <w:lang w:eastAsia="ru-RU"/>
        </w:rPr>
        <w:t>) участники отбора не должны получать средства из бюджета Венгеровского района Н</w:t>
      </w:r>
      <w:r w:rsidRPr="005B17F7">
        <w:rPr>
          <w:rFonts w:ascii="Times New Roman" w:eastAsia="Times New Roman" w:hAnsi="Times New Roman"/>
          <w:sz w:val="28"/>
          <w:szCs w:val="28"/>
          <w:lang w:eastAsia="ru-RU"/>
        </w:rPr>
        <w:t>о</w:t>
      </w:r>
      <w:r w:rsidRPr="005B17F7">
        <w:rPr>
          <w:rFonts w:ascii="Times New Roman" w:eastAsia="Times New Roman" w:hAnsi="Times New Roman"/>
          <w:sz w:val="28"/>
          <w:szCs w:val="28"/>
          <w:lang w:eastAsia="ru-RU"/>
        </w:rPr>
        <w:t>восибирской области на основании иных нормативных правовых актов на цели, у</w:t>
      </w:r>
      <w:r>
        <w:rPr>
          <w:rFonts w:ascii="Times New Roman" w:eastAsia="Times New Roman" w:hAnsi="Times New Roman"/>
          <w:sz w:val="28"/>
          <w:szCs w:val="28"/>
          <w:lang w:eastAsia="ru-RU"/>
        </w:rPr>
        <w:t>становленные настоящим Порядком;</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6) </w:t>
      </w:r>
      <w:r w:rsidRPr="00752E5C">
        <w:rPr>
          <w:rFonts w:ascii="Times New Roman" w:eastAsia="Times New Roman" w:hAnsi="Times New Roman"/>
          <w:sz w:val="28"/>
          <w:szCs w:val="28"/>
          <w:lang w:eastAsia="ru-RU"/>
        </w:rPr>
        <w:t>участник отбора не должен находиться в перечне организаций и физич</w:t>
      </w:r>
      <w:r w:rsidRPr="00752E5C">
        <w:rPr>
          <w:rFonts w:ascii="Times New Roman" w:eastAsia="Times New Roman" w:hAnsi="Times New Roman"/>
          <w:sz w:val="28"/>
          <w:szCs w:val="28"/>
          <w:lang w:eastAsia="ru-RU"/>
        </w:rPr>
        <w:t>е</w:t>
      </w:r>
      <w:r w:rsidRPr="00752E5C">
        <w:rPr>
          <w:rFonts w:ascii="Times New Roman" w:eastAsia="Times New Roman" w:hAnsi="Times New Roman"/>
          <w:sz w:val="28"/>
          <w:szCs w:val="28"/>
          <w:lang w:eastAsia="ru-RU"/>
        </w:rPr>
        <w:t>ских лиц, в отношении которых имеются сведения об их причастности к экстр</w:t>
      </w:r>
      <w:r w:rsidRPr="00752E5C">
        <w:rPr>
          <w:rFonts w:ascii="Times New Roman" w:eastAsia="Times New Roman" w:hAnsi="Times New Roman"/>
          <w:sz w:val="28"/>
          <w:szCs w:val="28"/>
          <w:lang w:eastAsia="ru-RU"/>
        </w:rPr>
        <w:t>е</w:t>
      </w:r>
      <w:r w:rsidRPr="00752E5C">
        <w:rPr>
          <w:rFonts w:ascii="Times New Roman" w:eastAsia="Times New Roman" w:hAnsi="Times New Roman"/>
          <w:sz w:val="28"/>
          <w:szCs w:val="28"/>
          <w:lang w:eastAsia="ru-RU"/>
        </w:rPr>
        <w:t>мистской деятельности или терроризму, либо в перечне организаций и физич</w:t>
      </w:r>
      <w:r w:rsidRPr="00752E5C">
        <w:rPr>
          <w:rFonts w:ascii="Times New Roman" w:eastAsia="Times New Roman" w:hAnsi="Times New Roman"/>
          <w:sz w:val="28"/>
          <w:szCs w:val="28"/>
          <w:lang w:eastAsia="ru-RU"/>
        </w:rPr>
        <w:t>е</w:t>
      </w:r>
      <w:r w:rsidRPr="00752E5C">
        <w:rPr>
          <w:rFonts w:ascii="Times New Roman" w:eastAsia="Times New Roman" w:hAnsi="Times New Roman"/>
          <w:sz w:val="28"/>
          <w:szCs w:val="28"/>
          <w:lang w:eastAsia="ru-RU"/>
        </w:rPr>
        <w:t>ских лиц, в отношении которых имеются сведения об их причастности к распр</w:t>
      </w:r>
      <w:r w:rsidRPr="00752E5C">
        <w:rPr>
          <w:rFonts w:ascii="Times New Roman" w:eastAsia="Times New Roman" w:hAnsi="Times New Roman"/>
          <w:sz w:val="28"/>
          <w:szCs w:val="28"/>
          <w:lang w:eastAsia="ru-RU"/>
        </w:rPr>
        <w:t>о</w:t>
      </w:r>
      <w:r w:rsidRPr="00752E5C">
        <w:rPr>
          <w:rFonts w:ascii="Times New Roman" w:eastAsia="Times New Roman" w:hAnsi="Times New Roman"/>
          <w:sz w:val="28"/>
          <w:szCs w:val="28"/>
          <w:lang w:eastAsia="ru-RU"/>
        </w:rPr>
        <w:t>странению оружия массового уничтожения</w:t>
      </w:r>
      <w:r>
        <w:rPr>
          <w:rFonts w:ascii="Times New Roman" w:eastAsia="Times New Roman" w:hAnsi="Times New Roman"/>
          <w:sz w:val="28"/>
          <w:szCs w:val="28"/>
          <w:lang w:eastAsia="ru-RU"/>
        </w:rPr>
        <w:t>.</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2.5. Участник отбора в течение 30 (тридцати) календарных дней, следующих за днем размещения объявления о проведении отбора, предоставляют в админис</w:t>
      </w:r>
      <w:r w:rsidRPr="005B17F7">
        <w:rPr>
          <w:rFonts w:ascii="Times New Roman" w:eastAsia="Times New Roman" w:hAnsi="Times New Roman"/>
          <w:sz w:val="28"/>
          <w:szCs w:val="28"/>
          <w:lang w:eastAsia="ru-RU"/>
        </w:rPr>
        <w:t>т</w:t>
      </w:r>
      <w:r w:rsidRPr="005B17F7">
        <w:rPr>
          <w:rFonts w:ascii="Times New Roman" w:eastAsia="Times New Roman" w:hAnsi="Times New Roman"/>
          <w:sz w:val="28"/>
          <w:szCs w:val="28"/>
          <w:lang w:eastAsia="ru-RU"/>
        </w:rPr>
        <w:t>рацию Венгеровского района Новосибирской области на бумажном носителе и в электронном виде следующие док</w:t>
      </w:r>
      <w:r w:rsidRPr="005B17F7">
        <w:rPr>
          <w:rFonts w:ascii="Times New Roman" w:eastAsia="Times New Roman" w:hAnsi="Times New Roman"/>
          <w:sz w:val="28"/>
          <w:szCs w:val="28"/>
          <w:lang w:eastAsia="ru-RU"/>
        </w:rPr>
        <w:t>у</w:t>
      </w:r>
      <w:r w:rsidRPr="005B17F7">
        <w:rPr>
          <w:rFonts w:ascii="Times New Roman" w:eastAsia="Times New Roman" w:hAnsi="Times New Roman"/>
          <w:sz w:val="28"/>
          <w:szCs w:val="28"/>
          <w:lang w:eastAsia="ru-RU"/>
        </w:rPr>
        <w:t>менты:</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lastRenderedPageBreak/>
        <w:t>1) заявку на предоставление субсидии согласно Приложению к настоящему П</w:t>
      </w:r>
      <w:r w:rsidRPr="005B17F7">
        <w:rPr>
          <w:rFonts w:ascii="Times New Roman" w:eastAsia="Times New Roman" w:hAnsi="Times New Roman"/>
          <w:sz w:val="28"/>
          <w:szCs w:val="28"/>
          <w:lang w:eastAsia="ru-RU"/>
        </w:rPr>
        <w:t>о</w:t>
      </w:r>
      <w:r w:rsidRPr="005B17F7">
        <w:rPr>
          <w:rFonts w:ascii="Times New Roman" w:eastAsia="Times New Roman" w:hAnsi="Times New Roman"/>
          <w:sz w:val="28"/>
          <w:szCs w:val="28"/>
          <w:lang w:eastAsia="ru-RU"/>
        </w:rPr>
        <w:t>рядку.</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При приеме заявки на участие в отборе секретарь конкурсной комиссии регистрирует ее в журнале учета заявок на участие в отборе с указанием д</w:t>
      </w:r>
      <w:r w:rsidRPr="005B17F7">
        <w:rPr>
          <w:rFonts w:ascii="Times New Roman" w:eastAsia="Times New Roman" w:hAnsi="Times New Roman"/>
          <w:sz w:val="28"/>
          <w:szCs w:val="28"/>
          <w:lang w:eastAsia="ru-RU"/>
        </w:rPr>
        <w:t>а</w:t>
      </w:r>
      <w:r w:rsidRPr="005B17F7">
        <w:rPr>
          <w:rFonts w:ascii="Times New Roman" w:eastAsia="Times New Roman" w:hAnsi="Times New Roman"/>
          <w:sz w:val="28"/>
          <w:szCs w:val="28"/>
          <w:lang w:eastAsia="ru-RU"/>
        </w:rPr>
        <w:t>ты регистрации, времени регистрации, регистрационного номера, наименования участника отбора.</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Заявка должна содержать основные сведения об участнике отбора, перечень прилагаемых документов, согласие на публикацию (размещение) в информацио</w:t>
      </w:r>
      <w:r w:rsidRPr="005B17F7">
        <w:rPr>
          <w:rFonts w:ascii="Times New Roman" w:eastAsia="Times New Roman" w:hAnsi="Times New Roman"/>
          <w:sz w:val="28"/>
          <w:szCs w:val="28"/>
          <w:lang w:eastAsia="ru-RU"/>
        </w:rPr>
        <w:t>н</w:t>
      </w:r>
      <w:r w:rsidRPr="005B17F7">
        <w:rPr>
          <w:rFonts w:ascii="Times New Roman" w:eastAsia="Times New Roman" w:hAnsi="Times New Roman"/>
          <w:sz w:val="28"/>
          <w:szCs w:val="28"/>
          <w:lang w:eastAsia="ru-RU"/>
        </w:rPr>
        <w:t>но-телекоммуникационной сети «Интернет» информации об участнике отбора, о подаваемой участником отбора заявке, иной информации об участнике отбора, связанной с с</w:t>
      </w:r>
      <w:r w:rsidRPr="005B17F7">
        <w:rPr>
          <w:rFonts w:ascii="Times New Roman" w:eastAsia="Times New Roman" w:hAnsi="Times New Roman"/>
          <w:sz w:val="28"/>
          <w:szCs w:val="28"/>
          <w:lang w:eastAsia="ru-RU"/>
        </w:rPr>
        <w:t>о</w:t>
      </w:r>
      <w:r w:rsidRPr="005B17F7">
        <w:rPr>
          <w:rFonts w:ascii="Times New Roman" w:eastAsia="Times New Roman" w:hAnsi="Times New Roman"/>
          <w:sz w:val="28"/>
          <w:szCs w:val="28"/>
          <w:lang w:eastAsia="ru-RU"/>
        </w:rPr>
        <w:t>ответствующим отбором.</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2) копию устава ТОС;</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3) копию решения представительного органа муниципального образования «Об установлении границ территории осуществления общественного самоупра</w:t>
      </w:r>
      <w:r w:rsidRPr="005B17F7">
        <w:rPr>
          <w:rFonts w:ascii="Times New Roman" w:eastAsia="Times New Roman" w:hAnsi="Times New Roman"/>
          <w:sz w:val="28"/>
          <w:szCs w:val="28"/>
          <w:lang w:eastAsia="ru-RU"/>
        </w:rPr>
        <w:t>в</w:t>
      </w:r>
      <w:r w:rsidRPr="005B17F7">
        <w:rPr>
          <w:rFonts w:ascii="Times New Roman" w:eastAsia="Times New Roman" w:hAnsi="Times New Roman"/>
          <w:sz w:val="28"/>
          <w:szCs w:val="28"/>
          <w:lang w:eastAsia="ru-RU"/>
        </w:rPr>
        <w:t>ления»;</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4) календарный план выполнения мероприятий;</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5) прайс-листы на материалы/оснащение организаций оказывающие услуги по продаже необходимых товаров;</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6) проект по одному из приоритетных направлений.</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7) гарантийное письмо о соответствии участника отбора требованиям, ук</w:t>
      </w:r>
      <w:r w:rsidRPr="005B17F7">
        <w:rPr>
          <w:rFonts w:ascii="Times New Roman" w:eastAsia="Times New Roman" w:hAnsi="Times New Roman"/>
          <w:sz w:val="28"/>
          <w:szCs w:val="28"/>
          <w:lang w:eastAsia="ru-RU"/>
        </w:rPr>
        <w:t>а</w:t>
      </w:r>
      <w:r w:rsidRPr="005B17F7">
        <w:rPr>
          <w:rFonts w:ascii="Times New Roman" w:eastAsia="Times New Roman" w:hAnsi="Times New Roman"/>
          <w:sz w:val="28"/>
          <w:szCs w:val="28"/>
          <w:lang w:eastAsia="ru-RU"/>
        </w:rPr>
        <w:t>занным в пункте 2.4. настоящего Порядка.</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2.6. Одним участником отбора может быть предоставлена только одна заявка по каждой из категорий, указанных в пункте 1.8. настоящего Поря</w:t>
      </w:r>
      <w:r w:rsidRPr="005B17F7">
        <w:rPr>
          <w:rFonts w:ascii="Times New Roman" w:eastAsia="Times New Roman" w:hAnsi="Times New Roman"/>
          <w:sz w:val="28"/>
          <w:szCs w:val="28"/>
          <w:lang w:eastAsia="ru-RU"/>
        </w:rPr>
        <w:t>д</w:t>
      </w:r>
      <w:r w:rsidRPr="005B17F7">
        <w:rPr>
          <w:rFonts w:ascii="Times New Roman" w:eastAsia="Times New Roman" w:hAnsi="Times New Roman"/>
          <w:sz w:val="28"/>
          <w:szCs w:val="28"/>
          <w:lang w:eastAsia="ru-RU"/>
        </w:rPr>
        <w:t>ка.</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2.7. Участник отбора несет ответственность за своевременность и подлинность предста</w:t>
      </w:r>
      <w:r w:rsidRPr="005B17F7">
        <w:rPr>
          <w:rFonts w:ascii="Times New Roman" w:eastAsia="Times New Roman" w:hAnsi="Times New Roman"/>
          <w:sz w:val="28"/>
          <w:szCs w:val="28"/>
          <w:lang w:eastAsia="ru-RU"/>
        </w:rPr>
        <w:t>в</w:t>
      </w:r>
      <w:r w:rsidRPr="005B17F7">
        <w:rPr>
          <w:rFonts w:ascii="Times New Roman" w:eastAsia="Times New Roman" w:hAnsi="Times New Roman"/>
          <w:sz w:val="28"/>
          <w:szCs w:val="28"/>
          <w:lang w:eastAsia="ru-RU"/>
        </w:rPr>
        <w:t>ленных документов, а также за полноту и достоверность сведений в соответствии с законодательством Российской Федер</w:t>
      </w:r>
      <w:r w:rsidRPr="005B17F7">
        <w:rPr>
          <w:rFonts w:ascii="Times New Roman" w:eastAsia="Times New Roman" w:hAnsi="Times New Roman"/>
          <w:sz w:val="28"/>
          <w:szCs w:val="28"/>
          <w:lang w:eastAsia="ru-RU"/>
        </w:rPr>
        <w:t>а</w:t>
      </w:r>
      <w:r w:rsidRPr="005B17F7">
        <w:rPr>
          <w:rFonts w:ascii="Times New Roman" w:eastAsia="Times New Roman" w:hAnsi="Times New Roman"/>
          <w:sz w:val="28"/>
          <w:szCs w:val="28"/>
          <w:lang w:eastAsia="ru-RU"/>
        </w:rPr>
        <w:t>ции.</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2.8. Участник отбора вправе отозвать заявку путем направления в департ</w:t>
      </w:r>
      <w:r w:rsidRPr="005B17F7">
        <w:rPr>
          <w:rFonts w:ascii="Times New Roman" w:eastAsia="Times New Roman" w:hAnsi="Times New Roman"/>
          <w:sz w:val="28"/>
          <w:szCs w:val="28"/>
          <w:lang w:eastAsia="ru-RU"/>
        </w:rPr>
        <w:t>а</w:t>
      </w:r>
      <w:r w:rsidRPr="005B17F7">
        <w:rPr>
          <w:rFonts w:ascii="Times New Roman" w:eastAsia="Times New Roman" w:hAnsi="Times New Roman"/>
          <w:sz w:val="28"/>
          <w:szCs w:val="28"/>
          <w:lang w:eastAsia="ru-RU"/>
        </w:rPr>
        <w:t>мент заявления об отзыве заявки в течение срока подачи заявок.</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2.9. Внесение изменений в заявку осуществляется путем отзыва и подачи н</w:t>
      </w:r>
      <w:r w:rsidRPr="005B17F7">
        <w:rPr>
          <w:rFonts w:ascii="Times New Roman" w:eastAsia="Times New Roman" w:hAnsi="Times New Roman"/>
          <w:sz w:val="28"/>
          <w:szCs w:val="28"/>
          <w:lang w:eastAsia="ru-RU"/>
        </w:rPr>
        <w:t>о</w:t>
      </w:r>
      <w:r w:rsidRPr="005B17F7">
        <w:rPr>
          <w:rFonts w:ascii="Times New Roman" w:eastAsia="Times New Roman" w:hAnsi="Times New Roman"/>
          <w:sz w:val="28"/>
          <w:szCs w:val="28"/>
          <w:lang w:eastAsia="ru-RU"/>
        </w:rPr>
        <w:t>вой заявки.</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2.10. Субсидия предоставляется по результатам отбора, проводимого конкурсной коми</w:t>
      </w:r>
      <w:r w:rsidRPr="005B17F7">
        <w:rPr>
          <w:rFonts w:ascii="Times New Roman" w:eastAsia="Times New Roman" w:hAnsi="Times New Roman"/>
          <w:sz w:val="28"/>
          <w:szCs w:val="28"/>
          <w:lang w:eastAsia="ru-RU"/>
        </w:rPr>
        <w:t>с</w:t>
      </w:r>
      <w:r w:rsidRPr="005B17F7">
        <w:rPr>
          <w:rFonts w:ascii="Times New Roman" w:eastAsia="Times New Roman" w:hAnsi="Times New Roman"/>
          <w:sz w:val="28"/>
          <w:szCs w:val="28"/>
          <w:lang w:eastAsia="ru-RU"/>
        </w:rPr>
        <w:t>сией по отбору (далее - конкурсная комиссия).</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2.11. Состав конкурсной комиссии утверждается распоряжением администрации Венг</w:t>
      </w:r>
      <w:r w:rsidRPr="005B17F7">
        <w:rPr>
          <w:rFonts w:ascii="Times New Roman" w:eastAsia="Times New Roman" w:hAnsi="Times New Roman"/>
          <w:sz w:val="28"/>
          <w:szCs w:val="28"/>
          <w:lang w:eastAsia="ru-RU"/>
        </w:rPr>
        <w:t>е</w:t>
      </w:r>
      <w:r w:rsidRPr="005B17F7">
        <w:rPr>
          <w:rFonts w:ascii="Times New Roman" w:eastAsia="Times New Roman" w:hAnsi="Times New Roman"/>
          <w:sz w:val="28"/>
          <w:szCs w:val="28"/>
          <w:lang w:eastAsia="ru-RU"/>
        </w:rPr>
        <w:t>ровского района Новосибирской области.</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В состав конкурсной комиссии входят: председатель конкурсной комиссии, заместитель председателя конкурсной комиссии, секретарь конкурсной комиссии и члены конкурсной комиссии. Члены конкурсной комиссии формируются из представителей структурных подразделений администрации Венгеровского района Новосибирской области, депутатов Совета депут</w:t>
      </w:r>
      <w:r w:rsidRPr="005B17F7">
        <w:rPr>
          <w:rFonts w:ascii="Times New Roman" w:eastAsia="Times New Roman" w:hAnsi="Times New Roman"/>
          <w:sz w:val="28"/>
          <w:szCs w:val="28"/>
          <w:lang w:eastAsia="ru-RU"/>
        </w:rPr>
        <w:t>а</w:t>
      </w:r>
      <w:r w:rsidRPr="005B17F7">
        <w:rPr>
          <w:rFonts w:ascii="Times New Roman" w:eastAsia="Times New Roman" w:hAnsi="Times New Roman"/>
          <w:sz w:val="28"/>
          <w:szCs w:val="28"/>
          <w:lang w:eastAsia="ru-RU"/>
        </w:rPr>
        <w:t>тов Венгеровского района Новосибирской области, представителей общественных объединений, действующих на территории Венгеро</w:t>
      </w:r>
      <w:r w:rsidRPr="005B17F7">
        <w:rPr>
          <w:rFonts w:ascii="Times New Roman" w:eastAsia="Times New Roman" w:hAnsi="Times New Roman"/>
          <w:sz w:val="28"/>
          <w:szCs w:val="28"/>
          <w:lang w:eastAsia="ru-RU"/>
        </w:rPr>
        <w:t>в</w:t>
      </w:r>
      <w:r w:rsidRPr="005B17F7">
        <w:rPr>
          <w:rFonts w:ascii="Times New Roman" w:eastAsia="Times New Roman" w:hAnsi="Times New Roman"/>
          <w:sz w:val="28"/>
          <w:szCs w:val="28"/>
          <w:lang w:eastAsia="ru-RU"/>
        </w:rPr>
        <w:t>ского района Новосибирской области.</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Комиссия осуществляет свою деятельность в соответствии с положением о комиссии и настоящим Порядком.</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2.12. Конкурсная комиссия рассматривает заявки и приложенные к ним документы, ос</w:t>
      </w:r>
      <w:r w:rsidRPr="005B17F7">
        <w:rPr>
          <w:rFonts w:ascii="Times New Roman" w:eastAsia="Times New Roman" w:hAnsi="Times New Roman"/>
          <w:sz w:val="28"/>
          <w:szCs w:val="28"/>
          <w:lang w:eastAsia="ru-RU"/>
        </w:rPr>
        <w:t>у</w:t>
      </w:r>
      <w:r w:rsidRPr="005B17F7">
        <w:rPr>
          <w:rFonts w:ascii="Times New Roman" w:eastAsia="Times New Roman" w:hAnsi="Times New Roman"/>
          <w:sz w:val="28"/>
          <w:szCs w:val="28"/>
          <w:lang w:eastAsia="ru-RU"/>
        </w:rPr>
        <w:t xml:space="preserve">ществляет проверку наличия (отсутствия) оснований для </w:t>
      </w:r>
      <w:r w:rsidRPr="005B17F7">
        <w:rPr>
          <w:rFonts w:ascii="Times New Roman" w:eastAsia="Times New Roman" w:hAnsi="Times New Roman"/>
          <w:sz w:val="28"/>
          <w:szCs w:val="28"/>
          <w:lang w:eastAsia="ru-RU"/>
        </w:rPr>
        <w:lastRenderedPageBreak/>
        <w:t>отклонения заявки и отказа в предоставлении субсидии в соответствии с настоящим Порядком, определяет победителя отбора на основ</w:t>
      </w:r>
      <w:r w:rsidRPr="005B17F7">
        <w:rPr>
          <w:rFonts w:ascii="Times New Roman" w:eastAsia="Times New Roman" w:hAnsi="Times New Roman"/>
          <w:sz w:val="28"/>
          <w:szCs w:val="28"/>
          <w:lang w:eastAsia="ru-RU"/>
        </w:rPr>
        <w:t>а</w:t>
      </w:r>
      <w:r w:rsidRPr="005B17F7">
        <w:rPr>
          <w:rFonts w:ascii="Times New Roman" w:eastAsia="Times New Roman" w:hAnsi="Times New Roman"/>
          <w:sz w:val="28"/>
          <w:szCs w:val="28"/>
          <w:lang w:eastAsia="ru-RU"/>
        </w:rPr>
        <w:t>нии критериев оценки заявок.</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2.13. В случае наличия оснований для отклонения заявки конкурсная коми</w:t>
      </w:r>
      <w:r w:rsidRPr="005B17F7">
        <w:rPr>
          <w:rFonts w:ascii="Times New Roman" w:eastAsia="Times New Roman" w:hAnsi="Times New Roman"/>
          <w:sz w:val="28"/>
          <w:szCs w:val="28"/>
          <w:lang w:eastAsia="ru-RU"/>
        </w:rPr>
        <w:t>с</w:t>
      </w:r>
      <w:r w:rsidRPr="005B17F7">
        <w:rPr>
          <w:rFonts w:ascii="Times New Roman" w:eastAsia="Times New Roman" w:hAnsi="Times New Roman"/>
          <w:sz w:val="28"/>
          <w:szCs w:val="28"/>
          <w:lang w:eastAsia="ru-RU"/>
        </w:rPr>
        <w:t>сия принимает решение об отклонении заявки.</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2.14. Основаниями для отклонения заявки являются:</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1) несоответствие участника отбора требованиям, установленным в пункте 2.4. настоящ</w:t>
      </w:r>
      <w:r w:rsidRPr="005B17F7">
        <w:rPr>
          <w:rFonts w:ascii="Times New Roman" w:eastAsia="Times New Roman" w:hAnsi="Times New Roman"/>
          <w:sz w:val="28"/>
          <w:szCs w:val="28"/>
          <w:lang w:eastAsia="ru-RU"/>
        </w:rPr>
        <w:t>е</w:t>
      </w:r>
      <w:r w:rsidRPr="005B17F7">
        <w:rPr>
          <w:rFonts w:ascii="Times New Roman" w:eastAsia="Times New Roman" w:hAnsi="Times New Roman"/>
          <w:sz w:val="28"/>
          <w:szCs w:val="28"/>
          <w:lang w:eastAsia="ru-RU"/>
        </w:rPr>
        <w:t>го Порядка;</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2) несоответствие представленных участником отбора заявок и документов тр</w:t>
      </w:r>
      <w:r w:rsidRPr="005B17F7">
        <w:rPr>
          <w:rFonts w:ascii="Times New Roman" w:eastAsia="Times New Roman" w:hAnsi="Times New Roman"/>
          <w:sz w:val="28"/>
          <w:szCs w:val="28"/>
          <w:lang w:eastAsia="ru-RU"/>
        </w:rPr>
        <w:t>е</w:t>
      </w:r>
      <w:r w:rsidRPr="005B17F7">
        <w:rPr>
          <w:rFonts w:ascii="Times New Roman" w:eastAsia="Times New Roman" w:hAnsi="Times New Roman"/>
          <w:sz w:val="28"/>
          <w:szCs w:val="28"/>
          <w:lang w:eastAsia="ru-RU"/>
        </w:rPr>
        <w:t>бованиям, установленным в объявлении о проведении отбора;</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3) недостоверность представленной участником отбора информации;</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4) подача участником отбора заявки после даты и времени, определенных для подачи за</w:t>
      </w:r>
      <w:r w:rsidRPr="005B17F7">
        <w:rPr>
          <w:rFonts w:ascii="Times New Roman" w:eastAsia="Times New Roman" w:hAnsi="Times New Roman"/>
          <w:sz w:val="28"/>
          <w:szCs w:val="28"/>
          <w:lang w:eastAsia="ru-RU"/>
        </w:rPr>
        <w:t>я</w:t>
      </w:r>
      <w:r w:rsidRPr="005B17F7">
        <w:rPr>
          <w:rFonts w:ascii="Times New Roman" w:eastAsia="Times New Roman" w:hAnsi="Times New Roman"/>
          <w:sz w:val="28"/>
          <w:szCs w:val="28"/>
          <w:lang w:eastAsia="ru-RU"/>
        </w:rPr>
        <w:t>вок.</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2.15. Критериями оценки заявок участниками отбора являются:</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 </w:t>
      </w:r>
    </w:p>
    <w:p w:rsidR="007575E1" w:rsidRPr="005B17F7" w:rsidRDefault="007575E1" w:rsidP="007575E1">
      <w:pPr>
        <w:spacing w:after="0" w:line="240" w:lineRule="auto"/>
        <w:ind w:left="1843" w:hanging="1843"/>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 </w:t>
      </w:r>
    </w:p>
    <w:p w:rsidR="007575E1" w:rsidRPr="005B17F7" w:rsidRDefault="007575E1" w:rsidP="007575E1">
      <w:pPr>
        <w:spacing w:after="0" w:line="240" w:lineRule="auto"/>
        <w:ind w:firstLine="567"/>
        <w:jc w:val="both"/>
        <w:rPr>
          <w:rFonts w:ascii="Times New Roman" w:eastAsia="Times New Roman" w:hAnsi="Times New Roman"/>
          <w:sz w:val="28"/>
          <w:szCs w:val="28"/>
          <w:lang w:eastAsia="ru-RU"/>
        </w:rPr>
        <w:sectPr w:rsidR="007575E1" w:rsidRPr="005B17F7" w:rsidSect="007575E1">
          <w:pgSz w:w="11906" w:h="16838"/>
          <w:pgMar w:top="1134" w:right="567" w:bottom="1134" w:left="1418" w:header="708" w:footer="708" w:gutter="0"/>
          <w:cols w:space="708"/>
          <w:docGrid w:linePitch="360"/>
        </w:sectPr>
      </w:pPr>
    </w:p>
    <w:tbl>
      <w:tblPr>
        <w:tblW w:w="11784" w:type="dxa"/>
        <w:tblLayout w:type="fixed"/>
        <w:tblCellMar>
          <w:left w:w="0" w:type="dxa"/>
          <w:right w:w="0" w:type="dxa"/>
        </w:tblCellMar>
        <w:tblLook w:val="04A0"/>
      </w:tblPr>
      <w:tblGrid>
        <w:gridCol w:w="959"/>
        <w:gridCol w:w="5441"/>
        <w:gridCol w:w="3412"/>
        <w:gridCol w:w="1972"/>
      </w:tblGrid>
      <w:tr w:rsidR="007575E1" w:rsidRPr="005B17F7" w:rsidTr="007575E1">
        <w:tc>
          <w:tcPr>
            <w:tcW w:w="959" w:type="dxa"/>
            <w:tcBorders>
              <w:top w:val="single" w:sz="6" w:space="0" w:color="000000"/>
              <w:left w:val="single" w:sz="6" w:space="0" w:color="000000"/>
              <w:bottom w:val="single" w:sz="6" w:space="0" w:color="000000"/>
            </w:tcBorders>
            <w:tcMar>
              <w:top w:w="0" w:type="dxa"/>
              <w:left w:w="108" w:type="dxa"/>
              <w:bottom w:w="0" w:type="dxa"/>
              <w:right w:w="108" w:type="dxa"/>
            </w:tcMar>
            <w:hideMark/>
          </w:tcPr>
          <w:p w:rsidR="007575E1" w:rsidRPr="005B17F7" w:rsidRDefault="007575E1" w:rsidP="007575E1">
            <w:pPr>
              <w:spacing w:after="0" w:line="240" w:lineRule="auto"/>
              <w:ind w:left="108" w:right="-4"/>
              <w:jc w:val="center"/>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lastRenderedPageBreak/>
              <w:t>№</w:t>
            </w:r>
          </w:p>
          <w:p w:rsidR="007575E1" w:rsidRPr="005B17F7" w:rsidRDefault="007575E1" w:rsidP="007575E1">
            <w:pPr>
              <w:spacing w:after="0" w:line="240" w:lineRule="auto"/>
              <w:ind w:left="108" w:right="-4"/>
              <w:jc w:val="center"/>
              <w:rPr>
                <w:rFonts w:ascii="Times New Roman" w:eastAsia="Times New Roman" w:hAnsi="Times New Roman"/>
                <w:sz w:val="28"/>
                <w:szCs w:val="28"/>
                <w:lang w:eastAsia="ru-RU"/>
              </w:rPr>
            </w:pPr>
            <w:proofErr w:type="spellStart"/>
            <w:proofErr w:type="gramStart"/>
            <w:r w:rsidRPr="005B17F7">
              <w:rPr>
                <w:rFonts w:ascii="Times New Roman" w:eastAsia="Times New Roman" w:hAnsi="Times New Roman"/>
                <w:sz w:val="28"/>
                <w:szCs w:val="28"/>
                <w:lang w:eastAsia="ru-RU"/>
              </w:rPr>
              <w:t>п</w:t>
            </w:r>
            <w:proofErr w:type="spellEnd"/>
            <w:proofErr w:type="gramEnd"/>
            <w:r w:rsidRPr="005B17F7">
              <w:rPr>
                <w:rFonts w:ascii="Times New Roman" w:eastAsia="Times New Roman" w:hAnsi="Times New Roman"/>
                <w:sz w:val="28"/>
                <w:szCs w:val="28"/>
                <w:lang w:eastAsia="ru-RU"/>
              </w:rPr>
              <w:t>/</w:t>
            </w:r>
            <w:proofErr w:type="spellStart"/>
            <w:r w:rsidRPr="005B17F7">
              <w:rPr>
                <w:rFonts w:ascii="Times New Roman" w:eastAsia="Times New Roman" w:hAnsi="Times New Roman"/>
                <w:sz w:val="28"/>
                <w:szCs w:val="28"/>
                <w:lang w:eastAsia="ru-RU"/>
              </w:rPr>
              <w:t>п</w:t>
            </w:r>
            <w:proofErr w:type="spellEnd"/>
          </w:p>
        </w:tc>
        <w:tc>
          <w:tcPr>
            <w:tcW w:w="5441" w:type="dxa"/>
            <w:tcBorders>
              <w:top w:val="single" w:sz="6" w:space="0" w:color="000000"/>
              <w:left w:val="single" w:sz="6" w:space="0" w:color="000000"/>
              <w:bottom w:val="single" w:sz="6" w:space="0" w:color="000000"/>
            </w:tcBorders>
            <w:tcMar>
              <w:top w:w="0" w:type="dxa"/>
              <w:left w:w="108" w:type="dxa"/>
              <w:bottom w:w="0" w:type="dxa"/>
              <w:right w:w="108" w:type="dxa"/>
            </w:tcMar>
            <w:hideMark/>
          </w:tcPr>
          <w:p w:rsidR="007575E1" w:rsidRPr="005B17F7" w:rsidRDefault="007575E1" w:rsidP="007575E1">
            <w:pPr>
              <w:spacing w:after="0" w:line="240" w:lineRule="auto"/>
              <w:ind w:firstLine="567"/>
              <w:jc w:val="center"/>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Критерии оценки проекта</w:t>
            </w:r>
          </w:p>
        </w:tc>
        <w:tc>
          <w:tcPr>
            <w:tcW w:w="34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ind w:firstLine="567"/>
              <w:jc w:val="center"/>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Примечание</w:t>
            </w:r>
          </w:p>
        </w:tc>
        <w:tc>
          <w:tcPr>
            <w:tcW w:w="19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jc w:val="center"/>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Макс</w:t>
            </w:r>
            <w:r w:rsidRPr="005B17F7">
              <w:rPr>
                <w:rFonts w:ascii="Times New Roman" w:eastAsia="Times New Roman" w:hAnsi="Times New Roman"/>
                <w:sz w:val="28"/>
                <w:szCs w:val="28"/>
                <w:lang w:eastAsia="ru-RU"/>
              </w:rPr>
              <w:t>и</w:t>
            </w:r>
            <w:r w:rsidRPr="005B17F7">
              <w:rPr>
                <w:rFonts w:ascii="Times New Roman" w:eastAsia="Times New Roman" w:hAnsi="Times New Roman"/>
                <w:sz w:val="28"/>
                <w:szCs w:val="28"/>
                <w:lang w:eastAsia="ru-RU"/>
              </w:rPr>
              <w:t>мальная оце</w:t>
            </w:r>
            <w:r w:rsidRPr="005B17F7">
              <w:rPr>
                <w:rFonts w:ascii="Times New Roman" w:eastAsia="Times New Roman" w:hAnsi="Times New Roman"/>
                <w:sz w:val="28"/>
                <w:szCs w:val="28"/>
                <w:lang w:eastAsia="ru-RU"/>
              </w:rPr>
              <w:t>н</w:t>
            </w:r>
            <w:r w:rsidRPr="005B17F7">
              <w:rPr>
                <w:rFonts w:ascii="Times New Roman" w:eastAsia="Times New Roman" w:hAnsi="Times New Roman"/>
                <w:sz w:val="28"/>
                <w:szCs w:val="28"/>
                <w:lang w:eastAsia="ru-RU"/>
              </w:rPr>
              <w:t>ка</w:t>
            </w:r>
          </w:p>
        </w:tc>
      </w:tr>
      <w:tr w:rsidR="007575E1" w:rsidRPr="005B17F7" w:rsidTr="007575E1">
        <w:tc>
          <w:tcPr>
            <w:tcW w:w="959" w:type="dxa"/>
            <w:vMerge w:val="restart"/>
            <w:tcBorders>
              <w:top w:val="single" w:sz="6" w:space="0" w:color="000000"/>
              <w:left w:val="single" w:sz="6" w:space="0" w:color="000000"/>
              <w:bottom w:val="single" w:sz="6" w:space="0" w:color="000000"/>
            </w:tcBorders>
            <w:tcMar>
              <w:top w:w="0" w:type="dxa"/>
              <w:left w:w="108" w:type="dxa"/>
              <w:bottom w:w="0" w:type="dxa"/>
              <w:right w:w="108" w:type="dxa"/>
            </w:tcMar>
            <w:hideMark/>
          </w:tcPr>
          <w:p w:rsidR="007575E1" w:rsidRPr="005B17F7" w:rsidRDefault="007575E1" w:rsidP="007575E1">
            <w:pPr>
              <w:spacing w:after="0" w:line="240" w:lineRule="auto"/>
              <w:ind w:left="108" w:right="-4"/>
              <w:jc w:val="center"/>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1.</w:t>
            </w:r>
          </w:p>
        </w:tc>
        <w:tc>
          <w:tcPr>
            <w:tcW w:w="5441" w:type="dxa"/>
            <w:vMerge w:val="restart"/>
            <w:tcBorders>
              <w:top w:val="single" w:sz="6" w:space="0" w:color="000000"/>
              <w:left w:val="single" w:sz="6" w:space="0" w:color="000000"/>
              <w:bottom w:val="single" w:sz="6" w:space="0" w:color="000000"/>
            </w:tcBorders>
            <w:tcMar>
              <w:top w:w="0" w:type="dxa"/>
              <w:left w:w="108" w:type="dxa"/>
              <w:bottom w:w="0" w:type="dxa"/>
              <w:right w:w="108" w:type="dxa"/>
            </w:tcMar>
            <w:hideMark/>
          </w:tcPr>
          <w:p w:rsidR="007575E1" w:rsidRPr="005B17F7" w:rsidRDefault="007575E1" w:rsidP="007575E1">
            <w:pPr>
              <w:spacing w:after="0" w:line="240" w:lineRule="auto"/>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Реалистичность сроков выполнения мер</w:t>
            </w:r>
            <w:r w:rsidRPr="005B17F7">
              <w:rPr>
                <w:rFonts w:ascii="Times New Roman" w:eastAsia="Times New Roman" w:hAnsi="Times New Roman"/>
                <w:sz w:val="28"/>
                <w:szCs w:val="28"/>
                <w:lang w:eastAsia="ru-RU"/>
              </w:rPr>
              <w:t>о</w:t>
            </w:r>
            <w:r w:rsidRPr="005B17F7">
              <w:rPr>
                <w:rFonts w:ascii="Times New Roman" w:eastAsia="Times New Roman" w:hAnsi="Times New Roman"/>
                <w:sz w:val="28"/>
                <w:szCs w:val="28"/>
                <w:lang w:eastAsia="ru-RU"/>
              </w:rPr>
              <w:t>приятий</w:t>
            </w:r>
          </w:p>
        </w:tc>
        <w:tc>
          <w:tcPr>
            <w:tcW w:w="34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ind w:hanging="21"/>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Сроки соотносятся с об</w:t>
            </w:r>
            <w:r w:rsidRPr="005B17F7">
              <w:rPr>
                <w:rFonts w:ascii="Times New Roman" w:eastAsia="Times New Roman" w:hAnsi="Times New Roman"/>
                <w:sz w:val="28"/>
                <w:szCs w:val="28"/>
                <w:lang w:eastAsia="ru-RU"/>
              </w:rPr>
              <w:t>ъ</w:t>
            </w:r>
            <w:r w:rsidRPr="005B17F7">
              <w:rPr>
                <w:rFonts w:ascii="Times New Roman" w:eastAsia="Times New Roman" w:hAnsi="Times New Roman"/>
                <w:sz w:val="28"/>
                <w:szCs w:val="28"/>
                <w:lang w:eastAsia="ru-RU"/>
              </w:rPr>
              <w:t>емом работ</w:t>
            </w:r>
          </w:p>
        </w:tc>
        <w:tc>
          <w:tcPr>
            <w:tcW w:w="19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2 балла</w:t>
            </w:r>
          </w:p>
        </w:tc>
      </w:tr>
      <w:tr w:rsidR="007575E1" w:rsidRPr="005B17F7" w:rsidTr="007575E1">
        <w:tc>
          <w:tcPr>
            <w:tcW w:w="959" w:type="dxa"/>
            <w:vMerge/>
            <w:tcBorders>
              <w:top w:val="single" w:sz="6" w:space="0" w:color="000000"/>
              <w:left w:val="single" w:sz="6" w:space="0" w:color="000000"/>
              <w:bottom w:val="single" w:sz="6" w:space="0" w:color="000000"/>
            </w:tcBorders>
            <w:vAlign w:val="center"/>
            <w:hideMark/>
          </w:tcPr>
          <w:p w:rsidR="007575E1" w:rsidRPr="005B17F7" w:rsidRDefault="007575E1" w:rsidP="007575E1">
            <w:pPr>
              <w:spacing w:after="0" w:line="240" w:lineRule="auto"/>
              <w:ind w:left="108" w:right="-4"/>
              <w:jc w:val="center"/>
              <w:rPr>
                <w:rFonts w:ascii="Times New Roman" w:eastAsia="Times New Roman" w:hAnsi="Times New Roman"/>
                <w:sz w:val="28"/>
                <w:szCs w:val="28"/>
                <w:lang w:eastAsia="ru-RU"/>
              </w:rPr>
            </w:pPr>
          </w:p>
        </w:tc>
        <w:tc>
          <w:tcPr>
            <w:tcW w:w="5441" w:type="dxa"/>
            <w:vMerge/>
            <w:tcBorders>
              <w:top w:val="single" w:sz="6" w:space="0" w:color="000000"/>
              <w:left w:val="single" w:sz="6" w:space="0" w:color="000000"/>
              <w:bottom w:val="single" w:sz="6" w:space="0" w:color="000000"/>
            </w:tcBorders>
            <w:vAlign w:val="center"/>
            <w:hideMark/>
          </w:tcPr>
          <w:p w:rsidR="007575E1" w:rsidRPr="005B17F7" w:rsidRDefault="007575E1" w:rsidP="007575E1">
            <w:pPr>
              <w:spacing w:after="0" w:line="240" w:lineRule="auto"/>
              <w:rPr>
                <w:rFonts w:ascii="Times New Roman" w:eastAsia="Times New Roman" w:hAnsi="Times New Roman"/>
                <w:sz w:val="28"/>
                <w:szCs w:val="28"/>
                <w:lang w:eastAsia="ru-RU"/>
              </w:rPr>
            </w:pPr>
          </w:p>
        </w:tc>
        <w:tc>
          <w:tcPr>
            <w:tcW w:w="34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ind w:hanging="21"/>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Сроки частично соотносятся с объемом р</w:t>
            </w:r>
            <w:r w:rsidRPr="005B17F7">
              <w:rPr>
                <w:rFonts w:ascii="Times New Roman" w:eastAsia="Times New Roman" w:hAnsi="Times New Roman"/>
                <w:sz w:val="28"/>
                <w:szCs w:val="28"/>
                <w:lang w:eastAsia="ru-RU"/>
              </w:rPr>
              <w:t>а</w:t>
            </w:r>
            <w:r w:rsidRPr="005B17F7">
              <w:rPr>
                <w:rFonts w:ascii="Times New Roman" w:eastAsia="Times New Roman" w:hAnsi="Times New Roman"/>
                <w:sz w:val="28"/>
                <w:szCs w:val="28"/>
                <w:lang w:eastAsia="ru-RU"/>
              </w:rPr>
              <w:t>бот</w:t>
            </w:r>
          </w:p>
        </w:tc>
        <w:tc>
          <w:tcPr>
            <w:tcW w:w="19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1 балл</w:t>
            </w:r>
          </w:p>
        </w:tc>
      </w:tr>
      <w:tr w:rsidR="007575E1" w:rsidRPr="005B17F7" w:rsidTr="007575E1">
        <w:tc>
          <w:tcPr>
            <w:tcW w:w="959" w:type="dxa"/>
            <w:vMerge/>
            <w:tcBorders>
              <w:top w:val="single" w:sz="6" w:space="0" w:color="000000"/>
              <w:left w:val="single" w:sz="6" w:space="0" w:color="000000"/>
              <w:bottom w:val="single" w:sz="6" w:space="0" w:color="000000"/>
            </w:tcBorders>
            <w:vAlign w:val="center"/>
            <w:hideMark/>
          </w:tcPr>
          <w:p w:rsidR="007575E1" w:rsidRPr="005B17F7" w:rsidRDefault="007575E1" w:rsidP="007575E1">
            <w:pPr>
              <w:spacing w:after="0" w:line="240" w:lineRule="auto"/>
              <w:ind w:left="108" w:right="-4"/>
              <w:jc w:val="center"/>
              <w:rPr>
                <w:rFonts w:ascii="Times New Roman" w:eastAsia="Times New Roman" w:hAnsi="Times New Roman"/>
                <w:sz w:val="28"/>
                <w:szCs w:val="28"/>
                <w:lang w:eastAsia="ru-RU"/>
              </w:rPr>
            </w:pPr>
          </w:p>
        </w:tc>
        <w:tc>
          <w:tcPr>
            <w:tcW w:w="5441" w:type="dxa"/>
            <w:vMerge/>
            <w:tcBorders>
              <w:top w:val="single" w:sz="6" w:space="0" w:color="000000"/>
              <w:left w:val="single" w:sz="6" w:space="0" w:color="000000"/>
              <w:bottom w:val="single" w:sz="6" w:space="0" w:color="000000"/>
            </w:tcBorders>
            <w:vAlign w:val="center"/>
            <w:hideMark/>
          </w:tcPr>
          <w:p w:rsidR="007575E1" w:rsidRPr="005B17F7" w:rsidRDefault="007575E1" w:rsidP="007575E1">
            <w:pPr>
              <w:spacing w:after="0" w:line="240" w:lineRule="auto"/>
              <w:rPr>
                <w:rFonts w:ascii="Times New Roman" w:eastAsia="Times New Roman" w:hAnsi="Times New Roman"/>
                <w:sz w:val="28"/>
                <w:szCs w:val="28"/>
                <w:lang w:eastAsia="ru-RU"/>
              </w:rPr>
            </w:pPr>
          </w:p>
        </w:tc>
        <w:tc>
          <w:tcPr>
            <w:tcW w:w="34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ind w:hanging="21"/>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Объем работ не в</w:t>
            </w:r>
            <w:r w:rsidRPr="005B17F7">
              <w:rPr>
                <w:rFonts w:ascii="Times New Roman" w:eastAsia="Times New Roman" w:hAnsi="Times New Roman"/>
                <w:sz w:val="28"/>
                <w:szCs w:val="28"/>
                <w:lang w:eastAsia="ru-RU"/>
              </w:rPr>
              <w:t>ы</w:t>
            </w:r>
            <w:r w:rsidRPr="005B17F7">
              <w:rPr>
                <w:rFonts w:ascii="Times New Roman" w:eastAsia="Times New Roman" w:hAnsi="Times New Roman"/>
                <w:sz w:val="28"/>
                <w:szCs w:val="28"/>
                <w:lang w:eastAsia="ru-RU"/>
              </w:rPr>
              <w:t>полним за указанные ср</w:t>
            </w:r>
            <w:r w:rsidRPr="005B17F7">
              <w:rPr>
                <w:rFonts w:ascii="Times New Roman" w:eastAsia="Times New Roman" w:hAnsi="Times New Roman"/>
                <w:sz w:val="28"/>
                <w:szCs w:val="28"/>
                <w:lang w:eastAsia="ru-RU"/>
              </w:rPr>
              <w:t>о</w:t>
            </w:r>
            <w:r w:rsidRPr="005B17F7">
              <w:rPr>
                <w:rFonts w:ascii="Times New Roman" w:eastAsia="Times New Roman" w:hAnsi="Times New Roman"/>
                <w:sz w:val="28"/>
                <w:szCs w:val="28"/>
                <w:lang w:eastAsia="ru-RU"/>
              </w:rPr>
              <w:t>ки</w:t>
            </w:r>
          </w:p>
        </w:tc>
        <w:tc>
          <w:tcPr>
            <w:tcW w:w="19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0 баллов</w:t>
            </w:r>
          </w:p>
        </w:tc>
      </w:tr>
      <w:tr w:rsidR="007575E1" w:rsidRPr="005B17F7" w:rsidTr="007575E1">
        <w:tc>
          <w:tcPr>
            <w:tcW w:w="959" w:type="dxa"/>
            <w:vMerge w:val="restart"/>
            <w:tcBorders>
              <w:top w:val="single" w:sz="6" w:space="0" w:color="000000"/>
              <w:left w:val="single" w:sz="6" w:space="0" w:color="000000"/>
              <w:bottom w:val="single" w:sz="6" w:space="0" w:color="000000"/>
            </w:tcBorders>
            <w:tcMar>
              <w:top w:w="0" w:type="dxa"/>
              <w:left w:w="108" w:type="dxa"/>
              <w:bottom w:w="0" w:type="dxa"/>
              <w:right w:w="108" w:type="dxa"/>
            </w:tcMar>
            <w:hideMark/>
          </w:tcPr>
          <w:p w:rsidR="007575E1" w:rsidRPr="005B17F7" w:rsidRDefault="007575E1" w:rsidP="007575E1">
            <w:pPr>
              <w:spacing w:after="0" w:line="240" w:lineRule="auto"/>
              <w:ind w:left="108" w:right="-4"/>
              <w:jc w:val="center"/>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2.</w:t>
            </w:r>
          </w:p>
        </w:tc>
        <w:tc>
          <w:tcPr>
            <w:tcW w:w="5441" w:type="dxa"/>
            <w:vMerge w:val="restart"/>
            <w:tcBorders>
              <w:top w:val="single" w:sz="6" w:space="0" w:color="000000"/>
              <w:left w:val="single" w:sz="6" w:space="0" w:color="000000"/>
              <w:bottom w:val="single" w:sz="6" w:space="0" w:color="000000"/>
            </w:tcBorders>
            <w:tcMar>
              <w:top w:w="0" w:type="dxa"/>
              <w:left w:w="108" w:type="dxa"/>
              <w:bottom w:w="0" w:type="dxa"/>
              <w:right w:w="108" w:type="dxa"/>
            </w:tcMar>
            <w:hideMark/>
          </w:tcPr>
          <w:p w:rsidR="007575E1" w:rsidRPr="005B17F7" w:rsidRDefault="007575E1" w:rsidP="007575E1">
            <w:pPr>
              <w:spacing w:after="0" w:line="240" w:lineRule="auto"/>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Последовательность выполнения мер</w:t>
            </w:r>
            <w:r w:rsidRPr="005B17F7">
              <w:rPr>
                <w:rFonts w:ascii="Times New Roman" w:eastAsia="Times New Roman" w:hAnsi="Times New Roman"/>
                <w:sz w:val="28"/>
                <w:szCs w:val="28"/>
                <w:lang w:eastAsia="ru-RU"/>
              </w:rPr>
              <w:t>о</w:t>
            </w:r>
            <w:r w:rsidRPr="005B17F7">
              <w:rPr>
                <w:rFonts w:ascii="Times New Roman" w:eastAsia="Times New Roman" w:hAnsi="Times New Roman"/>
                <w:sz w:val="28"/>
                <w:szCs w:val="28"/>
                <w:lang w:eastAsia="ru-RU"/>
              </w:rPr>
              <w:t>приятий</w:t>
            </w:r>
          </w:p>
        </w:tc>
        <w:tc>
          <w:tcPr>
            <w:tcW w:w="34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Default="007575E1" w:rsidP="007575E1">
            <w:pPr>
              <w:spacing w:after="0" w:line="240" w:lineRule="auto"/>
              <w:ind w:hanging="21"/>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Мероприятия выполняются поэта</w:t>
            </w:r>
            <w:r>
              <w:rPr>
                <w:rFonts w:ascii="Times New Roman" w:eastAsia="Times New Roman" w:hAnsi="Times New Roman"/>
                <w:sz w:val="28"/>
                <w:szCs w:val="28"/>
                <w:lang w:eastAsia="ru-RU"/>
              </w:rPr>
              <w:t>п</w:t>
            </w:r>
            <w:r w:rsidRPr="005B17F7">
              <w:rPr>
                <w:rFonts w:ascii="Times New Roman" w:eastAsia="Times New Roman" w:hAnsi="Times New Roman"/>
                <w:sz w:val="28"/>
                <w:szCs w:val="28"/>
                <w:lang w:eastAsia="ru-RU"/>
              </w:rPr>
              <w:t>но/</w:t>
            </w:r>
          </w:p>
          <w:p w:rsidR="007575E1" w:rsidRPr="005B17F7" w:rsidRDefault="007575E1" w:rsidP="007575E1">
            <w:pPr>
              <w:spacing w:after="0" w:line="240" w:lineRule="auto"/>
              <w:ind w:hanging="21"/>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последовательно</w:t>
            </w:r>
          </w:p>
        </w:tc>
        <w:tc>
          <w:tcPr>
            <w:tcW w:w="19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2 балла</w:t>
            </w:r>
          </w:p>
        </w:tc>
      </w:tr>
      <w:tr w:rsidR="007575E1" w:rsidRPr="005B17F7" w:rsidTr="007575E1">
        <w:tc>
          <w:tcPr>
            <w:tcW w:w="959" w:type="dxa"/>
            <w:vMerge/>
            <w:tcBorders>
              <w:top w:val="single" w:sz="6" w:space="0" w:color="000000"/>
              <w:left w:val="single" w:sz="6" w:space="0" w:color="000000"/>
              <w:bottom w:val="single" w:sz="6" w:space="0" w:color="000000"/>
            </w:tcBorders>
            <w:vAlign w:val="center"/>
            <w:hideMark/>
          </w:tcPr>
          <w:p w:rsidR="007575E1" w:rsidRPr="005B17F7" w:rsidRDefault="007575E1" w:rsidP="007575E1">
            <w:pPr>
              <w:spacing w:after="0" w:line="240" w:lineRule="auto"/>
              <w:ind w:left="108" w:right="-4"/>
              <w:jc w:val="center"/>
              <w:rPr>
                <w:rFonts w:ascii="Times New Roman" w:eastAsia="Times New Roman" w:hAnsi="Times New Roman"/>
                <w:sz w:val="28"/>
                <w:szCs w:val="28"/>
                <w:lang w:eastAsia="ru-RU"/>
              </w:rPr>
            </w:pPr>
          </w:p>
        </w:tc>
        <w:tc>
          <w:tcPr>
            <w:tcW w:w="5441" w:type="dxa"/>
            <w:vMerge/>
            <w:tcBorders>
              <w:top w:val="single" w:sz="6" w:space="0" w:color="000000"/>
              <w:left w:val="single" w:sz="6" w:space="0" w:color="000000"/>
              <w:bottom w:val="single" w:sz="6" w:space="0" w:color="000000"/>
            </w:tcBorders>
            <w:vAlign w:val="center"/>
            <w:hideMark/>
          </w:tcPr>
          <w:p w:rsidR="007575E1" w:rsidRPr="005B17F7" w:rsidRDefault="007575E1" w:rsidP="007575E1">
            <w:pPr>
              <w:spacing w:after="0" w:line="240" w:lineRule="auto"/>
              <w:rPr>
                <w:rFonts w:ascii="Times New Roman" w:eastAsia="Times New Roman" w:hAnsi="Times New Roman"/>
                <w:sz w:val="28"/>
                <w:szCs w:val="28"/>
                <w:lang w:eastAsia="ru-RU"/>
              </w:rPr>
            </w:pPr>
          </w:p>
        </w:tc>
        <w:tc>
          <w:tcPr>
            <w:tcW w:w="34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ind w:hanging="21"/>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Мероприятия выпо</w:t>
            </w:r>
            <w:r w:rsidRPr="005B17F7">
              <w:rPr>
                <w:rFonts w:ascii="Times New Roman" w:eastAsia="Times New Roman" w:hAnsi="Times New Roman"/>
                <w:sz w:val="28"/>
                <w:szCs w:val="28"/>
                <w:lang w:eastAsia="ru-RU"/>
              </w:rPr>
              <w:t>л</w:t>
            </w:r>
            <w:r w:rsidRPr="005B17F7">
              <w:rPr>
                <w:rFonts w:ascii="Times New Roman" w:eastAsia="Times New Roman" w:hAnsi="Times New Roman"/>
                <w:sz w:val="28"/>
                <w:szCs w:val="28"/>
                <w:lang w:eastAsia="ru-RU"/>
              </w:rPr>
              <w:t>нимы без взаимозавис</w:t>
            </w:r>
            <w:r w:rsidRPr="005B17F7">
              <w:rPr>
                <w:rFonts w:ascii="Times New Roman" w:eastAsia="Times New Roman" w:hAnsi="Times New Roman"/>
                <w:sz w:val="28"/>
                <w:szCs w:val="28"/>
                <w:lang w:eastAsia="ru-RU"/>
              </w:rPr>
              <w:t>и</w:t>
            </w:r>
            <w:r w:rsidRPr="005B17F7">
              <w:rPr>
                <w:rFonts w:ascii="Times New Roman" w:eastAsia="Times New Roman" w:hAnsi="Times New Roman"/>
                <w:sz w:val="28"/>
                <w:szCs w:val="28"/>
                <w:lang w:eastAsia="ru-RU"/>
              </w:rPr>
              <w:t>мости</w:t>
            </w:r>
          </w:p>
        </w:tc>
        <w:tc>
          <w:tcPr>
            <w:tcW w:w="19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1 балл</w:t>
            </w:r>
          </w:p>
        </w:tc>
      </w:tr>
      <w:tr w:rsidR="007575E1" w:rsidRPr="005B17F7" w:rsidTr="007575E1">
        <w:tc>
          <w:tcPr>
            <w:tcW w:w="959" w:type="dxa"/>
            <w:vMerge/>
            <w:tcBorders>
              <w:top w:val="single" w:sz="6" w:space="0" w:color="000000"/>
              <w:left w:val="single" w:sz="6" w:space="0" w:color="000000"/>
              <w:bottom w:val="single" w:sz="6" w:space="0" w:color="000000"/>
            </w:tcBorders>
            <w:vAlign w:val="center"/>
            <w:hideMark/>
          </w:tcPr>
          <w:p w:rsidR="007575E1" w:rsidRPr="005B17F7" w:rsidRDefault="007575E1" w:rsidP="007575E1">
            <w:pPr>
              <w:spacing w:after="0" w:line="240" w:lineRule="auto"/>
              <w:ind w:left="108" w:right="-4"/>
              <w:jc w:val="center"/>
              <w:rPr>
                <w:rFonts w:ascii="Times New Roman" w:eastAsia="Times New Roman" w:hAnsi="Times New Roman"/>
                <w:sz w:val="28"/>
                <w:szCs w:val="28"/>
                <w:lang w:eastAsia="ru-RU"/>
              </w:rPr>
            </w:pPr>
          </w:p>
        </w:tc>
        <w:tc>
          <w:tcPr>
            <w:tcW w:w="5441" w:type="dxa"/>
            <w:vMerge/>
            <w:tcBorders>
              <w:top w:val="single" w:sz="6" w:space="0" w:color="000000"/>
              <w:left w:val="single" w:sz="6" w:space="0" w:color="000000"/>
              <w:bottom w:val="single" w:sz="6" w:space="0" w:color="000000"/>
            </w:tcBorders>
            <w:vAlign w:val="center"/>
            <w:hideMark/>
          </w:tcPr>
          <w:p w:rsidR="007575E1" w:rsidRPr="005B17F7" w:rsidRDefault="007575E1" w:rsidP="007575E1">
            <w:pPr>
              <w:spacing w:after="0" w:line="240" w:lineRule="auto"/>
              <w:rPr>
                <w:rFonts w:ascii="Times New Roman" w:eastAsia="Times New Roman" w:hAnsi="Times New Roman"/>
                <w:sz w:val="28"/>
                <w:szCs w:val="28"/>
                <w:lang w:eastAsia="ru-RU"/>
              </w:rPr>
            </w:pPr>
          </w:p>
        </w:tc>
        <w:tc>
          <w:tcPr>
            <w:tcW w:w="34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ind w:hanging="21"/>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Не просматривается п</w:t>
            </w:r>
            <w:r w:rsidRPr="005B17F7">
              <w:rPr>
                <w:rFonts w:ascii="Times New Roman" w:eastAsia="Times New Roman" w:hAnsi="Times New Roman"/>
                <w:sz w:val="28"/>
                <w:szCs w:val="28"/>
                <w:lang w:eastAsia="ru-RU"/>
              </w:rPr>
              <w:t>о</w:t>
            </w:r>
            <w:r w:rsidRPr="005B17F7">
              <w:rPr>
                <w:rFonts w:ascii="Times New Roman" w:eastAsia="Times New Roman" w:hAnsi="Times New Roman"/>
                <w:sz w:val="28"/>
                <w:szCs w:val="28"/>
                <w:lang w:eastAsia="ru-RU"/>
              </w:rPr>
              <w:t>следовательность</w:t>
            </w:r>
          </w:p>
        </w:tc>
        <w:tc>
          <w:tcPr>
            <w:tcW w:w="19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0 баллов</w:t>
            </w:r>
          </w:p>
        </w:tc>
      </w:tr>
      <w:tr w:rsidR="007575E1" w:rsidRPr="005B17F7" w:rsidTr="007575E1">
        <w:tc>
          <w:tcPr>
            <w:tcW w:w="959" w:type="dxa"/>
            <w:vMerge w:val="restart"/>
            <w:tcBorders>
              <w:top w:val="single" w:sz="6" w:space="0" w:color="000000"/>
              <w:left w:val="single" w:sz="6" w:space="0" w:color="000000"/>
              <w:bottom w:val="single" w:sz="6" w:space="0" w:color="000000"/>
            </w:tcBorders>
            <w:tcMar>
              <w:top w:w="0" w:type="dxa"/>
              <w:left w:w="108" w:type="dxa"/>
              <w:bottom w:w="0" w:type="dxa"/>
              <w:right w:w="108" w:type="dxa"/>
            </w:tcMar>
            <w:hideMark/>
          </w:tcPr>
          <w:p w:rsidR="007575E1" w:rsidRPr="005B17F7" w:rsidRDefault="007575E1" w:rsidP="007575E1">
            <w:pPr>
              <w:spacing w:after="0" w:line="240" w:lineRule="auto"/>
              <w:ind w:left="108" w:right="-4"/>
              <w:jc w:val="center"/>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3.</w:t>
            </w:r>
          </w:p>
        </w:tc>
        <w:tc>
          <w:tcPr>
            <w:tcW w:w="5441" w:type="dxa"/>
            <w:vMerge w:val="restart"/>
            <w:tcBorders>
              <w:top w:val="single" w:sz="6" w:space="0" w:color="000000"/>
              <w:left w:val="single" w:sz="6" w:space="0" w:color="000000"/>
              <w:bottom w:val="single" w:sz="6" w:space="0" w:color="000000"/>
            </w:tcBorders>
            <w:tcMar>
              <w:top w:w="0" w:type="dxa"/>
              <w:left w:w="108" w:type="dxa"/>
              <w:bottom w:w="0" w:type="dxa"/>
              <w:right w:w="108" w:type="dxa"/>
            </w:tcMar>
            <w:hideMark/>
          </w:tcPr>
          <w:p w:rsidR="007575E1" w:rsidRPr="005B17F7" w:rsidRDefault="007575E1" w:rsidP="007575E1">
            <w:pPr>
              <w:spacing w:after="0" w:line="240" w:lineRule="auto"/>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Обоснованность сметы</w:t>
            </w:r>
          </w:p>
        </w:tc>
        <w:tc>
          <w:tcPr>
            <w:tcW w:w="34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ind w:hanging="21"/>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Имеется пояснение по кол-ву, стоимости для в</w:t>
            </w:r>
            <w:r w:rsidRPr="005B17F7">
              <w:rPr>
                <w:rFonts w:ascii="Times New Roman" w:eastAsia="Times New Roman" w:hAnsi="Times New Roman"/>
                <w:sz w:val="28"/>
                <w:szCs w:val="28"/>
                <w:lang w:eastAsia="ru-RU"/>
              </w:rPr>
              <w:t>ы</w:t>
            </w:r>
            <w:r w:rsidRPr="005B17F7">
              <w:rPr>
                <w:rFonts w:ascii="Times New Roman" w:eastAsia="Times New Roman" w:hAnsi="Times New Roman"/>
                <w:sz w:val="28"/>
                <w:szCs w:val="28"/>
                <w:lang w:eastAsia="ru-RU"/>
              </w:rPr>
              <w:t>полнения работ</w:t>
            </w:r>
          </w:p>
        </w:tc>
        <w:tc>
          <w:tcPr>
            <w:tcW w:w="19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2 балла</w:t>
            </w:r>
          </w:p>
        </w:tc>
      </w:tr>
      <w:tr w:rsidR="007575E1" w:rsidRPr="005B17F7" w:rsidTr="007575E1">
        <w:tc>
          <w:tcPr>
            <w:tcW w:w="959" w:type="dxa"/>
            <w:vMerge/>
            <w:tcBorders>
              <w:top w:val="single" w:sz="6" w:space="0" w:color="000000"/>
              <w:left w:val="single" w:sz="6" w:space="0" w:color="000000"/>
              <w:bottom w:val="single" w:sz="6" w:space="0" w:color="000000"/>
            </w:tcBorders>
            <w:vAlign w:val="center"/>
            <w:hideMark/>
          </w:tcPr>
          <w:p w:rsidR="007575E1" w:rsidRPr="005B17F7" w:rsidRDefault="007575E1" w:rsidP="007575E1">
            <w:pPr>
              <w:spacing w:after="0" w:line="240" w:lineRule="auto"/>
              <w:ind w:left="108" w:right="-4"/>
              <w:jc w:val="center"/>
              <w:rPr>
                <w:rFonts w:ascii="Times New Roman" w:eastAsia="Times New Roman" w:hAnsi="Times New Roman"/>
                <w:sz w:val="28"/>
                <w:szCs w:val="28"/>
                <w:lang w:eastAsia="ru-RU"/>
              </w:rPr>
            </w:pPr>
          </w:p>
        </w:tc>
        <w:tc>
          <w:tcPr>
            <w:tcW w:w="5441" w:type="dxa"/>
            <w:vMerge/>
            <w:tcBorders>
              <w:top w:val="single" w:sz="6" w:space="0" w:color="000000"/>
              <w:left w:val="single" w:sz="6" w:space="0" w:color="000000"/>
              <w:bottom w:val="single" w:sz="6" w:space="0" w:color="000000"/>
            </w:tcBorders>
            <w:vAlign w:val="center"/>
            <w:hideMark/>
          </w:tcPr>
          <w:p w:rsidR="007575E1" w:rsidRPr="005B17F7" w:rsidRDefault="007575E1" w:rsidP="007575E1">
            <w:pPr>
              <w:spacing w:after="0" w:line="240" w:lineRule="auto"/>
              <w:rPr>
                <w:rFonts w:ascii="Times New Roman" w:eastAsia="Times New Roman" w:hAnsi="Times New Roman"/>
                <w:sz w:val="28"/>
                <w:szCs w:val="28"/>
                <w:lang w:eastAsia="ru-RU"/>
              </w:rPr>
            </w:pPr>
          </w:p>
        </w:tc>
        <w:tc>
          <w:tcPr>
            <w:tcW w:w="34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ind w:hanging="21"/>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Пояснения частичны</w:t>
            </w:r>
          </w:p>
        </w:tc>
        <w:tc>
          <w:tcPr>
            <w:tcW w:w="19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1 балл</w:t>
            </w:r>
          </w:p>
        </w:tc>
      </w:tr>
      <w:tr w:rsidR="007575E1" w:rsidRPr="005B17F7" w:rsidTr="007575E1">
        <w:tc>
          <w:tcPr>
            <w:tcW w:w="959" w:type="dxa"/>
            <w:vMerge/>
            <w:tcBorders>
              <w:top w:val="single" w:sz="6" w:space="0" w:color="000000"/>
              <w:left w:val="single" w:sz="6" w:space="0" w:color="000000"/>
              <w:bottom w:val="single" w:sz="6" w:space="0" w:color="000000"/>
            </w:tcBorders>
            <w:vAlign w:val="center"/>
            <w:hideMark/>
          </w:tcPr>
          <w:p w:rsidR="007575E1" w:rsidRPr="005B17F7" w:rsidRDefault="007575E1" w:rsidP="007575E1">
            <w:pPr>
              <w:spacing w:after="0" w:line="240" w:lineRule="auto"/>
              <w:ind w:left="108" w:right="-4"/>
              <w:jc w:val="center"/>
              <w:rPr>
                <w:rFonts w:ascii="Times New Roman" w:eastAsia="Times New Roman" w:hAnsi="Times New Roman"/>
                <w:sz w:val="28"/>
                <w:szCs w:val="28"/>
                <w:lang w:eastAsia="ru-RU"/>
              </w:rPr>
            </w:pPr>
          </w:p>
        </w:tc>
        <w:tc>
          <w:tcPr>
            <w:tcW w:w="5441" w:type="dxa"/>
            <w:vMerge/>
            <w:tcBorders>
              <w:top w:val="single" w:sz="6" w:space="0" w:color="000000"/>
              <w:left w:val="single" w:sz="6" w:space="0" w:color="000000"/>
              <w:bottom w:val="single" w:sz="6" w:space="0" w:color="000000"/>
            </w:tcBorders>
            <w:vAlign w:val="center"/>
            <w:hideMark/>
          </w:tcPr>
          <w:p w:rsidR="007575E1" w:rsidRPr="005B17F7" w:rsidRDefault="007575E1" w:rsidP="007575E1">
            <w:pPr>
              <w:spacing w:after="0" w:line="240" w:lineRule="auto"/>
              <w:rPr>
                <w:rFonts w:ascii="Times New Roman" w:eastAsia="Times New Roman" w:hAnsi="Times New Roman"/>
                <w:sz w:val="28"/>
                <w:szCs w:val="28"/>
                <w:lang w:eastAsia="ru-RU"/>
              </w:rPr>
            </w:pPr>
          </w:p>
        </w:tc>
        <w:tc>
          <w:tcPr>
            <w:tcW w:w="34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ind w:hanging="21"/>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Пояснения отсутс</w:t>
            </w:r>
            <w:r w:rsidRPr="005B17F7">
              <w:rPr>
                <w:rFonts w:ascii="Times New Roman" w:eastAsia="Times New Roman" w:hAnsi="Times New Roman"/>
                <w:sz w:val="28"/>
                <w:szCs w:val="28"/>
                <w:lang w:eastAsia="ru-RU"/>
              </w:rPr>
              <w:t>т</w:t>
            </w:r>
            <w:r w:rsidRPr="005B17F7">
              <w:rPr>
                <w:rFonts w:ascii="Times New Roman" w:eastAsia="Times New Roman" w:hAnsi="Times New Roman"/>
                <w:sz w:val="28"/>
                <w:szCs w:val="28"/>
                <w:lang w:eastAsia="ru-RU"/>
              </w:rPr>
              <w:t>вуют</w:t>
            </w:r>
          </w:p>
        </w:tc>
        <w:tc>
          <w:tcPr>
            <w:tcW w:w="19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0 баллов</w:t>
            </w:r>
          </w:p>
        </w:tc>
      </w:tr>
      <w:tr w:rsidR="007575E1" w:rsidRPr="005B17F7" w:rsidTr="007575E1">
        <w:tc>
          <w:tcPr>
            <w:tcW w:w="959" w:type="dxa"/>
            <w:vMerge w:val="restart"/>
            <w:tcBorders>
              <w:top w:val="single" w:sz="6" w:space="0" w:color="000000"/>
              <w:left w:val="single" w:sz="6" w:space="0" w:color="000000"/>
              <w:bottom w:val="single" w:sz="6" w:space="0" w:color="000000"/>
            </w:tcBorders>
            <w:tcMar>
              <w:top w:w="0" w:type="dxa"/>
              <w:left w:w="108" w:type="dxa"/>
              <w:bottom w:w="0" w:type="dxa"/>
              <w:right w:w="108" w:type="dxa"/>
            </w:tcMar>
            <w:hideMark/>
          </w:tcPr>
          <w:p w:rsidR="007575E1" w:rsidRPr="005B17F7" w:rsidRDefault="007575E1" w:rsidP="007575E1">
            <w:pPr>
              <w:spacing w:after="0" w:line="240" w:lineRule="auto"/>
              <w:ind w:left="108" w:right="-4"/>
              <w:jc w:val="center"/>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4.</w:t>
            </w:r>
          </w:p>
        </w:tc>
        <w:tc>
          <w:tcPr>
            <w:tcW w:w="5441" w:type="dxa"/>
            <w:vMerge w:val="restart"/>
            <w:tcBorders>
              <w:top w:val="single" w:sz="6" w:space="0" w:color="000000"/>
              <w:left w:val="single" w:sz="6" w:space="0" w:color="000000"/>
              <w:bottom w:val="single" w:sz="6" w:space="0" w:color="000000"/>
            </w:tcBorders>
            <w:tcMar>
              <w:top w:w="0" w:type="dxa"/>
              <w:left w:w="108" w:type="dxa"/>
              <w:bottom w:w="0" w:type="dxa"/>
              <w:right w:w="108" w:type="dxa"/>
            </w:tcMar>
            <w:hideMark/>
          </w:tcPr>
          <w:p w:rsidR="007575E1" w:rsidRPr="005B17F7" w:rsidRDefault="007575E1" w:rsidP="007575E1">
            <w:pPr>
              <w:spacing w:after="0" w:line="240" w:lineRule="auto"/>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Количество граждан, привлеченных к выполнению работ в мероприятиях (на основании коллективного письма поддер</w:t>
            </w:r>
            <w:r w:rsidRPr="005B17F7">
              <w:rPr>
                <w:rFonts w:ascii="Times New Roman" w:eastAsia="Times New Roman" w:hAnsi="Times New Roman"/>
                <w:sz w:val="28"/>
                <w:szCs w:val="28"/>
                <w:lang w:eastAsia="ru-RU"/>
              </w:rPr>
              <w:t>ж</w:t>
            </w:r>
            <w:r w:rsidRPr="005B17F7">
              <w:rPr>
                <w:rFonts w:ascii="Times New Roman" w:eastAsia="Times New Roman" w:hAnsi="Times New Roman"/>
                <w:sz w:val="28"/>
                <w:szCs w:val="28"/>
                <w:lang w:eastAsia="ru-RU"/>
              </w:rPr>
              <w:t>ки)</w:t>
            </w:r>
          </w:p>
        </w:tc>
        <w:tc>
          <w:tcPr>
            <w:tcW w:w="34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ind w:hanging="21"/>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Привлечено от 30 и более человек</w:t>
            </w:r>
          </w:p>
        </w:tc>
        <w:tc>
          <w:tcPr>
            <w:tcW w:w="19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2 балла</w:t>
            </w:r>
          </w:p>
        </w:tc>
      </w:tr>
      <w:tr w:rsidR="007575E1" w:rsidRPr="005B17F7" w:rsidTr="007575E1">
        <w:tc>
          <w:tcPr>
            <w:tcW w:w="959" w:type="dxa"/>
            <w:vMerge/>
            <w:tcBorders>
              <w:top w:val="single" w:sz="6" w:space="0" w:color="000000"/>
              <w:left w:val="single" w:sz="6" w:space="0" w:color="000000"/>
              <w:bottom w:val="single" w:sz="6" w:space="0" w:color="000000"/>
            </w:tcBorders>
            <w:vAlign w:val="center"/>
            <w:hideMark/>
          </w:tcPr>
          <w:p w:rsidR="007575E1" w:rsidRPr="005B17F7" w:rsidRDefault="007575E1" w:rsidP="007575E1">
            <w:pPr>
              <w:spacing w:after="0" w:line="240" w:lineRule="auto"/>
              <w:ind w:left="108" w:right="-4"/>
              <w:jc w:val="center"/>
              <w:rPr>
                <w:rFonts w:ascii="Times New Roman" w:eastAsia="Times New Roman" w:hAnsi="Times New Roman"/>
                <w:sz w:val="28"/>
                <w:szCs w:val="28"/>
                <w:lang w:eastAsia="ru-RU"/>
              </w:rPr>
            </w:pPr>
          </w:p>
        </w:tc>
        <w:tc>
          <w:tcPr>
            <w:tcW w:w="5441" w:type="dxa"/>
            <w:vMerge/>
            <w:tcBorders>
              <w:top w:val="single" w:sz="6" w:space="0" w:color="000000"/>
              <w:left w:val="single" w:sz="6" w:space="0" w:color="000000"/>
              <w:bottom w:val="single" w:sz="6" w:space="0" w:color="000000"/>
            </w:tcBorders>
            <w:vAlign w:val="center"/>
            <w:hideMark/>
          </w:tcPr>
          <w:p w:rsidR="007575E1" w:rsidRPr="005B17F7" w:rsidRDefault="007575E1" w:rsidP="007575E1">
            <w:pPr>
              <w:spacing w:after="0" w:line="240" w:lineRule="auto"/>
              <w:rPr>
                <w:rFonts w:ascii="Times New Roman" w:eastAsia="Times New Roman" w:hAnsi="Times New Roman"/>
                <w:sz w:val="28"/>
                <w:szCs w:val="28"/>
                <w:lang w:eastAsia="ru-RU"/>
              </w:rPr>
            </w:pPr>
          </w:p>
        </w:tc>
        <w:tc>
          <w:tcPr>
            <w:tcW w:w="34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ind w:hanging="21"/>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Привлечено от 20 до 30 человек</w:t>
            </w:r>
          </w:p>
        </w:tc>
        <w:tc>
          <w:tcPr>
            <w:tcW w:w="19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1,5 балла</w:t>
            </w:r>
          </w:p>
        </w:tc>
      </w:tr>
      <w:tr w:rsidR="007575E1" w:rsidRPr="005B17F7" w:rsidTr="007575E1">
        <w:tc>
          <w:tcPr>
            <w:tcW w:w="959" w:type="dxa"/>
            <w:vMerge/>
            <w:tcBorders>
              <w:top w:val="single" w:sz="6" w:space="0" w:color="000000"/>
              <w:left w:val="single" w:sz="6" w:space="0" w:color="000000"/>
              <w:bottom w:val="single" w:sz="6" w:space="0" w:color="000000"/>
            </w:tcBorders>
            <w:vAlign w:val="center"/>
            <w:hideMark/>
          </w:tcPr>
          <w:p w:rsidR="007575E1" w:rsidRPr="005B17F7" w:rsidRDefault="007575E1" w:rsidP="007575E1">
            <w:pPr>
              <w:spacing w:after="0" w:line="240" w:lineRule="auto"/>
              <w:ind w:left="108" w:right="-4"/>
              <w:jc w:val="center"/>
              <w:rPr>
                <w:rFonts w:ascii="Times New Roman" w:eastAsia="Times New Roman" w:hAnsi="Times New Roman"/>
                <w:sz w:val="28"/>
                <w:szCs w:val="28"/>
                <w:lang w:eastAsia="ru-RU"/>
              </w:rPr>
            </w:pPr>
          </w:p>
        </w:tc>
        <w:tc>
          <w:tcPr>
            <w:tcW w:w="5441" w:type="dxa"/>
            <w:vMerge/>
            <w:tcBorders>
              <w:top w:val="single" w:sz="6" w:space="0" w:color="000000"/>
              <w:left w:val="single" w:sz="6" w:space="0" w:color="000000"/>
              <w:bottom w:val="single" w:sz="6" w:space="0" w:color="000000"/>
            </w:tcBorders>
            <w:vAlign w:val="center"/>
            <w:hideMark/>
          </w:tcPr>
          <w:p w:rsidR="007575E1" w:rsidRPr="005B17F7" w:rsidRDefault="007575E1" w:rsidP="007575E1">
            <w:pPr>
              <w:spacing w:after="0" w:line="240" w:lineRule="auto"/>
              <w:rPr>
                <w:rFonts w:ascii="Times New Roman" w:eastAsia="Times New Roman" w:hAnsi="Times New Roman"/>
                <w:sz w:val="28"/>
                <w:szCs w:val="28"/>
                <w:lang w:eastAsia="ru-RU"/>
              </w:rPr>
            </w:pPr>
          </w:p>
        </w:tc>
        <w:tc>
          <w:tcPr>
            <w:tcW w:w="34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ind w:hanging="21"/>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Привлечено от 10 до 20 человек</w:t>
            </w:r>
          </w:p>
        </w:tc>
        <w:tc>
          <w:tcPr>
            <w:tcW w:w="19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1 балл</w:t>
            </w:r>
          </w:p>
        </w:tc>
      </w:tr>
      <w:tr w:rsidR="007575E1" w:rsidRPr="005B17F7" w:rsidTr="007575E1">
        <w:tc>
          <w:tcPr>
            <w:tcW w:w="959" w:type="dxa"/>
            <w:vMerge/>
            <w:tcBorders>
              <w:top w:val="single" w:sz="6" w:space="0" w:color="000000"/>
              <w:left w:val="single" w:sz="6" w:space="0" w:color="000000"/>
              <w:bottom w:val="single" w:sz="6" w:space="0" w:color="000000"/>
            </w:tcBorders>
            <w:vAlign w:val="center"/>
            <w:hideMark/>
          </w:tcPr>
          <w:p w:rsidR="007575E1" w:rsidRPr="005B17F7" w:rsidRDefault="007575E1" w:rsidP="007575E1">
            <w:pPr>
              <w:spacing w:after="0" w:line="240" w:lineRule="auto"/>
              <w:ind w:left="108" w:right="-4"/>
              <w:jc w:val="center"/>
              <w:rPr>
                <w:rFonts w:ascii="Times New Roman" w:eastAsia="Times New Roman" w:hAnsi="Times New Roman"/>
                <w:sz w:val="28"/>
                <w:szCs w:val="28"/>
                <w:lang w:eastAsia="ru-RU"/>
              </w:rPr>
            </w:pPr>
          </w:p>
        </w:tc>
        <w:tc>
          <w:tcPr>
            <w:tcW w:w="5441" w:type="dxa"/>
            <w:vMerge/>
            <w:tcBorders>
              <w:top w:val="single" w:sz="6" w:space="0" w:color="000000"/>
              <w:left w:val="single" w:sz="6" w:space="0" w:color="000000"/>
              <w:bottom w:val="single" w:sz="6" w:space="0" w:color="000000"/>
            </w:tcBorders>
            <w:vAlign w:val="center"/>
            <w:hideMark/>
          </w:tcPr>
          <w:p w:rsidR="007575E1" w:rsidRPr="005B17F7" w:rsidRDefault="007575E1" w:rsidP="007575E1">
            <w:pPr>
              <w:spacing w:after="0" w:line="240" w:lineRule="auto"/>
              <w:rPr>
                <w:rFonts w:ascii="Times New Roman" w:eastAsia="Times New Roman" w:hAnsi="Times New Roman"/>
                <w:sz w:val="28"/>
                <w:szCs w:val="28"/>
                <w:lang w:eastAsia="ru-RU"/>
              </w:rPr>
            </w:pPr>
          </w:p>
        </w:tc>
        <w:tc>
          <w:tcPr>
            <w:tcW w:w="34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ind w:hanging="21"/>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Привлечено от 2 до 10 ч</w:t>
            </w:r>
            <w:r w:rsidRPr="005B17F7">
              <w:rPr>
                <w:rFonts w:ascii="Times New Roman" w:eastAsia="Times New Roman" w:hAnsi="Times New Roman"/>
                <w:sz w:val="28"/>
                <w:szCs w:val="28"/>
                <w:lang w:eastAsia="ru-RU"/>
              </w:rPr>
              <w:t>е</w:t>
            </w:r>
            <w:r w:rsidRPr="005B17F7">
              <w:rPr>
                <w:rFonts w:ascii="Times New Roman" w:eastAsia="Times New Roman" w:hAnsi="Times New Roman"/>
                <w:sz w:val="28"/>
                <w:szCs w:val="28"/>
                <w:lang w:eastAsia="ru-RU"/>
              </w:rPr>
              <w:t>ловек</w:t>
            </w:r>
          </w:p>
        </w:tc>
        <w:tc>
          <w:tcPr>
            <w:tcW w:w="19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ind w:hanging="31"/>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0,5 балла</w:t>
            </w:r>
          </w:p>
        </w:tc>
      </w:tr>
      <w:tr w:rsidR="007575E1" w:rsidRPr="005B17F7" w:rsidTr="007575E1">
        <w:tc>
          <w:tcPr>
            <w:tcW w:w="959" w:type="dxa"/>
            <w:vMerge/>
            <w:tcBorders>
              <w:top w:val="single" w:sz="6" w:space="0" w:color="000000"/>
              <w:left w:val="single" w:sz="6" w:space="0" w:color="000000"/>
              <w:bottom w:val="single" w:sz="6" w:space="0" w:color="000000"/>
            </w:tcBorders>
            <w:vAlign w:val="center"/>
            <w:hideMark/>
          </w:tcPr>
          <w:p w:rsidR="007575E1" w:rsidRPr="005B17F7" w:rsidRDefault="007575E1" w:rsidP="007575E1">
            <w:pPr>
              <w:spacing w:after="0" w:line="240" w:lineRule="auto"/>
              <w:ind w:left="108" w:right="-4"/>
              <w:jc w:val="center"/>
              <w:rPr>
                <w:rFonts w:ascii="Times New Roman" w:eastAsia="Times New Roman" w:hAnsi="Times New Roman"/>
                <w:sz w:val="28"/>
                <w:szCs w:val="28"/>
                <w:lang w:eastAsia="ru-RU"/>
              </w:rPr>
            </w:pPr>
          </w:p>
        </w:tc>
        <w:tc>
          <w:tcPr>
            <w:tcW w:w="5441" w:type="dxa"/>
            <w:vMerge/>
            <w:tcBorders>
              <w:top w:val="single" w:sz="6" w:space="0" w:color="000000"/>
              <w:left w:val="single" w:sz="6" w:space="0" w:color="000000"/>
              <w:bottom w:val="single" w:sz="6" w:space="0" w:color="000000"/>
            </w:tcBorders>
            <w:vAlign w:val="center"/>
            <w:hideMark/>
          </w:tcPr>
          <w:p w:rsidR="007575E1" w:rsidRPr="005B17F7" w:rsidRDefault="007575E1" w:rsidP="007575E1">
            <w:pPr>
              <w:spacing w:after="0" w:line="240" w:lineRule="auto"/>
              <w:rPr>
                <w:rFonts w:ascii="Times New Roman" w:eastAsia="Times New Roman" w:hAnsi="Times New Roman"/>
                <w:sz w:val="28"/>
                <w:szCs w:val="28"/>
                <w:lang w:eastAsia="ru-RU"/>
              </w:rPr>
            </w:pPr>
          </w:p>
        </w:tc>
        <w:tc>
          <w:tcPr>
            <w:tcW w:w="34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ind w:hanging="21"/>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Привлечено менее 2 чел</w:t>
            </w:r>
            <w:r w:rsidRPr="005B17F7">
              <w:rPr>
                <w:rFonts w:ascii="Times New Roman" w:eastAsia="Times New Roman" w:hAnsi="Times New Roman"/>
                <w:sz w:val="28"/>
                <w:szCs w:val="28"/>
                <w:lang w:eastAsia="ru-RU"/>
              </w:rPr>
              <w:t>о</w:t>
            </w:r>
            <w:r w:rsidRPr="005B17F7">
              <w:rPr>
                <w:rFonts w:ascii="Times New Roman" w:eastAsia="Times New Roman" w:hAnsi="Times New Roman"/>
                <w:sz w:val="28"/>
                <w:szCs w:val="28"/>
                <w:lang w:eastAsia="ru-RU"/>
              </w:rPr>
              <w:t>век</w:t>
            </w:r>
          </w:p>
        </w:tc>
        <w:tc>
          <w:tcPr>
            <w:tcW w:w="19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ind w:hanging="31"/>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0 баллов</w:t>
            </w:r>
          </w:p>
        </w:tc>
      </w:tr>
      <w:tr w:rsidR="007575E1" w:rsidRPr="005B17F7" w:rsidTr="007575E1">
        <w:tc>
          <w:tcPr>
            <w:tcW w:w="959" w:type="dxa"/>
            <w:vMerge w:val="restart"/>
            <w:tcBorders>
              <w:top w:val="single" w:sz="6" w:space="0" w:color="000000"/>
              <w:left w:val="single" w:sz="6" w:space="0" w:color="000000"/>
              <w:bottom w:val="single" w:sz="6" w:space="0" w:color="000000"/>
            </w:tcBorders>
            <w:tcMar>
              <w:top w:w="0" w:type="dxa"/>
              <w:left w:w="108" w:type="dxa"/>
              <w:bottom w:w="0" w:type="dxa"/>
              <w:right w:w="108" w:type="dxa"/>
            </w:tcMar>
            <w:hideMark/>
          </w:tcPr>
          <w:p w:rsidR="007575E1" w:rsidRPr="005B17F7" w:rsidRDefault="007575E1" w:rsidP="007575E1">
            <w:pPr>
              <w:spacing w:after="0" w:line="240" w:lineRule="auto"/>
              <w:ind w:left="108" w:right="-4"/>
              <w:jc w:val="center"/>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5.</w:t>
            </w:r>
          </w:p>
        </w:tc>
        <w:tc>
          <w:tcPr>
            <w:tcW w:w="5441" w:type="dxa"/>
            <w:vMerge w:val="restart"/>
            <w:tcBorders>
              <w:top w:val="single" w:sz="6" w:space="0" w:color="000000"/>
              <w:left w:val="single" w:sz="6" w:space="0" w:color="000000"/>
              <w:bottom w:val="single" w:sz="6" w:space="0" w:color="000000"/>
            </w:tcBorders>
            <w:tcMar>
              <w:top w:w="0" w:type="dxa"/>
              <w:left w:w="108" w:type="dxa"/>
              <w:bottom w:w="0" w:type="dxa"/>
              <w:right w:w="108" w:type="dxa"/>
            </w:tcMar>
            <w:hideMark/>
          </w:tcPr>
          <w:p w:rsidR="007575E1" w:rsidRPr="005B17F7" w:rsidRDefault="007575E1" w:rsidP="007575E1">
            <w:pPr>
              <w:spacing w:after="0" w:line="240" w:lineRule="auto"/>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Сотрудничество с другими организ</w:t>
            </w:r>
            <w:r w:rsidRPr="005B17F7">
              <w:rPr>
                <w:rFonts w:ascii="Times New Roman" w:eastAsia="Times New Roman" w:hAnsi="Times New Roman"/>
                <w:sz w:val="28"/>
                <w:szCs w:val="28"/>
                <w:lang w:eastAsia="ru-RU"/>
              </w:rPr>
              <w:t>а</w:t>
            </w:r>
            <w:r w:rsidRPr="005B17F7">
              <w:rPr>
                <w:rFonts w:ascii="Times New Roman" w:eastAsia="Times New Roman" w:hAnsi="Times New Roman"/>
                <w:sz w:val="28"/>
                <w:szCs w:val="28"/>
                <w:lang w:eastAsia="ru-RU"/>
              </w:rPr>
              <w:t>циями при реализации мероприятий (с ук</w:t>
            </w:r>
            <w:r w:rsidRPr="005B17F7">
              <w:rPr>
                <w:rFonts w:ascii="Times New Roman" w:eastAsia="Times New Roman" w:hAnsi="Times New Roman"/>
                <w:sz w:val="28"/>
                <w:szCs w:val="28"/>
                <w:lang w:eastAsia="ru-RU"/>
              </w:rPr>
              <w:t>а</w:t>
            </w:r>
            <w:r w:rsidRPr="005B17F7">
              <w:rPr>
                <w:rFonts w:ascii="Times New Roman" w:eastAsia="Times New Roman" w:hAnsi="Times New Roman"/>
                <w:sz w:val="28"/>
                <w:szCs w:val="28"/>
                <w:lang w:eastAsia="ru-RU"/>
              </w:rPr>
              <w:t>занием их вклада в письмах поддержки)</w:t>
            </w:r>
          </w:p>
        </w:tc>
        <w:tc>
          <w:tcPr>
            <w:tcW w:w="34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ind w:hanging="21"/>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Привлечено от 3 до 5 о</w:t>
            </w:r>
            <w:r w:rsidRPr="005B17F7">
              <w:rPr>
                <w:rFonts w:ascii="Times New Roman" w:eastAsia="Times New Roman" w:hAnsi="Times New Roman"/>
                <w:sz w:val="28"/>
                <w:szCs w:val="28"/>
                <w:lang w:eastAsia="ru-RU"/>
              </w:rPr>
              <w:t>р</w:t>
            </w:r>
            <w:r w:rsidRPr="005B17F7">
              <w:rPr>
                <w:rFonts w:ascii="Times New Roman" w:eastAsia="Times New Roman" w:hAnsi="Times New Roman"/>
                <w:sz w:val="28"/>
                <w:szCs w:val="28"/>
                <w:lang w:eastAsia="ru-RU"/>
              </w:rPr>
              <w:t>ганизаций</w:t>
            </w:r>
          </w:p>
        </w:tc>
        <w:tc>
          <w:tcPr>
            <w:tcW w:w="19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2 балла</w:t>
            </w:r>
          </w:p>
        </w:tc>
      </w:tr>
      <w:tr w:rsidR="007575E1" w:rsidRPr="005B17F7" w:rsidTr="007575E1">
        <w:tc>
          <w:tcPr>
            <w:tcW w:w="959" w:type="dxa"/>
            <w:vMerge/>
            <w:tcBorders>
              <w:top w:val="single" w:sz="6" w:space="0" w:color="000000"/>
              <w:left w:val="single" w:sz="6" w:space="0" w:color="000000"/>
              <w:bottom w:val="single" w:sz="6" w:space="0" w:color="000000"/>
            </w:tcBorders>
            <w:vAlign w:val="center"/>
            <w:hideMark/>
          </w:tcPr>
          <w:p w:rsidR="007575E1" w:rsidRPr="005B17F7" w:rsidRDefault="007575E1" w:rsidP="007575E1">
            <w:pPr>
              <w:spacing w:after="0" w:line="240" w:lineRule="auto"/>
              <w:ind w:left="108" w:right="-4"/>
              <w:jc w:val="center"/>
              <w:rPr>
                <w:rFonts w:ascii="Times New Roman" w:eastAsia="Times New Roman" w:hAnsi="Times New Roman"/>
                <w:sz w:val="28"/>
                <w:szCs w:val="28"/>
                <w:lang w:eastAsia="ru-RU"/>
              </w:rPr>
            </w:pPr>
          </w:p>
        </w:tc>
        <w:tc>
          <w:tcPr>
            <w:tcW w:w="5441" w:type="dxa"/>
            <w:vMerge/>
            <w:tcBorders>
              <w:top w:val="single" w:sz="6" w:space="0" w:color="000000"/>
              <w:left w:val="single" w:sz="6" w:space="0" w:color="000000"/>
              <w:bottom w:val="single" w:sz="6" w:space="0" w:color="000000"/>
            </w:tcBorders>
            <w:vAlign w:val="center"/>
            <w:hideMark/>
          </w:tcPr>
          <w:p w:rsidR="007575E1" w:rsidRPr="005B17F7" w:rsidRDefault="007575E1" w:rsidP="007575E1">
            <w:pPr>
              <w:spacing w:after="0" w:line="240" w:lineRule="auto"/>
              <w:rPr>
                <w:rFonts w:ascii="Times New Roman" w:eastAsia="Times New Roman" w:hAnsi="Times New Roman"/>
                <w:sz w:val="28"/>
                <w:szCs w:val="28"/>
                <w:lang w:eastAsia="ru-RU"/>
              </w:rPr>
            </w:pPr>
          </w:p>
        </w:tc>
        <w:tc>
          <w:tcPr>
            <w:tcW w:w="34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ind w:hanging="21"/>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Привлечено от 1-2 орг</w:t>
            </w:r>
            <w:r w:rsidRPr="005B17F7">
              <w:rPr>
                <w:rFonts w:ascii="Times New Roman" w:eastAsia="Times New Roman" w:hAnsi="Times New Roman"/>
                <w:sz w:val="28"/>
                <w:szCs w:val="28"/>
                <w:lang w:eastAsia="ru-RU"/>
              </w:rPr>
              <w:t>а</w:t>
            </w:r>
            <w:r w:rsidRPr="005B17F7">
              <w:rPr>
                <w:rFonts w:ascii="Times New Roman" w:eastAsia="Times New Roman" w:hAnsi="Times New Roman"/>
                <w:sz w:val="28"/>
                <w:szCs w:val="28"/>
                <w:lang w:eastAsia="ru-RU"/>
              </w:rPr>
              <w:t>низации</w:t>
            </w:r>
          </w:p>
        </w:tc>
        <w:tc>
          <w:tcPr>
            <w:tcW w:w="19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1 балл</w:t>
            </w:r>
          </w:p>
        </w:tc>
      </w:tr>
      <w:tr w:rsidR="007575E1" w:rsidRPr="005B17F7" w:rsidTr="007575E1">
        <w:tc>
          <w:tcPr>
            <w:tcW w:w="959" w:type="dxa"/>
            <w:vMerge/>
            <w:tcBorders>
              <w:top w:val="single" w:sz="6" w:space="0" w:color="000000"/>
              <w:left w:val="single" w:sz="6" w:space="0" w:color="000000"/>
              <w:bottom w:val="single" w:sz="6" w:space="0" w:color="000000"/>
            </w:tcBorders>
            <w:vAlign w:val="center"/>
            <w:hideMark/>
          </w:tcPr>
          <w:p w:rsidR="007575E1" w:rsidRPr="005B17F7" w:rsidRDefault="007575E1" w:rsidP="007575E1">
            <w:pPr>
              <w:spacing w:after="0" w:line="240" w:lineRule="auto"/>
              <w:ind w:left="108" w:right="-4"/>
              <w:jc w:val="center"/>
              <w:rPr>
                <w:rFonts w:ascii="Times New Roman" w:eastAsia="Times New Roman" w:hAnsi="Times New Roman"/>
                <w:sz w:val="28"/>
                <w:szCs w:val="28"/>
                <w:lang w:eastAsia="ru-RU"/>
              </w:rPr>
            </w:pPr>
          </w:p>
        </w:tc>
        <w:tc>
          <w:tcPr>
            <w:tcW w:w="5441" w:type="dxa"/>
            <w:vMerge/>
            <w:tcBorders>
              <w:top w:val="single" w:sz="6" w:space="0" w:color="000000"/>
              <w:left w:val="single" w:sz="6" w:space="0" w:color="000000"/>
              <w:bottom w:val="single" w:sz="6" w:space="0" w:color="000000"/>
            </w:tcBorders>
            <w:vAlign w:val="center"/>
            <w:hideMark/>
          </w:tcPr>
          <w:p w:rsidR="007575E1" w:rsidRPr="005B17F7" w:rsidRDefault="007575E1" w:rsidP="007575E1">
            <w:pPr>
              <w:spacing w:after="0" w:line="240" w:lineRule="auto"/>
              <w:rPr>
                <w:rFonts w:ascii="Times New Roman" w:eastAsia="Times New Roman" w:hAnsi="Times New Roman"/>
                <w:sz w:val="28"/>
                <w:szCs w:val="28"/>
                <w:lang w:eastAsia="ru-RU"/>
              </w:rPr>
            </w:pPr>
          </w:p>
        </w:tc>
        <w:tc>
          <w:tcPr>
            <w:tcW w:w="34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ind w:hanging="21"/>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Отсутствуют привлече</w:t>
            </w:r>
            <w:r w:rsidRPr="005B17F7">
              <w:rPr>
                <w:rFonts w:ascii="Times New Roman" w:eastAsia="Times New Roman" w:hAnsi="Times New Roman"/>
                <w:sz w:val="28"/>
                <w:szCs w:val="28"/>
                <w:lang w:eastAsia="ru-RU"/>
              </w:rPr>
              <w:t>н</w:t>
            </w:r>
            <w:r w:rsidRPr="005B17F7">
              <w:rPr>
                <w:rFonts w:ascii="Times New Roman" w:eastAsia="Times New Roman" w:hAnsi="Times New Roman"/>
                <w:sz w:val="28"/>
                <w:szCs w:val="28"/>
                <w:lang w:eastAsia="ru-RU"/>
              </w:rPr>
              <w:t>ные организации</w:t>
            </w:r>
          </w:p>
        </w:tc>
        <w:tc>
          <w:tcPr>
            <w:tcW w:w="19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0 баллов</w:t>
            </w:r>
          </w:p>
        </w:tc>
      </w:tr>
      <w:tr w:rsidR="007575E1" w:rsidRPr="005B17F7" w:rsidTr="007575E1">
        <w:tc>
          <w:tcPr>
            <w:tcW w:w="959" w:type="dxa"/>
            <w:vMerge w:val="restart"/>
            <w:tcBorders>
              <w:top w:val="single" w:sz="6" w:space="0" w:color="000000"/>
              <w:left w:val="single" w:sz="6" w:space="0" w:color="000000"/>
              <w:bottom w:val="single" w:sz="6" w:space="0" w:color="000000"/>
            </w:tcBorders>
            <w:tcMar>
              <w:top w:w="0" w:type="dxa"/>
              <w:left w:w="108" w:type="dxa"/>
              <w:bottom w:w="0" w:type="dxa"/>
              <w:right w:w="108" w:type="dxa"/>
            </w:tcMar>
            <w:hideMark/>
          </w:tcPr>
          <w:p w:rsidR="007575E1" w:rsidRPr="005B17F7" w:rsidRDefault="007575E1" w:rsidP="007575E1">
            <w:pPr>
              <w:spacing w:after="0" w:line="240" w:lineRule="auto"/>
              <w:ind w:left="108" w:right="-4"/>
              <w:jc w:val="center"/>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6.</w:t>
            </w:r>
          </w:p>
        </w:tc>
        <w:tc>
          <w:tcPr>
            <w:tcW w:w="5441" w:type="dxa"/>
            <w:vMerge w:val="restart"/>
            <w:tcBorders>
              <w:top w:val="single" w:sz="6" w:space="0" w:color="000000"/>
              <w:left w:val="single" w:sz="6" w:space="0" w:color="000000"/>
              <w:bottom w:val="single" w:sz="6" w:space="0" w:color="000000"/>
            </w:tcBorders>
            <w:tcMar>
              <w:top w:w="0" w:type="dxa"/>
              <w:left w:w="108" w:type="dxa"/>
              <w:bottom w:w="0" w:type="dxa"/>
              <w:right w:w="108" w:type="dxa"/>
            </w:tcMar>
            <w:hideMark/>
          </w:tcPr>
          <w:p w:rsidR="007575E1" w:rsidRPr="005B17F7" w:rsidRDefault="007575E1" w:rsidP="007575E1">
            <w:pPr>
              <w:spacing w:after="0" w:line="240" w:lineRule="auto"/>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Прописаны количественные результ</w:t>
            </w:r>
            <w:r w:rsidRPr="005B17F7">
              <w:rPr>
                <w:rFonts w:ascii="Times New Roman" w:eastAsia="Times New Roman" w:hAnsi="Times New Roman"/>
                <w:sz w:val="28"/>
                <w:szCs w:val="28"/>
                <w:lang w:eastAsia="ru-RU"/>
              </w:rPr>
              <w:t>а</w:t>
            </w:r>
            <w:r w:rsidRPr="005B17F7">
              <w:rPr>
                <w:rFonts w:ascii="Times New Roman" w:eastAsia="Times New Roman" w:hAnsi="Times New Roman"/>
                <w:sz w:val="28"/>
                <w:szCs w:val="28"/>
                <w:lang w:eastAsia="ru-RU"/>
              </w:rPr>
              <w:t>ты</w:t>
            </w:r>
          </w:p>
        </w:tc>
        <w:tc>
          <w:tcPr>
            <w:tcW w:w="34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ind w:hanging="21"/>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Полностью</w:t>
            </w:r>
          </w:p>
        </w:tc>
        <w:tc>
          <w:tcPr>
            <w:tcW w:w="19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2 балла</w:t>
            </w:r>
          </w:p>
        </w:tc>
      </w:tr>
      <w:tr w:rsidR="007575E1" w:rsidRPr="005B17F7" w:rsidTr="007575E1">
        <w:tc>
          <w:tcPr>
            <w:tcW w:w="959" w:type="dxa"/>
            <w:vMerge/>
            <w:tcBorders>
              <w:top w:val="single" w:sz="6" w:space="0" w:color="000000"/>
              <w:left w:val="single" w:sz="6" w:space="0" w:color="000000"/>
              <w:bottom w:val="single" w:sz="6" w:space="0" w:color="000000"/>
            </w:tcBorders>
            <w:vAlign w:val="center"/>
            <w:hideMark/>
          </w:tcPr>
          <w:p w:rsidR="007575E1" w:rsidRPr="005B17F7" w:rsidRDefault="007575E1" w:rsidP="007575E1">
            <w:pPr>
              <w:spacing w:after="0" w:line="240" w:lineRule="auto"/>
              <w:ind w:left="108" w:right="-4"/>
              <w:jc w:val="center"/>
              <w:rPr>
                <w:rFonts w:ascii="Times New Roman" w:eastAsia="Times New Roman" w:hAnsi="Times New Roman"/>
                <w:sz w:val="28"/>
                <w:szCs w:val="28"/>
                <w:lang w:eastAsia="ru-RU"/>
              </w:rPr>
            </w:pPr>
          </w:p>
        </w:tc>
        <w:tc>
          <w:tcPr>
            <w:tcW w:w="5441" w:type="dxa"/>
            <w:vMerge/>
            <w:tcBorders>
              <w:top w:val="single" w:sz="6" w:space="0" w:color="000000"/>
              <w:left w:val="single" w:sz="6" w:space="0" w:color="000000"/>
              <w:bottom w:val="single" w:sz="6" w:space="0" w:color="000000"/>
            </w:tcBorders>
            <w:vAlign w:val="center"/>
            <w:hideMark/>
          </w:tcPr>
          <w:p w:rsidR="007575E1" w:rsidRPr="005B17F7" w:rsidRDefault="007575E1" w:rsidP="007575E1">
            <w:pPr>
              <w:spacing w:after="0" w:line="240" w:lineRule="auto"/>
              <w:rPr>
                <w:rFonts w:ascii="Times New Roman" w:eastAsia="Times New Roman" w:hAnsi="Times New Roman"/>
                <w:sz w:val="28"/>
                <w:szCs w:val="28"/>
                <w:lang w:eastAsia="ru-RU"/>
              </w:rPr>
            </w:pPr>
          </w:p>
        </w:tc>
        <w:tc>
          <w:tcPr>
            <w:tcW w:w="34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ind w:hanging="21"/>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Частично</w:t>
            </w:r>
          </w:p>
        </w:tc>
        <w:tc>
          <w:tcPr>
            <w:tcW w:w="19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1 балл</w:t>
            </w:r>
          </w:p>
        </w:tc>
      </w:tr>
      <w:tr w:rsidR="007575E1" w:rsidRPr="005B17F7" w:rsidTr="007575E1">
        <w:tc>
          <w:tcPr>
            <w:tcW w:w="959" w:type="dxa"/>
            <w:vMerge/>
            <w:tcBorders>
              <w:top w:val="single" w:sz="6" w:space="0" w:color="000000"/>
              <w:left w:val="single" w:sz="6" w:space="0" w:color="000000"/>
              <w:bottom w:val="single" w:sz="6" w:space="0" w:color="000000"/>
            </w:tcBorders>
            <w:vAlign w:val="center"/>
            <w:hideMark/>
          </w:tcPr>
          <w:p w:rsidR="007575E1" w:rsidRPr="005B17F7" w:rsidRDefault="007575E1" w:rsidP="007575E1">
            <w:pPr>
              <w:spacing w:after="0" w:line="240" w:lineRule="auto"/>
              <w:ind w:left="108" w:right="-4"/>
              <w:jc w:val="center"/>
              <w:rPr>
                <w:rFonts w:ascii="Times New Roman" w:eastAsia="Times New Roman" w:hAnsi="Times New Roman"/>
                <w:sz w:val="28"/>
                <w:szCs w:val="28"/>
                <w:lang w:eastAsia="ru-RU"/>
              </w:rPr>
            </w:pPr>
          </w:p>
        </w:tc>
        <w:tc>
          <w:tcPr>
            <w:tcW w:w="5441" w:type="dxa"/>
            <w:vMerge/>
            <w:tcBorders>
              <w:top w:val="single" w:sz="6" w:space="0" w:color="000000"/>
              <w:left w:val="single" w:sz="6" w:space="0" w:color="000000"/>
              <w:bottom w:val="single" w:sz="6" w:space="0" w:color="000000"/>
            </w:tcBorders>
            <w:vAlign w:val="center"/>
            <w:hideMark/>
          </w:tcPr>
          <w:p w:rsidR="007575E1" w:rsidRPr="005B17F7" w:rsidRDefault="007575E1" w:rsidP="007575E1">
            <w:pPr>
              <w:spacing w:after="0" w:line="240" w:lineRule="auto"/>
              <w:rPr>
                <w:rFonts w:ascii="Times New Roman" w:eastAsia="Times New Roman" w:hAnsi="Times New Roman"/>
                <w:sz w:val="28"/>
                <w:szCs w:val="28"/>
                <w:lang w:eastAsia="ru-RU"/>
              </w:rPr>
            </w:pPr>
          </w:p>
        </w:tc>
        <w:tc>
          <w:tcPr>
            <w:tcW w:w="34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ind w:hanging="21"/>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Не прописаны</w:t>
            </w:r>
          </w:p>
        </w:tc>
        <w:tc>
          <w:tcPr>
            <w:tcW w:w="19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0 баллов</w:t>
            </w:r>
          </w:p>
        </w:tc>
      </w:tr>
      <w:tr w:rsidR="007575E1" w:rsidRPr="005B17F7" w:rsidTr="007575E1">
        <w:tc>
          <w:tcPr>
            <w:tcW w:w="959" w:type="dxa"/>
            <w:vMerge w:val="restart"/>
            <w:tcBorders>
              <w:top w:val="single" w:sz="6" w:space="0" w:color="000000"/>
              <w:left w:val="single" w:sz="6" w:space="0" w:color="000000"/>
              <w:bottom w:val="single" w:sz="6" w:space="0" w:color="000000"/>
            </w:tcBorders>
            <w:tcMar>
              <w:top w:w="0" w:type="dxa"/>
              <w:left w:w="108" w:type="dxa"/>
              <w:bottom w:w="0" w:type="dxa"/>
              <w:right w:w="108" w:type="dxa"/>
            </w:tcMar>
            <w:hideMark/>
          </w:tcPr>
          <w:p w:rsidR="007575E1" w:rsidRPr="005B17F7" w:rsidRDefault="007575E1" w:rsidP="007575E1">
            <w:pPr>
              <w:spacing w:after="0" w:line="240" w:lineRule="auto"/>
              <w:ind w:left="108" w:right="-4"/>
              <w:jc w:val="center"/>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7.</w:t>
            </w:r>
          </w:p>
        </w:tc>
        <w:tc>
          <w:tcPr>
            <w:tcW w:w="5441" w:type="dxa"/>
            <w:vMerge w:val="restart"/>
            <w:tcBorders>
              <w:top w:val="single" w:sz="6" w:space="0" w:color="000000"/>
              <w:left w:val="single" w:sz="6" w:space="0" w:color="000000"/>
              <w:bottom w:val="single" w:sz="6" w:space="0" w:color="000000"/>
            </w:tcBorders>
            <w:tcMar>
              <w:top w:w="0" w:type="dxa"/>
              <w:left w:w="108" w:type="dxa"/>
              <w:bottom w:w="0" w:type="dxa"/>
              <w:right w:w="108" w:type="dxa"/>
            </w:tcMar>
            <w:hideMark/>
          </w:tcPr>
          <w:p w:rsidR="007575E1" w:rsidRPr="005B17F7" w:rsidRDefault="007575E1" w:rsidP="007575E1">
            <w:pPr>
              <w:spacing w:after="0" w:line="240" w:lineRule="auto"/>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Возможность многократного и долговр</w:t>
            </w:r>
            <w:r w:rsidRPr="005B17F7">
              <w:rPr>
                <w:rFonts w:ascii="Times New Roman" w:eastAsia="Times New Roman" w:hAnsi="Times New Roman"/>
                <w:sz w:val="28"/>
                <w:szCs w:val="28"/>
                <w:lang w:eastAsia="ru-RU"/>
              </w:rPr>
              <w:t>е</w:t>
            </w:r>
            <w:r w:rsidRPr="005B17F7">
              <w:rPr>
                <w:rFonts w:ascii="Times New Roman" w:eastAsia="Times New Roman" w:hAnsi="Times New Roman"/>
                <w:sz w:val="28"/>
                <w:szCs w:val="28"/>
                <w:lang w:eastAsia="ru-RU"/>
              </w:rPr>
              <w:t>менного использования материально-технического обеспечения</w:t>
            </w:r>
          </w:p>
        </w:tc>
        <w:tc>
          <w:tcPr>
            <w:tcW w:w="34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ind w:hanging="21"/>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Предусмотрено</w:t>
            </w:r>
          </w:p>
        </w:tc>
        <w:tc>
          <w:tcPr>
            <w:tcW w:w="19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2 балла</w:t>
            </w:r>
          </w:p>
        </w:tc>
      </w:tr>
      <w:tr w:rsidR="007575E1" w:rsidRPr="005B17F7" w:rsidTr="007575E1">
        <w:tc>
          <w:tcPr>
            <w:tcW w:w="959" w:type="dxa"/>
            <w:vMerge/>
            <w:tcBorders>
              <w:top w:val="single" w:sz="6" w:space="0" w:color="000000"/>
              <w:left w:val="single" w:sz="6" w:space="0" w:color="000000"/>
              <w:bottom w:val="single" w:sz="6" w:space="0" w:color="000000"/>
            </w:tcBorders>
            <w:vAlign w:val="center"/>
            <w:hideMark/>
          </w:tcPr>
          <w:p w:rsidR="007575E1" w:rsidRPr="005B17F7" w:rsidRDefault="007575E1" w:rsidP="007575E1">
            <w:pPr>
              <w:spacing w:after="0" w:line="240" w:lineRule="auto"/>
              <w:ind w:left="108" w:right="-4"/>
              <w:jc w:val="center"/>
              <w:rPr>
                <w:rFonts w:ascii="Times New Roman" w:eastAsia="Times New Roman" w:hAnsi="Times New Roman"/>
                <w:sz w:val="28"/>
                <w:szCs w:val="28"/>
                <w:lang w:eastAsia="ru-RU"/>
              </w:rPr>
            </w:pPr>
          </w:p>
        </w:tc>
        <w:tc>
          <w:tcPr>
            <w:tcW w:w="5441" w:type="dxa"/>
            <w:vMerge/>
            <w:tcBorders>
              <w:top w:val="single" w:sz="6" w:space="0" w:color="000000"/>
              <w:left w:val="single" w:sz="6" w:space="0" w:color="000000"/>
              <w:bottom w:val="single" w:sz="6" w:space="0" w:color="000000"/>
            </w:tcBorders>
            <w:vAlign w:val="center"/>
            <w:hideMark/>
          </w:tcPr>
          <w:p w:rsidR="007575E1" w:rsidRPr="005B17F7" w:rsidRDefault="007575E1" w:rsidP="007575E1">
            <w:pPr>
              <w:spacing w:after="0" w:line="240" w:lineRule="auto"/>
              <w:rPr>
                <w:rFonts w:ascii="Times New Roman" w:eastAsia="Times New Roman" w:hAnsi="Times New Roman"/>
                <w:sz w:val="28"/>
                <w:szCs w:val="28"/>
                <w:lang w:eastAsia="ru-RU"/>
              </w:rPr>
            </w:pPr>
          </w:p>
        </w:tc>
        <w:tc>
          <w:tcPr>
            <w:tcW w:w="34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ind w:hanging="21"/>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Частично</w:t>
            </w:r>
          </w:p>
        </w:tc>
        <w:tc>
          <w:tcPr>
            <w:tcW w:w="19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1 балл</w:t>
            </w:r>
          </w:p>
        </w:tc>
      </w:tr>
      <w:tr w:rsidR="007575E1" w:rsidRPr="005B17F7" w:rsidTr="007575E1">
        <w:tc>
          <w:tcPr>
            <w:tcW w:w="959" w:type="dxa"/>
            <w:vMerge/>
            <w:tcBorders>
              <w:top w:val="single" w:sz="6" w:space="0" w:color="000000"/>
              <w:left w:val="single" w:sz="6" w:space="0" w:color="000000"/>
              <w:bottom w:val="single" w:sz="6" w:space="0" w:color="000000"/>
            </w:tcBorders>
            <w:vAlign w:val="center"/>
            <w:hideMark/>
          </w:tcPr>
          <w:p w:rsidR="007575E1" w:rsidRPr="005B17F7" w:rsidRDefault="007575E1" w:rsidP="007575E1">
            <w:pPr>
              <w:spacing w:after="0" w:line="240" w:lineRule="auto"/>
              <w:ind w:left="108" w:right="-4"/>
              <w:jc w:val="center"/>
              <w:rPr>
                <w:rFonts w:ascii="Times New Roman" w:eastAsia="Times New Roman" w:hAnsi="Times New Roman"/>
                <w:sz w:val="28"/>
                <w:szCs w:val="28"/>
                <w:lang w:eastAsia="ru-RU"/>
              </w:rPr>
            </w:pPr>
          </w:p>
        </w:tc>
        <w:tc>
          <w:tcPr>
            <w:tcW w:w="5441" w:type="dxa"/>
            <w:vMerge/>
            <w:tcBorders>
              <w:top w:val="single" w:sz="6" w:space="0" w:color="000000"/>
              <w:left w:val="single" w:sz="6" w:space="0" w:color="000000"/>
              <w:bottom w:val="single" w:sz="6" w:space="0" w:color="000000"/>
            </w:tcBorders>
            <w:vAlign w:val="center"/>
            <w:hideMark/>
          </w:tcPr>
          <w:p w:rsidR="007575E1" w:rsidRPr="005B17F7" w:rsidRDefault="007575E1" w:rsidP="007575E1">
            <w:pPr>
              <w:spacing w:after="0" w:line="240" w:lineRule="auto"/>
              <w:rPr>
                <w:rFonts w:ascii="Times New Roman" w:eastAsia="Times New Roman" w:hAnsi="Times New Roman"/>
                <w:sz w:val="28"/>
                <w:szCs w:val="28"/>
                <w:lang w:eastAsia="ru-RU"/>
              </w:rPr>
            </w:pPr>
          </w:p>
        </w:tc>
        <w:tc>
          <w:tcPr>
            <w:tcW w:w="34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ind w:hanging="21"/>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Не предусмотрено</w:t>
            </w:r>
          </w:p>
        </w:tc>
        <w:tc>
          <w:tcPr>
            <w:tcW w:w="19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0 баллов</w:t>
            </w:r>
          </w:p>
        </w:tc>
      </w:tr>
      <w:tr w:rsidR="007575E1" w:rsidRPr="005B17F7" w:rsidTr="007575E1">
        <w:tc>
          <w:tcPr>
            <w:tcW w:w="959" w:type="dxa"/>
            <w:vMerge w:val="restart"/>
            <w:tcBorders>
              <w:top w:val="single" w:sz="6" w:space="0" w:color="000000"/>
              <w:left w:val="single" w:sz="6" w:space="0" w:color="000000"/>
              <w:bottom w:val="single" w:sz="6" w:space="0" w:color="000000"/>
            </w:tcBorders>
            <w:tcMar>
              <w:top w:w="0" w:type="dxa"/>
              <w:left w:w="108" w:type="dxa"/>
              <w:bottom w:w="0" w:type="dxa"/>
              <w:right w:w="108" w:type="dxa"/>
            </w:tcMar>
            <w:hideMark/>
          </w:tcPr>
          <w:p w:rsidR="007575E1" w:rsidRPr="005B17F7" w:rsidRDefault="007575E1" w:rsidP="007575E1">
            <w:pPr>
              <w:spacing w:after="0" w:line="240" w:lineRule="auto"/>
              <w:ind w:left="108" w:right="-4"/>
              <w:jc w:val="center"/>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8.</w:t>
            </w:r>
          </w:p>
        </w:tc>
        <w:tc>
          <w:tcPr>
            <w:tcW w:w="5441" w:type="dxa"/>
            <w:vMerge w:val="restart"/>
            <w:tcBorders>
              <w:top w:val="single" w:sz="6" w:space="0" w:color="000000"/>
              <w:left w:val="single" w:sz="6" w:space="0" w:color="000000"/>
              <w:bottom w:val="single" w:sz="6" w:space="0" w:color="000000"/>
            </w:tcBorders>
            <w:tcMar>
              <w:top w:w="0" w:type="dxa"/>
              <w:left w:w="108" w:type="dxa"/>
              <w:bottom w:w="0" w:type="dxa"/>
              <w:right w:w="108" w:type="dxa"/>
            </w:tcMar>
            <w:hideMark/>
          </w:tcPr>
          <w:p w:rsidR="007575E1" w:rsidRPr="005B17F7" w:rsidRDefault="007575E1" w:rsidP="007575E1">
            <w:pPr>
              <w:spacing w:after="0" w:line="240" w:lineRule="auto"/>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 xml:space="preserve">Количество пользователей/ </w:t>
            </w:r>
            <w:proofErr w:type="spellStart"/>
            <w:r w:rsidRPr="005B17F7">
              <w:rPr>
                <w:rFonts w:ascii="Times New Roman" w:eastAsia="Times New Roman" w:hAnsi="Times New Roman"/>
                <w:sz w:val="28"/>
                <w:szCs w:val="28"/>
                <w:lang w:eastAsia="ru-RU"/>
              </w:rPr>
              <w:t>благополуч</w:t>
            </w:r>
            <w:r w:rsidRPr="005B17F7">
              <w:rPr>
                <w:rFonts w:ascii="Times New Roman" w:eastAsia="Times New Roman" w:hAnsi="Times New Roman"/>
                <w:sz w:val="28"/>
                <w:szCs w:val="28"/>
                <w:lang w:eastAsia="ru-RU"/>
              </w:rPr>
              <w:t>а</w:t>
            </w:r>
            <w:r w:rsidRPr="005B17F7">
              <w:rPr>
                <w:rFonts w:ascii="Times New Roman" w:eastAsia="Times New Roman" w:hAnsi="Times New Roman"/>
                <w:sz w:val="28"/>
                <w:szCs w:val="28"/>
                <w:lang w:eastAsia="ru-RU"/>
              </w:rPr>
              <w:t>телей</w:t>
            </w:r>
            <w:proofErr w:type="spellEnd"/>
          </w:p>
        </w:tc>
        <w:tc>
          <w:tcPr>
            <w:tcW w:w="34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ind w:hanging="21"/>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от 50 человек и б</w:t>
            </w:r>
            <w:r w:rsidRPr="005B17F7">
              <w:rPr>
                <w:rFonts w:ascii="Times New Roman" w:eastAsia="Times New Roman" w:hAnsi="Times New Roman"/>
                <w:sz w:val="28"/>
                <w:szCs w:val="28"/>
                <w:lang w:eastAsia="ru-RU"/>
              </w:rPr>
              <w:t>о</w:t>
            </w:r>
            <w:r w:rsidRPr="005B17F7">
              <w:rPr>
                <w:rFonts w:ascii="Times New Roman" w:eastAsia="Times New Roman" w:hAnsi="Times New Roman"/>
                <w:sz w:val="28"/>
                <w:szCs w:val="28"/>
                <w:lang w:eastAsia="ru-RU"/>
              </w:rPr>
              <w:t>лее</w:t>
            </w:r>
          </w:p>
        </w:tc>
        <w:tc>
          <w:tcPr>
            <w:tcW w:w="19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2 балла</w:t>
            </w:r>
          </w:p>
        </w:tc>
      </w:tr>
      <w:tr w:rsidR="007575E1" w:rsidRPr="005B17F7" w:rsidTr="007575E1">
        <w:tc>
          <w:tcPr>
            <w:tcW w:w="959" w:type="dxa"/>
            <w:vMerge/>
            <w:tcBorders>
              <w:top w:val="single" w:sz="6" w:space="0" w:color="000000"/>
              <w:left w:val="single" w:sz="6" w:space="0" w:color="000000"/>
              <w:bottom w:val="single" w:sz="6" w:space="0" w:color="000000"/>
            </w:tcBorders>
            <w:vAlign w:val="center"/>
            <w:hideMark/>
          </w:tcPr>
          <w:p w:rsidR="007575E1" w:rsidRPr="005B17F7" w:rsidRDefault="007575E1" w:rsidP="007575E1">
            <w:pPr>
              <w:spacing w:after="0" w:line="240" w:lineRule="auto"/>
              <w:ind w:left="108" w:right="-4"/>
              <w:jc w:val="center"/>
              <w:rPr>
                <w:rFonts w:ascii="Times New Roman" w:eastAsia="Times New Roman" w:hAnsi="Times New Roman"/>
                <w:sz w:val="28"/>
                <w:szCs w:val="28"/>
                <w:lang w:eastAsia="ru-RU"/>
              </w:rPr>
            </w:pPr>
          </w:p>
        </w:tc>
        <w:tc>
          <w:tcPr>
            <w:tcW w:w="5441" w:type="dxa"/>
            <w:vMerge/>
            <w:tcBorders>
              <w:top w:val="single" w:sz="6" w:space="0" w:color="000000"/>
              <w:left w:val="single" w:sz="6" w:space="0" w:color="000000"/>
              <w:bottom w:val="single" w:sz="6" w:space="0" w:color="000000"/>
            </w:tcBorders>
            <w:vAlign w:val="center"/>
            <w:hideMark/>
          </w:tcPr>
          <w:p w:rsidR="007575E1" w:rsidRPr="005B17F7" w:rsidRDefault="007575E1" w:rsidP="007575E1">
            <w:pPr>
              <w:spacing w:after="0" w:line="240" w:lineRule="auto"/>
              <w:rPr>
                <w:rFonts w:ascii="Times New Roman" w:eastAsia="Times New Roman" w:hAnsi="Times New Roman"/>
                <w:sz w:val="28"/>
                <w:szCs w:val="28"/>
                <w:lang w:eastAsia="ru-RU"/>
              </w:rPr>
            </w:pPr>
          </w:p>
        </w:tc>
        <w:tc>
          <w:tcPr>
            <w:tcW w:w="34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ind w:hanging="21"/>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от 30 до 50 человек</w:t>
            </w:r>
          </w:p>
        </w:tc>
        <w:tc>
          <w:tcPr>
            <w:tcW w:w="19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1,5 балла</w:t>
            </w:r>
          </w:p>
        </w:tc>
      </w:tr>
      <w:tr w:rsidR="007575E1" w:rsidRPr="005B17F7" w:rsidTr="007575E1">
        <w:tc>
          <w:tcPr>
            <w:tcW w:w="959" w:type="dxa"/>
            <w:vMerge/>
            <w:tcBorders>
              <w:top w:val="single" w:sz="6" w:space="0" w:color="000000"/>
              <w:left w:val="single" w:sz="6" w:space="0" w:color="000000"/>
              <w:bottom w:val="single" w:sz="6" w:space="0" w:color="000000"/>
            </w:tcBorders>
            <w:vAlign w:val="center"/>
            <w:hideMark/>
          </w:tcPr>
          <w:p w:rsidR="007575E1" w:rsidRPr="005B17F7" w:rsidRDefault="007575E1" w:rsidP="007575E1">
            <w:pPr>
              <w:spacing w:after="0" w:line="240" w:lineRule="auto"/>
              <w:ind w:left="108" w:right="-4"/>
              <w:jc w:val="center"/>
              <w:rPr>
                <w:rFonts w:ascii="Times New Roman" w:eastAsia="Times New Roman" w:hAnsi="Times New Roman"/>
                <w:sz w:val="28"/>
                <w:szCs w:val="28"/>
                <w:lang w:eastAsia="ru-RU"/>
              </w:rPr>
            </w:pPr>
          </w:p>
        </w:tc>
        <w:tc>
          <w:tcPr>
            <w:tcW w:w="5441" w:type="dxa"/>
            <w:vMerge/>
            <w:tcBorders>
              <w:top w:val="single" w:sz="6" w:space="0" w:color="000000"/>
              <w:left w:val="single" w:sz="6" w:space="0" w:color="000000"/>
              <w:bottom w:val="single" w:sz="6" w:space="0" w:color="000000"/>
            </w:tcBorders>
            <w:vAlign w:val="center"/>
            <w:hideMark/>
          </w:tcPr>
          <w:p w:rsidR="007575E1" w:rsidRPr="005B17F7" w:rsidRDefault="007575E1" w:rsidP="007575E1">
            <w:pPr>
              <w:spacing w:after="0" w:line="240" w:lineRule="auto"/>
              <w:rPr>
                <w:rFonts w:ascii="Times New Roman" w:eastAsia="Times New Roman" w:hAnsi="Times New Roman"/>
                <w:sz w:val="28"/>
                <w:szCs w:val="28"/>
                <w:lang w:eastAsia="ru-RU"/>
              </w:rPr>
            </w:pPr>
          </w:p>
        </w:tc>
        <w:tc>
          <w:tcPr>
            <w:tcW w:w="34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ind w:hanging="21"/>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от 10 до 30 человек</w:t>
            </w:r>
          </w:p>
        </w:tc>
        <w:tc>
          <w:tcPr>
            <w:tcW w:w="19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1 балл</w:t>
            </w:r>
          </w:p>
        </w:tc>
      </w:tr>
      <w:tr w:rsidR="007575E1" w:rsidRPr="005B17F7" w:rsidTr="007575E1">
        <w:tc>
          <w:tcPr>
            <w:tcW w:w="959" w:type="dxa"/>
            <w:vMerge/>
            <w:tcBorders>
              <w:top w:val="single" w:sz="6" w:space="0" w:color="000000"/>
              <w:left w:val="single" w:sz="6" w:space="0" w:color="000000"/>
              <w:bottom w:val="single" w:sz="6" w:space="0" w:color="000000"/>
            </w:tcBorders>
            <w:vAlign w:val="center"/>
            <w:hideMark/>
          </w:tcPr>
          <w:p w:rsidR="007575E1" w:rsidRPr="005B17F7" w:rsidRDefault="007575E1" w:rsidP="007575E1">
            <w:pPr>
              <w:spacing w:after="0" w:line="240" w:lineRule="auto"/>
              <w:ind w:left="108" w:right="-4"/>
              <w:jc w:val="center"/>
              <w:rPr>
                <w:rFonts w:ascii="Times New Roman" w:eastAsia="Times New Roman" w:hAnsi="Times New Roman"/>
                <w:sz w:val="28"/>
                <w:szCs w:val="28"/>
                <w:lang w:eastAsia="ru-RU"/>
              </w:rPr>
            </w:pPr>
          </w:p>
        </w:tc>
        <w:tc>
          <w:tcPr>
            <w:tcW w:w="5441" w:type="dxa"/>
            <w:vMerge/>
            <w:tcBorders>
              <w:top w:val="single" w:sz="6" w:space="0" w:color="000000"/>
              <w:left w:val="single" w:sz="6" w:space="0" w:color="000000"/>
              <w:bottom w:val="single" w:sz="6" w:space="0" w:color="000000"/>
            </w:tcBorders>
            <w:vAlign w:val="center"/>
            <w:hideMark/>
          </w:tcPr>
          <w:p w:rsidR="007575E1" w:rsidRPr="005B17F7" w:rsidRDefault="007575E1" w:rsidP="007575E1">
            <w:pPr>
              <w:spacing w:after="0" w:line="240" w:lineRule="auto"/>
              <w:rPr>
                <w:rFonts w:ascii="Times New Roman" w:eastAsia="Times New Roman" w:hAnsi="Times New Roman"/>
                <w:sz w:val="28"/>
                <w:szCs w:val="28"/>
                <w:lang w:eastAsia="ru-RU"/>
              </w:rPr>
            </w:pPr>
          </w:p>
        </w:tc>
        <w:tc>
          <w:tcPr>
            <w:tcW w:w="34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ind w:hanging="21"/>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от 2 до 10 человек</w:t>
            </w:r>
          </w:p>
        </w:tc>
        <w:tc>
          <w:tcPr>
            <w:tcW w:w="19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0,5 ба</w:t>
            </w:r>
            <w:r w:rsidRPr="005B17F7">
              <w:rPr>
                <w:rFonts w:ascii="Times New Roman" w:eastAsia="Times New Roman" w:hAnsi="Times New Roman"/>
                <w:sz w:val="28"/>
                <w:szCs w:val="28"/>
                <w:lang w:eastAsia="ru-RU"/>
              </w:rPr>
              <w:t>л</w:t>
            </w:r>
            <w:r w:rsidRPr="005B17F7">
              <w:rPr>
                <w:rFonts w:ascii="Times New Roman" w:eastAsia="Times New Roman" w:hAnsi="Times New Roman"/>
                <w:sz w:val="28"/>
                <w:szCs w:val="28"/>
                <w:lang w:eastAsia="ru-RU"/>
              </w:rPr>
              <w:t>лов</w:t>
            </w:r>
          </w:p>
        </w:tc>
      </w:tr>
      <w:tr w:rsidR="007575E1" w:rsidRPr="005B17F7" w:rsidTr="007575E1">
        <w:tc>
          <w:tcPr>
            <w:tcW w:w="959" w:type="dxa"/>
            <w:vMerge/>
            <w:tcBorders>
              <w:top w:val="single" w:sz="6" w:space="0" w:color="000000"/>
              <w:left w:val="single" w:sz="6" w:space="0" w:color="000000"/>
              <w:bottom w:val="single" w:sz="6" w:space="0" w:color="000000"/>
            </w:tcBorders>
            <w:vAlign w:val="center"/>
            <w:hideMark/>
          </w:tcPr>
          <w:p w:rsidR="007575E1" w:rsidRPr="005B17F7" w:rsidRDefault="007575E1" w:rsidP="007575E1">
            <w:pPr>
              <w:spacing w:after="0" w:line="240" w:lineRule="auto"/>
              <w:ind w:left="108" w:right="-4"/>
              <w:jc w:val="center"/>
              <w:rPr>
                <w:rFonts w:ascii="Times New Roman" w:eastAsia="Times New Roman" w:hAnsi="Times New Roman"/>
                <w:sz w:val="28"/>
                <w:szCs w:val="28"/>
                <w:lang w:eastAsia="ru-RU"/>
              </w:rPr>
            </w:pPr>
          </w:p>
        </w:tc>
        <w:tc>
          <w:tcPr>
            <w:tcW w:w="5441" w:type="dxa"/>
            <w:vMerge/>
            <w:tcBorders>
              <w:top w:val="single" w:sz="6" w:space="0" w:color="000000"/>
              <w:left w:val="single" w:sz="6" w:space="0" w:color="000000"/>
              <w:bottom w:val="single" w:sz="6" w:space="0" w:color="000000"/>
            </w:tcBorders>
            <w:vAlign w:val="center"/>
            <w:hideMark/>
          </w:tcPr>
          <w:p w:rsidR="007575E1" w:rsidRPr="005B17F7" w:rsidRDefault="007575E1" w:rsidP="007575E1">
            <w:pPr>
              <w:spacing w:after="0" w:line="240" w:lineRule="auto"/>
              <w:rPr>
                <w:rFonts w:ascii="Times New Roman" w:eastAsia="Times New Roman" w:hAnsi="Times New Roman"/>
                <w:sz w:val="28"/>
                <w:szCs w:val="28"/>
                <w:lang w:eastAsia="ru-RU"/>
              </w:rPr>
            </w:pPr>
          </w:p>
        </w:tc>
        <w:tc>
          <w:tcPr>
            <w:tcW w:w="34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ind w:hanging="21"/>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менее 2 человек</w:t>
            </w:r>
          </w:p>
        </w:tc>
        <w:tc>
          <w:tcPr>
            <w:tcW w:w="19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B17F7" w:rsidRDefault="007575E1" w:rsidP="007575E1">
            <w:pPr>
              <w:spacing w:after="0" w:line="240" w:lineRule="auto"/>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0 баллов</w:t>
            </w:r>
          </w:p>
        </w:tc>
      </w:tr>
    </w:tbl>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sectPr w:rsidR="007575E1" w:rsidRPr="005B17F7" w:rsidSect="007575E1">
          <w:pgSz w:w="16838" w:h="11906" w:orient="landscape"/>
          <w:pgMar w:top="1134" w:right="567" w:bottom="1134" w:left="1418" w:header="709" w:footer="709" w:gutter="0"/>
          <w:cols w:space="708"/>
          <w:docGrid w:linePitch="360"/>
        </w:sectPr>
      </w:pP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lastRenderedPageBreak/>
        <w:t> </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2.16. В ходе оценки конкурсная комиссия оценивает участника отбора, после чего осущ</w:t>
      </w:r>
      <w:r w:rsidRPr="005B17F7">
        <w:rPr>
          <w:rFonts w:ascii="Times New Roman" w:eastAsia="Times New Roman" w:hAnsi="Times New Roman"/>
          <w:sz w:val="28"/>
          <w:szCs w:val="28"/>
          <w:lang w:eastAsia="ru-RU"/>
        </w:rPr>
        <w:t>е</w:t>
      </w:r>
      <w:r w:rsidRPr="005B17F7">
        <w:rPr>
          <w:rFonts w:ascii="Times New Roman" w:eastAsia="Times New Roman" w:hAnsi="Times New Roman"/>
          <w:sz w:val="28"/>
          <w:szCs w:val="28"/>
          <w:lang w:eastAsia="ru-RU"/>
        </w:rPr>
        <w:t>ствляется расчет суммы баллов по каждому участнику отбора путем суммиров</w:t>
      </w:r>
      <w:r w:rsidRPr="005B17F7">
        <w:rPr>
          <w:rFonts w:ascii="Times New Roman" w:eastAsia="Times New Roman" w:hAnsi="Times New Roman"/>
          <w:sz w:val="28"/>
          <w:szCs w:val="28"/>
          <w:lang w:eastAsia="ru-RU"/>
        </w:rPr>
        <w:t>а</w:t>
      </w:r>
      <w:r w:rsidRPr="005B17F7">
        <w:rPr>
          <w:rFonts w:ascii="Times New Roman" w:eastAsia="Times New Roman" w:hAnsi="Times New Roman"/>
          <w:sz w:val="28"/>
          <w:szCs w:val="28"/>
          <w:lang w:eastAsia="ru-RU"/>
        </w:rPr>
        <w:t>ния оценок.</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2.17. Победителем отбора признается участник отбора, набравший наибольшее количес</w:t>
      </w:r>
      <w:r w:rsidRPr="005B17F7">
        <w:rPr>
          <w:rFonts w:ascii="Times New Roman" w:eastAsia="Times New Roman" w:hAnsi="Times New Roman"/>
          <w:sz w:val="28"/>
          <w:szCs w:val="28"/>
          <w:lang w:eastAsia="ru-RU"/>
        </w:rPr>
        <w:t>т</w:t>
      </w:r>
      <w:r w:rsidRPr="005B17F7">
        <w:rPr>
          <w:rFonts w:ascii="Times New Roman" w:eastAsia="Times New Roman" w:hAnsi="Times New Roman"/>
          <w:sz w:val="28"/>
          <w:szCs w:val="28"/>
          <w:lang w:eastAsia="ru-RU"/>
        </w:rPr>
        <w:t xml:space="preserve">во баллов. </w:t>
      </w:r>
      <w:proofErr w:type="gramStart"/>
      <w:r w:rsidRPr="005B17F7">
        <w:rPr>
          <w:rFonts w:ascii="Times New Roman" w:eastAsia="Times New Roman" w:hAnsi="Times New Roman"/>
          <w:sz w:val="28"/>
          <w:szCs w:val="28"/>
          <w:lang w:eastAsia="ru-RU"/>
        </w:rPr>
        <w:t>В случае получения двумя или более участниками отбора одинак</w:t>
      </w:r>
      <w:r w:rsidRPr="005B17F7">
        <w:rPr>
          <w:rFonts w:ascii="Times New Roman" w:eastAsia="Times New Roman" w:hAnsi="Times New Roman"/>
          <w:sz w:val="28"/>
          <w:szCs w:val="28"/>
          <w:lang w:eastAsia="ru-RU"/>
        </w:rPr>
        <w:t>о</w:t>
      </w:r>
      <w:r w:rsidRPr="005B17F7">
        <w:rPr>
          <w:rFonts w:ascii="Times New Roman" w:eastAsia="Times New Roman" w:hAnsi="Times New Roman"/>
          <w:sz w:val="28"/>
          <w:szCs w:val="28"/>
          <w:lang w:eastAsia="ru-RU"/>
        </w:rPr>
        <w:t>вого количества баллов победителем признается участник отбора с более ранними датой и временем подачи з</w:t>
      </w:r>
      <w:r w:rsidRPr="005B17F7">
        <w:rPr>
          <w:rFonts w:ascii="Times New Roman" w:eastAsia="Times New Roman" w:hAnsi="Times New Roman"/>
          <w:sz w:val="28"/>
          <w:szCs w:val="28"/>
          <w:lang w:eastAsia="ru-RU"/>
        </w:rPr>
        <w:t>а</w:t>
      </w:r>
      <w:r w:rsidRPr="005B17F7">
        <w:rPr>
          <w:rFonts w:ascii="Times New Roman" w:eastAsia="Times New Roman" w:hAnsi="Times New Roman"/>
          <w:sz w:val="28"/>
          <w:szCs w:val="28"/>
          <w:lang w:eastAsia="ru-RU"/>
        </w:rPr>
        <w:t>явки.</w:t>
      </w:r>
      <w:proofErr w:type="gramEnd"/>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2.18. Результаты конкурса оформляются протоколом конкурсной к</w:t>
      </w:r>
      <w:r w:rsidRPr="005B17F7">
        <w:rPr>
          <w:rFonts w:ascii="Times New Roman" w:eastAsia="Times New Roman" w:hAnsi="Times New Roman"/>
          <w:sz w:val="28"/>
          <w:szCs w:val="28"/>
          <w:lang w:eastAsia="ru-RU"/>
        </w:rPr>
        <w:t>о</w:t>
      </w:r>
      <w:r w:rsidRPr="005B17F7">
        <w:rPr>
          <w:rFonts w:ascii="Times New Roman" w:eastAsia="Times New Roman" w:hAnsi="Times New Roman"/>
          <w:sz w:val="28"/>
          <w:szCs w:val="28"/>
          <w:lang w:eastAsia="ru-RU"/>
        </w:rPr>
        <w:t>миссии.</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2.19. Администрация Венгеровского района Новосибирской области  уведомляет участн</w:t>
      </w:r>
      <w:r w:rsidRPr="005B17F7">
        <w:rPr>
          <w:rFonts w:ascii="Times New Roman" w:eastAsia="Times New Roman" w:hAnsi="Times New Roman"/>
          <w:sz w:val="28"/>
          <w:szCs w:val="28"/>
          <w:lang w:eastAsia="ru-RU"/>
        </w:rPr>
        <w:t>и</w:t>
      </w:r>
      <w:r w:rsidRPr="005B17F7">
        <w:rPr>
          <w:rFonts w:ascii="Times New Roman" w:eastAsia="Times New Roman" w:hAnsi="Times New Roman"/>
          <w:sz w:val="28"/>
          <w:szCs w:val="28"/>
          <w:lang w:eastAsia="ru-RU"/>
        </w:rPr>
        <w:t>ков отбора, претендующих на получение субсидии, о принятом конкурсной к</w:t>
      </w:r>
      <w:r w:rsidRPr="005B17F7">
        <w:rPr>
          <w:rFonts w:ascii="Times New Roman" w:eastAsia="Times New Roman" w:hAnsi="Times New Roman"/>
          <w:sz w:val="28"/>
          <w:szCs w:val="28"/>
          <w:lang w:eastAsia="ru-RU"/>
        </w:rPr>
        <w:t>о</w:t>
      </w:r>
      <w:r w:rsidRPr="005B17F7">
        <w:rPr>
          <w:rFonts w:ascii="Times New Roman" w:eastAsia="Times New Roman" w:hAnsi="Times New Roman"/>
          <w:sz w:val="28"/>
          <w:szCs w:val="28"/>
          <w:lang w:eastAsia="ru-RU"/>
        </w:rPr>
        <w:t>миссией решении в течение 10 рабочих дней со дня его принятия.</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 xml:space="preserve">2.20.  Администрация Венгеровского района Новосибирской области  в срок не позднее 12 рабочих дней </w:t>
      </w:r>
      <w:proofErr w:type="gramStart"/>
      <w:r w:rsidRPr="005B17F7">
        <w:rPr>
          <w:rFonts w:ascii="Times New Roman" w:eastAsia="Times New Roman" w:hAnsi="Times New Roman"/>
          <w:sz w:val="28"/>
          <w:szCs w:val="28"/>
          <w:lang w:eastAsia="ru-RU"/>
        </w:rPr>
        <w:t>с даты принятия</w:t>
      </w:r>
      <w:proofErr w:type="gramEnd"/>
      <w:r w:rsidRPr="005B17F7">
        <w:rPr>
          <w:rFonts w:ascii="Times New Roman" w:eastAsia="Times New Roman" w:hAnsi="Times New Roman"/>
          <w:sz w:val="28"/>
          <w:szCs w:val="28"/>
          <w:lang w:eastAsia="ru-RU"/>
        </w:rPr>
        <w:t xml:space="preserve"> решения размещает на едином портале (при наличии технической возможности) и на официальном сайте информацию о результ</w:t>
      </w:r>
      <w:r w:rsidRPr="005B17F7">
        <w:rPr>
          <w:rFonts w:ascii="Times New Roman" w:eastAsia="Times New Roman" w:hAnsi="Times New Roman"/>
          <w:sz w:val="28"/>
          <w:szCs w:val="28"/>
          <w:lang w:eastAsia="ru-RU"/>
        </w:rPr>
        <w:t>а</w:t>
      </w:r>
      <w:r w:rsidRPr="005B17F7">
        <w:rPr>
          <w:rFonts w:ascii="Times New Roman" w:eastAsia="Times New Roman" w:hAnsi="Times New Roman"/>
          <w:sz w:val="28"/>
          <w:szCs w:val="28"/>
          <w:lang w:eastAsia="ru-RU"/>
        </w:rPr>
        <w:t>тах конкурсного отбора, включающую:</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1) дату, время и место рассмотрения заявок;</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2) дату, время и место оценки заявок участников отбора;</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3) информацию об участниках отбора, заявки которых были рассмо</w:t>
      </w:r>
      <w:r w:rsidRPr="005B17F7">
        <w:rPr>
          <w:rFonts w:ascii="Times New Roman" w:eastAsia="Times New Roman" w:hAnsi="Times New Roman"/>
          <w:sz w:val="28"/>
          <w:szCs w:val="28"/>
          <w:lang w:eastAsia="ru-RU"/>
        </w:rPr>
        <w:t>т</w:t>
      </w:r>
      <w:r w:rsidRPr="005B17F7">
        <w:rPr>
          <w:rFonts w:ascii="Times New Roman" w:eastAsia="Times New Roman" w:hAnsi="Times New Roman"/>
          <w:sz w:val="28"/>
          <w:szCs w:val="28"/>
          <w:lang w:eastAsia="ru-RU"/>
        </w:rPr>
        <w:t>рены;</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4) информацию об участниках отбора, заявки которых были отклонены, с указанием причин их отклонения, в том числе положений объявления о проведении отбора, которым не соо</w:t>
      </w:r>
      <w:r w:rsidRPr="005B17F7">
        <w:rPr>
          <w:rFonts w:ascii="Times New Roman" w:eastAsia="Times New Roman" w:hAnsi="Times New Roman"/>
          <w:sz w:val="28"/>
          <w:szCs w:val="28"/>
          <w:lang w:eastAsia="ru-RU"/>
        </w:rPr>
        <w:t>т</w:t>
      </w:r>
      <w:r w:rsidRPr="005B17F7">
        <w:rPr>
          <w:rFonts w:ascii="Times New Roman" w:eastAsia="Times New Roman" w:hAnsi="Times New Roman"/>
          <w:sz w:val="28"/>
          <w:szCs w:val="28"/>
          <w:lang w:eastAsia="ru-RU"/>
        </w:rPr>
        <w:t>ветствуют такие заявки;</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5) последовательность оценки заявок участников отбора, присвоенные зая</w:t>
      </w:r>
      <w:r w:rsidRPr="005B17F7">
        <w:rPr>
          <w:rFonts w:ascii="Times New Roman" w:eastAsia="Times New Roman" w:hAnsi="Times New Roman"/>
          <w:sz w:val="28"/>
          <w:szCs w:val="28"/>
          <w:lang w:eastAsia="ru-RU"/>
        </w:rPr>
        <w:t>в</w:t>
      </w:r>
      <w:r w:rsidRPr="005B17F7">
        <w:rPr>
          <w:rFonts w:ascii="Times New Roman" w:eastAsia="Times New Roman" w:hAnsi="Times New Roman"/>
          <w:sz w:val="28"/>
          <w:szCs w:val="28"/>
          <w:lang w:eastAsia="ru-RU"/>
        </w:rPr>
        <w:t>кам значения по каждому из предусмотренных критериев оценки заявок, принятое на осн</w:t>
      </w:r>
      <w:r w:rsidRPr="005B17F7">
        <w:rPr>
          <w:rFonts w:ascii="Times New Roman" w:eastAsia="Times New Roman" w:hAnsi="Times New Roman"/>
          <w:sz w:val="28"/>
          <w:szCs w:val="28"/>
          <w:lang w:eastAsia="ru-RU"/>
        </w:rPr>
        <w:t>о</w:t>
      </w:r>
      <w:r w:rsidRPr="005B17F7">
        <w:rPr>
          <w:rFonts w:ascii="Times New Roman" w:eastAsia="Times New Roman" w:hAnsi="Times New Roman"/>
          <w:sz w:val="28"/>
          <w:szCs w:val="28"/>
          <w:lang w:eastAsia="ru-RU"/>
        </w:rPr>
        <w:t>вании результатов оценки указанных заявок решение о присвоении таким заявкам п</w:t>
      </w:r>
      <w:r w:rsidRPr="005B17F7">
        <w:rPr>
          <w:rFonts w:ascii="Times New Roman" w:eastAsia="Times New Roman" w:hAnsi="Times New Roman"/>
          <w:sz w:val="28"/>
          <w:szCs w:val="28"/>
          <w:lang w:eastAsia="ru-RU"/>
        </w:rPr>
        <w:t>о</w:t>
      </w:r>
      <w:r w:rsidRPr="005B17F7">
        <w:rPr>
          <w:rFonts w:ascii="Times New Roman" w:eastAsia="Times New Roman" w:hAnsi="Times New Roman"/>
          <w:sz w:val="28"/>
          <w:szCs w:val="28"/>
          <w:lang w:eastAsia="ru-RU"/>
        </w:rPr>
        <w:t>рядковых номеров;</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6) наименование получателя субсидии, с которым заключается соглашение, и размер пр</w:t>
      </w:r>
      <w:r w:rsidRPr="005B17F7">
        <w:rPr>
          <w:rFonts w:ascii="Times New Roman" w:eastAsia="Times New Roman" w:hAnsi="Times New Roman"/>
          <w:sz w:val="28"/>
          <w:szCs w:val="28"/>
          <w:lang w:eastAsia="ru-RU"/>
        </w:rPr>
        <w:t>е</w:t>
      </w:r>
      <w:r w:rsidRPr="005B17F7">
        <w:rPr>
          <w:rFonts w:ascii="Times New Roman" w:eastAsia="Times New Roman" w:hAnsi="Times New Roman"/>
          <w:sz w:val="28"/>
          <w:szCs w:val="28"/>
          <w:lang w:eastAsia="ru-RU"/>
        </w:rPr>
        <w:t>доставляемой ему субсидии.</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 </w:t>
      </w:r>
    </w:p>
    <w:p w:rsidR="007575E1" w:rsidRPr="00173898" w:rsidRDefault="007575E1" w:rsidP="007575E1">
      <w:pPr>
        <w:shd w:val="clear" w:color="auto" w:fill="FFFFFF"/>
        <w:spacing w:after="0" w:line="240" w:lineRule="auto"/>
        <w:ind w:firstLine="567"/>
        <w:jc w:val="center"/>
        <w:rPr>
          <w:rFonts w:ascii="Times New Roman" w:eastAsia="Times New Roman" w:hAnsi="Times New Roman"/>
          <w:sz w:val="28"/>
          <w:szCs w:val="28"/>
          <w:lang w:eastAsia="ru-RU"/>
        </w:rPr>
      </w:pPr>
      <w:r w:rsidRPr="00173898">
        <w:rPr>
          <w:rFonts w:ascii="Times New Roman" w:eastAsia="Times New Roman" w:hAnsi="Times New Roman"/>
          <w:bCs/>
          <w:sz w:val="28"/>
          <w:szCs w:val="28"/>
          <w:lang w:eastAsia="ru-RU"/>
        </w:rPr>
        <w:t>3. Условия и порядок предоставления субсидии</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 xml:space="preserve"> 3.1. Отбор проводится конкурсной комиссией не позднее 20 рабочих дней </w:t>
      </w:r>
      <w:proofErr w:type="gramStart"/>
      <w:r w:rsidRPr="005B17F7">
        <w:rPr>
          <w:rFonts w:ascii="Times New Roman" w:eastAsia="Times New Roman" w:hAnsi="Times New Roman"/>
          <w:sz w:val="28"/>
          <w:szCs w:val="28"/>
          <w:lang w:eastAsia="ru-RU"/>
        </w:rPr>
        <w:t>с даты оконч</w:t>
      </w:r>
      <w:r w:rsidRPr="005B17F7">
        <w:rPr>
          <w:rFonts w:ascii="Times New Roman" w:eastAsia="Times New Roman" w:hAnsi="Times New Roman"/>
          <w:sz w:val="28"/>
          <w:szCs w:val="28"/>
          <w:lang w:eastAsia="ru-RU"/>
        </w:rPr>
        <w:t>а</w:t>
      </w:r>
      <w:r w:rsidRPr="005B17F7">
        <w:rPr>
          <w:rFonts w:ascii="Times New Roman" w:eastAsia="Times New Roman" w:hAnsi="Times New Roman"/>
          <w:sz w:val="28"/>
          <w:szCs w:val="28"/>
          <w:lang w:eastAsia="ru-RU"/>
        </w:rPr>
        <w:t>ния</w:t>
      </w:r>
      <w:proofErr w:type="gramEnd"/>
      <w:r w:rsidRPr="005B17F7">
        <w:rPr>
          <w:rFonts w:ascii="Times New Roman" w:eastAsia="Times New Roman" w:hAnsi="Times New Roman"/>
          <w:sz w:val="28"/>
          <w:szCs w:val="28"/>
          <w:lang w:eastAsia="ru-RU"/>
        </w:rPr>
        <w:t xml:space="preserve"> приема заявок.</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3.2. Основаниями для отказа в предоставлении субсидии являются:</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1) несоответствие представленных получателем субсидии документов треб</w:t>
      </w:r>
      <w:r w:rsidRPr="005B17F7">
        <w:rPr>
          <w:rFonts w:ascii="Times New Roman" w:eastAsia="Times New Roman" w:hAnsi="Times New Roman"/>
          <w:sz w:val="28"/>
          <w:szCs w:val="28"/>
          <w:lang w:eastAsia="ru-RU"/>
        </w:rPr>
        <w:t>о</w:t>
      </w:r>
      <w:r w:rsidRPr="005B17F7">
        <w:rPr>
          <w:rFonts w:ascii="Times New Roman" w:eastAsia="Times New Roman" w:hAnsi="Times New Roman"/>
          <w:sz w:val="28"/>
          <w:szCs w:val="28"/>
          <w:lang w:eastAsia="ru-RU"/>
        </w:rPr>
        <w:t>ваниям, определенным объявлением о проведении отбора в соответствии с пунктом 2.3. настоящего Поря</w:t>
      </w:r>
      <w:r w:rsidRPr="005B17F7">
        <w:rPr>
          <w:rFonts w:ascii="Times New Roman" w:eastAsia="Times New Roman" w:hAnsi="Times New Roman"/>
          <w:sz w:val="28"/>
          <w:szCs w:val="28"/>
          <w:lang w:eastAsia="ru-RU"/>
        </w:rPr>
        <w:t>д</w:t>
      </w:r>
      <w:r w:rsidRPr="005B17F7">
        <w:rPr>
          <w:rFonts w:ascii="Times New Roman" w:eastAsia="Times New Roman" w:hAnsi="Times New Roman"/>
          <w:sz w:val="28"/>
          <w:szCs w:val="28"/>
          <w:lang w:eastAsia="ru-RU"/>
        </w:rPr>
        <w:t>ка, или непредставление (представление не в полном объеме) ук</w:t>
      </w:r>
      <w:r w:rsidRPr="005B17F7">
        <w:rPr>
          <w:rFonts w:ascii="Times New Roman" w:eastAsia="Times New Roman" w:hAnsi="Times New Roman"/>
          <w:sz w:val="28"/>
          <w:szCs w:val="28"/>
          <w:lang w:eastAsia="ru-RU"/>
        </w:rPr>
        <w:t>а</w:t>
      </w:r>
      <w:r w:rsidRPr="005B17F7">
        <w:rPr>
          <w:rFonts w:ascii="Times New Roman" w:eastAsia="Times New Roman" w:hAnsi="Times New Roman"/>
          <w:sz w:val="28"/>
          <w:szCs w:val="28"/>
          <w:lang w:eastAsia="ru-RU"/>
        </w:rPr>
        <w:t>занных документов;</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2) установление факта недостоверности представленной получателем субсидии информ</w:t>
      </w:r>
      <w:r w:rsidRPr="005B17F7">
        <w:rPr>
          <w:rFonts w:ascii="Times New Roman" w:eastAsia="Times New Roman" w:hAnsi="Times New Roman"/>
          <w:sz w:val="28"/>
          <w:szCs w:val="28"/>
          <w:lang w:eastAsia="ru-RU"/>
        </w:rPr>
        <w:t>а</w:t>
      </w:r>
      <w:r w:rsidRPr="005B17F7">
        <w:rPr>
          <w:rFonts w:ascii="Times New Roman" w:eastAsia="Times New Roman" w:hAnsi="Times New Roman"/>
          <w:sz w:val="28"/>
          <w:szCs w:val="28"/>
          <w:lang w:eastAsia="ru-RU"/>
        </w:rPr>
        <w:t>ции;</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3) распределение в полном объеме бюджетных средств, предусмотренных в бюджете Венгеровского района Новосибирской области в текущем году на пр</w:t>
      </w:r>
      <w:r w:rsidRPr="005B17F7">
        <w:rPr>
          <w:rFonts w:ascii="Times New Roman" w:eastAsia="Times New Roman" w:hAnsi="Times New Roman"/>
          <w:sz w:val="28"/>
          <w:szCs w:val="28"/>
          <w:lang w:eastAsia="ru-RU"/>
        </w:rPr>
        <w:t>е</w:t>
      </w:r>
      <w:r w:rsidRPr="005B17F7">
        <w:rPr>
          <w:rFonts w:ascii="Times New Roman" w:eastAsia="Times New Roman" w:hAnsi="Times New Roman"/>
          <w:sz w:val="28"/>
          <w:szCs w:val="28"/>
          <w:lang w:eastAsia="ru-RU"/>
        </w:rPr>
        <w:t>доставление субсидии.</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3.3. Условиями предоставления субсидии являются:</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lastRenderedPageBreak/>
        <w:t>1) предоставление получателем субсидии документов, указанных в 2.5. настоящего П</w:t>
      </w:r>
      <w:r w:rsidRPr="005B17F7">
        <w:rPr>
          <w:rFonts w:ascii="Times New Roman" w:eastAsia="Times New Roman" w:hAnsi="Times New Roman"/>
          <w:sz w:val="28"/>
          <w:szCs w:val="28"/>
          <w:lang w:eastAsia="ru-RU"/>
        </w:rPr>
        <w:t>о</w:t>
      </w:r>
      <w:r w:rsidRPr="005B17F7">
        <w:rPr>
          <w:rFonts w:ascii="Times New Roman" w:eastAsia="Times New Roman" w:hAnsi="Times New Roman"/>
          <w:sz w:val="28"/>
          <w:szCs w:val="28"/>
          <w:lang w:eastAsia="ru-RU"/>
        </w:rPr>
        <w:t>рядка;</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2) заключение получателем субсидии соглашения с администрацией Венг</w:t>
      </w:r>
      <w:r w:rsidRPr="005B17F7">
        <w:rPr>
          <w:rFonts w:ascii="Times New Roman" w:eastAsia="Times New Roman" w:hAnsi="Times New Roman"/>
          <w:sz w:val="28"/>
          <w:szCs w:val="28"/>
          <w:lang w:eastAsia="ru-RU"/>
        </w:rPr>
        <w:t>е</w:t>
      </w:r>
      <w:r w:rsidRPr="005B17F7">
        <w:rPr>
          <w:rFonts w:ascii="Times New Roman" w:eastAsia="Times New Roman" w:hAnsi="Times New Roman"/>
          <w:sz w:val="28"/>
          <w:szCs w:val="28"/>
          <w:lang w:eastAsia="ru-RU"/>
        </w:rPr>
        <w:t>ровского района Новосибирской области в соответствии с пунктами 3.4, 3.5. настоящего П</w:t>
      </w:r>
      <w:r w:rsidRPr="005B17F7">
        <w:rPr>
          <w:rFonts w:ascii="Times New Roman" w:eastAsia="Times New Roman" w:hAnsi="Times New Roman"/>
          <w:sz w:val="28"/>
          <w:szCs w:val="28"/>
          <w:lang w:eastAsia="ru-RU"/>
        </w:rPr>
        <w:t>о</w:t>
      </w:r>
      <w:r w:rsidRPr="005B17F7">
        <w:rPr>
          <w:rFonts w:ascii="Times New Roman" w:eastAsia="Times New Roman" w:hAnsi="Times New Roman"/>
          <w:sz w:val="28"/>
          <w:szCs w:val="28"/>
          <w:lang w:eastAsia="ru-RU"/>
        </w:rPr>
        <w:t>рядка;</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3) согласие получателя субсидии  на осуществление администрацией Венгеровского ра</w:t>
      </w:r>
      <w:r w:rsidRPr="005B17F7">
        <w:rPr>
          <w:rFonts w:ascii="Times New Roman" w:eastAsia="Times New Roman" w:hAnsi="Times New Roman"/>
          <w:sz w:val="28"/>
          <w:szCs w:val="28"/>
          <w:lang w:eastAsia="ru-RU"/>
        </w:rPr>
        <w:t>й</w:t>
      </w:r>
      <w:r w:rsidRPr="005B17F7">
        <w:rPr>
          <w:rFonts w:ascii="Times New Roman" w:eastAsia="Times New Roman" w:hAnsi="Times New Roman"/>
          <w:sz w:val="28"/>
          <w:szCs w:val="28"/>
          <w:lang w:eastAsia="ru-RU"/>
        </w:rPr>
        <w:t>она Новосибирской области,  Ревизионной комиссией Венгеровского района Новосибирской области  проверок соблюдения им целей, условий и порядка предо</w:t>
      </w:r>
      <w:r w:rsidRPr="005B17F7">
        <w:rPr>
          <w:rFonts w:ascii="Times New Roman" w:eastAsia="Times New Roman" w:hAnsi="Times New Roman"/>
          <w:sz w:val="28"/>
          <w:szCs w:val="28"/>
          <w:lang w:eastAsia="ru-RU"/>
        </w:rPr>
        <w:t>с</w:t>
      </w:r>
      <w:r w:rsidRPr="005B17F7">
        <w:rPr>
          <w:rFonts w:ascii="Times New Roman" w:eastAsia="Times New Roman" w:hAnsi="Times New Roman"/>
          <w:sz w:val="28"/>
          <w:szCs w:val="28"/>
          <w:lang w:eastAsia="ru-RU"/>
        </w:rPr>
        <w:t>тавления субсидии;</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4) отсутствие у получателя субсидии просроченной (неурегулированной) задолженности по денежным обязательствам перед Венгеровским районом Новос</w:t>
      </w:r>
      <w:r w:rsidRPr="005B17F7">
        <w:rPr>
          <w:rFonts w:ascii="Times New Roman" w:eastAsia="Times New Roman" w:hAnsi="Times New Roman"/>
          <w:sz w:val="28"/>
          <w:szCs w:val="28"/>
          <w:lang w:eastAsia="ru-RU"/>
        </w:rPr>
        <w:t>и</w:t>
      </w:r>
      <w:r w:rsidRPr="005B17F7">
        <w:rPr>
          <w:rFonts w:ascii="Times New Roman" w:eastAsia="Times New Roman" w:hAnsi="Times New Roman"/>
          <w:sz w:val="28"/>
          <w:szCs w:val="28"/>
          <w:lang w:eastAsia="ru-RU"/>
        </w:rPr>
        <w:t>бирской области.</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3.4. Предоставление субсидии осуществляется путем заключения соглашения между п</w:t>
      </w:r>
      <w:r w:rsidRPr="005B17F7">
        <w:rPr>
          <w:rFonts w:ascii="Times New Roman" w:eastAsia="Times New Roman" w:hAnsi="Times New Roman"/>
          <w:sz w:val="28"/>
          <w:szCs w:val="28"/>
          <w:lang w:eastAsia="ru-RU"/>
        </w:rPr>
        <w:t>о</w:t>
      </w:r>
      <w:r w:rsidRPr="005B17F7">
        <w:rPr>
          <w:rFonts w:ascii="Times New Roman" w:eastAsia="Times New Roman" w:hAnsi="Times New Roman"/>
          <w:sz w:val="28"/>
          <w:szCs w:val="28"/>
          <w:lang w:eastAsia="ru-RU"/>
        </w:rPr>
        <w:t>лучателем субсидии, местной общественной организацией по поддержке общественных инициатив «Ресурсный центр Венгеровского района Новосиби</w:t>
      </w:r>
      <w:r w:rsidRPr="005B17F7">
        <w:rPr>
          <w:rFonts w:ascii="Times New Roman" w:eastAsia="Times New Roman" w:hAnsi="Times New Roman"/>
          <w:sz w:val="28"/>
          <w:szCs w:val="28"/>
          <w:lang w:eastAsia="ru-RU"/>
        </w:rPr>
        <w:t>р</w:t>
      </w:r>
      <w:r w:rsidRPr="005B17F7">
        <w:rPr>
          <w:rFonts w:ascii="Times New Roman" w:eastAsia="Times New Roman" w:hAnsi="Times New Roman"/>
          <w:sz w:val="28"/>
          <w:szCs w:val="28"/>
          <w:lang w:eastAsia="ru-RU"/>
        </w:rPr>
        <w:t>ской области и администрацией Венгеровского района Новосибирской области.</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 xml:space="preserve">3.5. В течение 15 рабочих дней </w:t>
      </w:r>
      <w:proofErr w:type="gramStart"/>
      <w:r w:rsidRPr="005B17F7">
        <w:rPr>
          <w:rFonts w:ascii="Times New Roman" w:eastAsia="Times New Roman" w:hAnsi="Times New Roman"/>
          <w:sz w:val="28"/>
          <w:szCs w:val="28"/>
          <w:lang w:eastAsia="ru-RU"/>
        </w:rPr>
        <w:t>с даты принятия</w:t>
      </w:r>
      <w:proofErr w:type="gramEnd"/>
      <w:r w:rsidRPr="005B17F7">
        <w:rPr>
          <w:rFonts w:ascii="Times New Roman" w:eastAsia="Times New Roman" w:hAnsi="Times New Roman"/>
          <w:sz w:val="28"/>
          <w:szCs w:val="28"/>
          <w:lang w:eastAsia="ru-RU"/>
        </w:rPr>
        <w:t xml:space="preserve"> конкурсной комиссией решения о предоставлении субсидии, заключается соглашение, которое предусма</w:t>
      </w:r>
      <w:r w:rsidRPr="005B17F7">
        <w:rPr>
          <w:rFonts w:ascii="Times New Roman" w:eastAsia="Times New Roman" w:hAnsi="Times New Roman"/>
          <w:sz w:val="28"/>
          <w:szCs w:val="28"/>
          <w:lang w:eastAsia="ru-RU"/>
        </w:rPr>
        <w:t>т</w:t>
      </w:r>
      <w:r w:rsidRPr="005B17F7">
        <w:rPr>
          <w:rFonts w:ascii="Times New Roman" w:eastAsia="Times New Roman" w:hAnsi="Times New Roman"/>
          <w:sz w:val="28"/>
          <w:szCs w:val="28"/>
          <w:lang w:eastAsia="ru-RU"/>
        </w:rPr>
        <w:t>ривает в том числе:</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proofErr w:type="gramStart"/>
      <w:r w:rsidRPr="005B17F7">
        <w:rPr>
          <w:rFonts w:ascii="Times New Roman" w:eastAsia="Times New Roman" w:hAnsi="Times New Roman"/>
          <w:sz w:val="28"/>
          <w:szCs w:val="28"/>
          <w:lang w:eastAsia="ru-RU"/>
        </w:rPr>
        <w:t>1) запрет приобретения за счет полученных средств субсидии иностранной валюты, за и</w:t>
      </w:r>
      <w:r w:rsidRPr="005B17F7">
        <w:rPr>
          <w:rFonts w:ascii="Times New Roman" w:eastAsia="Times New Roman" w:hAnsi="Times New Roman"/>
          <w:sz w:val="28"/>
          <w:szCs w:val="28"/>
          <w:lang w:eastAsia="ru-RU"/>
        </w:rPr>
        <w:t>с</w:t>
      </w:r>
      <w:r w:rsidRPr="005B17F7">
        <w:rPr>
          <w:rFonts w:ascii="Times New Roman" w:eastAsia="Times New Roman" w:hAnsi="Times New Roman"/>
          <w:sz w:val="28"/>
          <w:szCs w:val="28"/>
          <w:lang w:eastAsia="ru-RU"/>
        </w:rPr>
        <w:t>ключением операций, осуществляемых в соответствии с валютным законодательством Российской Федерации при закупке (поставке) высокотехнологического и</w:t>
      </w:r>
      <w:r w:rsidRPr="005B17F7">
        <w:rPr>
          <w:rFonts w:ascii="Times New Roman" w:eastAsia="Times New Roman" w:hAnsi="Times New Roman"/>
          <w:sz w:val="28"/>
          <w:szCs w:val="28"/>
          <w:lang w:eastAsia="ru-RU"/>
        </w:rPr>
        <w:t>м</w:t>
      </w:r>
      <w:r w:rsidRPr="005B17F7">
        <w:rPr>
          <w:rFonts w:ascii="Times New Roman" w:eastAsia="Times New Roman" w:hAnsi="Times New Roman"/>
          <w:sz w:val="28"/>
          <w:szCs w:val="28"/>
          <w:lang w:eastAsia="ru-RU"/>
        </w:rPr>
        <w:t>портного оборудования, сырья и комплектующих изделий, а также связанных с достижением целей предоставления субсидии иных операций, опр</w:t>
      </w:r>
      <w:r w:rsidRPr="005B17F7">
        <w:rPr>
          <w:rFonts w:ascii="Times New Roman" w:eastAsia="Times New Roman" w:hAnsi="Times New Roman"/>
          <w:sz w:val="28"/>
          <w:szCs w:val="28"/>
          <w:lang w:eastAsia="ru-RU"/>
        </w:rPr>
        <w:t>е</w:t>
      </w:r>
      <w:r w:rsidRPr="005B17F7">
        <w:rPr>
          <w:rFonts w:ascii="Times New Roman" w:eastAsia="Times New Roman" w:hAnsi="Times New Roman"/>
          <w:sz w:val="28"/>
          <w:szCs w:val="28"/>
          <w:lang w:eastAsia="ru-RU"/>
        </w:rPr>
        <w:t>деленных нормативными правовыми актами, муниципальными правовыми актами, регулирующими предоста</w:t>
      </w:r>
      <w:r w:rsidRPr="005B17F7">
        <w:rPr>
          <w:rFonts w:ascii="Times New Roman" w:eastAsia="Times New Roman" w:hAnsi="Times New Roman"/>
          <w:sz w:val="28"/>
          <w:szCs w:val="28"/>
          <w:lang w:eastAsia="ru-RU"/>
        </w:rPr>
        <w:t>в</w:t>
      </w:r>
      <w:r w:rsidRPr="005B17F7">
        <w:rPr>
          <w:rFonts w:ascii="Times New Roman" w:eastAsia="Times New Roman" w:hAnsi="Times New Roman"/>
          <w:sz w:val="28"/>
          <w:szCs w:val="28"/>
          <w:lang w:eastAsia="ru-RU"/>
        </w:rPr>
        <w:t>ление субсидии;</w:t>
      </w:r>
      <w:proofErr w:type="gramEnd"/>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2) условие о согласии получателя субсидии на осуществление администрац</w:t>
      </w:r>
      <w:r w:rsidRPr="005B17F7">
        <w:rPr>
          <w:rFonts w:ascii="Times New Roman" w:eastAsia="Times New Roman" w:hAnsi="Times New Roman"/>
          <w:sz w:val="28"/>
          <w:szCs w:val="28"/>
          <w:lang w:eastAsia="ru-RU"/>
        </w:rPr>
        <w:t>и</w:t>
      </w:r>
      <w:r w:rsidRPr="005B17F7">
        <w:rPr>
          <w:rFonts w:ascii="Times New Roman" w:eastAsia="Times New Roman" w:hAnsi="Times New Roman"/>
          <w:sz w:val="28"/>
          <w:szCs w:val="28"/>
          <w:lang w:eastAsia="ru-RU"/>
        </w:rPr>
        <w:t>ей Венгеровского района Новосибирской области,  Ревизионной комиссией Ве</w:t>
      </w:r>
      <w:r w:rsidRPr="005B17F7">
        <w:rPr>
          <w:rFonts w:ascii="Times New Roman" w:eastAsia="Times New Roman" w:hAnsi="Times New Roman"/>
          <w:sz w:val="28"/>
          <w:szCs w:val="28"/>
          <w:lang w:eastAsia="ru-RU"/>
        </w:rPr>
        <w:t>н</w:t>
      </w:r>
      <w:r w:rsidRPr="005B17F7">
        <w:rPr>
          <w:rFonts w:ascii="Times New Roman" w:eastAsia="Times New Roman" w:hAnsi="Times New Roman"/>
          <w:sz w:val="28"/>
          <w:szCs w:val="28"/>
          <w:lang w:eastAsia="ru-RU"/>
        </w:rPr>
        <w:t>геровского района Новосибирской области  проверок соблюдения им целей, усл</w:t>
      </w:r>
      <w:r w:rsidRPr="005B17F7">
        <w:rPr>
          <w:rFonts w:ascii="Times New Roman" w:eastAsia="Times New Roman" w:hAnsi="Times New Roman"/>
          <w:sz w:val="28"/>
          <w:szCs w:val="28"/>
          <w:lang w:eastAsia="ru-RU"/>
        </w:rPr>
        <w:t>о</w:t>
      </w:r>
      <w:r w:rsidRPr="005B17F7">
        <w:rPr>
          <w:rFonts w:ascii="Times New Roman" w:eastAsia="Times New Roman" w:hAnsi="Times New Roman"/>
          <w:sz w:val="28"/>
          <w:szCs w:val="28"/>
          <w:lang w:eastAsia="ru-RU"/>
        </w:rPr>
        <w:t>вий и порядка предоставления субсидии;</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3) условие о возможности проведения Ревизионной комиссией Венгеровск</w:t>
      </w:r>
      <w:r w:rsidRPr="005B17F7">
        <w:rPr>
          <w:rFonts w:ascii="Times New Roman" w:eastAsia="Times New Roman" w:hAnsi="Times New Roman"/>
          <w:sz w:val="28"/>
          <w:szCs w:val="28"/>
          <w:lang w:eastAsia="ru-RU"/>
        </w:rPr>
        <w:t>о</w:t>
      </w:r>
      <w:r w:rsidRPr="005B17F7">
        <w:rPr>
          <w:rFonts w:ascii="Times New Roman" w:eastAsia="Times New Roman" w:hAnsi="Times New Roman"/>
          <w:sz w:val="28"/>
          <w:szCs w:val="28"/>
          <w:lang w:eastAsia="ru-RU"/>
        </w:rPr>
        <w:t xml:space="preserve">го района Новосибирской </w:t>
      </w:r>
      <w:proofErr w:type="gramStart"/>
      <w:r w:rsidRPr="005B17F7">
        <w:rPr>
          <w:rFonts w:ascii="Times New Roman" w:eastAsia="Times New Roman" w:hAnsi="Times New Roman"/>
          <w:sz w:val="28"/>
          <w:szCs w:val="28"/>
          <w:lang w:eastAsia="ru-RU"/>
        </w:rPr>
        <w:t>области проверки соблюдения условий получения субсидии</w:t>
      </w:r>
      <w:proofErr w:type="gramEnd"/>
      <w:r w:rsidRPr="005B17F7">
        <w:rPr>
          <w:rFonts w:ascii="Times New Roman" w:eastAsia="Times New Roman" w:hAnsi="Times New Roman"/>
          <w:sz w:val="28"/>
          <w:szCs w:val="28"/>
          <w:lang w:eastAsia="ru-RU"/>
        </w:rPr>
        <w:t xml:space="preserve"> получателем субс</w:t>
      </w:r>
      <w:r w:rsidRPr="005B17F7">
        <w:rPr>
          <w:rFonts w:ascii="Times New Roman" w:eastAsia="Times New Roman" w:hAnsi="Times New Roman"/>
          <w:sz w:val="28"/>
          <w:szCs w:val="28"/>
          <w:lang w:eastAsia="ru-RU"/>
        </w:rPr>
        <w:t>и</w:t>
      </w:r>
      <w:r w:rsidRPr="005B17F7">
        <w:rPr>
          <w:rFonts w:ascii="Times New Roman" w:eastAsia="Times New Roman" w:hAnsi="Times New Roman"/>
          <w:sz w:val="28"/>
          <w:szCs w:val="28"/>
          <w:lang w:eastAsia="ru-RU"/>
        </w:rPr>
        <w:t>дии в рамках осуществления контроля за деятельностью главных распорядителей, предоставляющих указанные средства бюджета Венгеровского района Новосибирской области  и получ</w:t>
      </w:r>
      <w:r w:rsidRPr="005B17F7">
        <w:rPr>
          <w:rFonts w:ascii="Times New Roman" w:eastAsia="Times New Roman" w:hAnsi="Times New Roman"/>
          <w:sz w:val="28"/>
          <w:szCs w:val="28"/>
          <w:lang w:eastAsia="ru-RU"/>
        </w:rPr>
        <w:t>а</w:t>
      </w:r>
      <w:r w:rsidRPr="005B17F7">
        <w:rPr>
          <w:rFonts w:ascii="Times New Roman" w:eastAsia="Times New Roman" w:hAnsi="Times New Roman"/>
          <w:sz w:val="28"/>
          <w:szCs w:val="28"/>
          <w:lang w:eastAsia="ru-RU"/>
        </w:rPr>
        <w:t>телей субсидии;</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4) обязательство получателя субсидии включать в договоры (соглашения), заключенные в целях исполнения обязательств по соглашению, положения о согласии лиц, являющихся поставщиками (подрядчиками, исполнителями), на осуществление администрацией Венгеровского района Новосибирской области,  Ревизионной комиссией Венгеровского района Новосиби</w:t>
      </w:r>
      <w:r w:rsidRPr="005B17F7">
        <w:rPr>
          <w:rFonts w:ascii="Times New Roman" w:eastAsia="Times New Roman" w:hAnsi="Times New Roman"/>
          <w:sz w:val="28"/>
          <w:szCs w:val="28"/>
          <w:lang w:eastAsia="ru-RU"/>
        </w:rPr>
        <w:t>р</w:t>
      </w:r>
      <w:r w:rsidRPr="005B17F7">
        <w:rPr>
          <w:rFonts w:ascii="Times New Roman" w:eastAsia="Times New Roman" w:hAnsi="Times New Roman"/>
          <w:sz w:val="28"/>
          <w:szCs w:val="28"/>
          <w:lang w:eastAsia="ru-RU"/>
        </w:rPr>
        <w:t>ской области  проверок соблюдения им целей, условий и поря</w:t>
      </w:r>
      <w:r w:rsidRPr="005B17F7">
        <w:rPr>
          <w:rFonts w:ascii="Times New Roman" w:eastAsia="Times New Roman" w:hAnsi="Times New Roman"/>
          <w:sz w:val="28"/>
          <w:szCs w:val="28"/>
          <w:lang w:eastAsia="ru-RU"/>
        </w:rPr>
        <w:t>д</w:t>
      </w:r>
      <w:r w:rsidRPr="005B17F7">
        <w:rPr>
          <w:rFonts w:ascii="Times New Roman" w:eastAsia="Times New Roman" w:hAnsi="Times New Roman"/>
          <w:sz w:val="28"/>
          <w:szCs w:val="28"/>
          <w:lang w:eastAsia="ru-RU"/>
        </w:rPr>
        <w:t>ка предоставления субсидии;</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5) обязательство получателя субсидии представлять документы и материалы, оказывать содействие администрации Венгеровского района Новосибирской области,  Ревизионной к</w:t>
      </w:r>
      <w:r w:rsidRPr="005B17F7">
        <w:rPr>
          <w:rFonts w:ascii="Times New Roman" w:eastAsia="Times New Roman" w:hAnsi="Times New Roman"/>
          <w:sz w:val="28"/>
          <w:szCs w:val="28"/>
          <w:lang w:eastAsia="ru-RU"/>
        </w:rPr>
        <w:t>о</w:t>
      </w:r>
      <w:r w:rsidRPr="005B17F7">
        <w:rPr>
          <w:rFonts w:ascii="Times New Roman" w:eastAsia="Times New Roman" w:hAnsi="Times New Roman"/>
          <w:sz w:val="28"/>
          <w:szCs w:val="28"/>
          <w:lang w:eastAsia="ru-RU"/>
        </w:rPr>
        <w:t xml:space="preserve">миссии Венгеровского района Новосибирской области </w:t>
      </w:r>
      <w:r w:rsidRPr="005B17F7">
        <w:rPr>
          <w:rFonts w:ascii="Times New Roman" w:eastAsia="Times New Roman" w:hAnsi="Times New Roman"/>
          <w:sz w:val="28"/>
          <w:szCs w:val="28"/>
          <w:lang w:eastAsia="ru-RU"/>
        </w:rPr>
        <w:lastRenderedPageBreak/>
        <w:t>по их обращениям при проверке собл</w:t>
      </w:r>
      <w:r w:rsidRPr="005B17F7">
        <w:rPr>
          <w:rFonts w:ascii="Times New Roman" w:eastAsia="Times New Roman" w:hAnsi="Times New Roman"/>
          <w:sz w:val="28"/>
          <w:szCs w:val="28"/>
          <w:lang w:eastAsia="ru-RU"/>
        </w:rPr>
        <w:t>ю</w:t>
      </w:r>
      <w:r w:rsidRPr="005B17F7">
        <w:rPr>
          <w:rFonts w:ascii="Times New Roman" w:eastAsia="Times New Roman" w:hAnsi="Times New Roman"/>
          <w:sz w:val="28"/>
          <w:szCs w:val="28"/>
          <w:lang w:eastAsia="ru-RU"/>
        </w:rPr>
        <w:t>дения получателем субсидии условий, целей и порядка предоставления субсидии, условий и обязательств в соответствии с н</w:t>
      </w:r>
      <w:r w:rsidRPr="005B17F7">
        <w:rPr>
          <w:rFonts w:ascii="Times New Roman" w:eastAsia="Times New Roman" w:hAnsi="Times New Roman"/>
          <w:sz w:val="28"/>
          <w:szCs w:val="28"/>
          <w:lang w:eastAsia="ru-RU"/>
        </w:rPr>
        <w:t>а</w:t>
      </w:r>
      <w:r w:rsidRPr="005B17F7">
        <w:rPr>
          <w:rFonts w:ascii="Times New Roman" w:eastAsia="Times New Roman" w:hAnsi="Times New Roman"/>
          <w:sz w:val="28"/>
          <w:szCs w:val="28"/>
          <w:lang w:eastAsia="ru-RU"/>
        </w:rPr>
        <w:t>стоящим Положением в срок, установленный в обращении;</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6) обязательство получателя субсидии обеспечить исполнение требований администрации Венгеровского района Новосибирской области,  Ревизионной комиссии Венгеровского района Новосибирской области о возврате средств субсидии в бюджет Венгеровского района Нов</w:t>
      </w:r>
      <w:r w:rsidRPr="005B17F7">
        <w:rPr>
          <w:rFonts w:ascii="Times New Roman" w:eastAsia="Times New Roman" w:hAnsi="Times New Roman"/>
          <w:sz w:val="28"/>
          <w:szCs w:val="28"/>
          <w:lang w:eastAsia="ru-RU"/>
        </w:rPr>
        <w:t>о</w:t>
      </w:r>
      <w:r w:rsidRPr="005B17F7">
        <w:rPr>
          <w:rFonts w:ascii="Times New Roman" w:eastAsia="Times New Roman" w:hAnsi="Times New Roman"/>
          <w:sz w:val="28"/>
          <w:szCs w:val="28"/>
          <w:lang w:eastAsia="ru-RU"/>
        </w:rPr>
        <w:t>сибирской области;</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7) условия о согласовании новых условий соглашения или о расторжении согл</w:t>
      </w:r>
      <w:r w:rsidRPr="005B17F7">
        <w:rPr>
          <w:rFonts w:ascii="Times New Roman" w:eastAsia="Times New Roman" w:hAnsi="Times New Roman"/>
          <w:sz w:val="28"/>
          <w:szCs w:val="28"/>
          <w:lang w:eastAsia="ru-RU"/>
        </w:rPr>
        <w:t>а</w:t>
      </w:r>
      <w:r w:rsidRPr="005B17F7">
        <w:rPr>
          <w:rFonts w:ascii="Times New Roman" w:eastAsia="Times New Roman" w:hAnsi="Times New Roman"/>
          <w:sz w:val="28"/>
          <w:szCs w:val="28"/>
          <w:lang w:eastAsia="ru-RU"/>
        </w:rPr>
        <w:t xml:space="preserve">шения при </w:t>
      </w:r>
      <w:proofErr w:type="spellStart"/>
      <w:r w:rsidRPr="005B17F7">
        <w:rPr>
          <w:rFonts w:ascii="Times New Roman" w:eastAsia="Times New Roman" w:hAnsi="Times New Roman"/>
          <w:sz w:val="28"/>
          <w:szCs w:val="28"/>
          <w:lang w:eastAsia="ru-RU"/>
        </w:rPr>
        <w:t>недостижении</w:t>
      </w:r>
      <w:proofErr w:type="spellEnd"/>
      <w:r w:rsidRPr="005B17F7">
        <w:rPr>
          <w:rFonts w:ascii="Times New Roman" w:eastAsia="Times New Roman" w:hAnsi="Times New Roman"/>
          <w:sz w:val="28"/>
          <w:szCs w:val="28"/>
          <w:lang w:eastAsia="ru-RU"/>
        </w:rPr>
        <w:t xml:space="preserve"> согласия по новым условиям в случае уменьшения главному распорядителю р</w:t>
      </w:r>
      <w:r w:rsidRPr="005B17F7">
        <w:rPr>
          <w:rFonts w:ascii="Times New Roman" w:eastAsia="Times New Roman" w:hAnsi="Times New Roman"/>
          <w:sz w:val="28"/>
          <w:szCs w:val="28"/>
          <w:lang w:eastAsia="ru-RU"/>
        </w:rPr>
        <w:t>а</w:t>
      </w:r>
      <w:r w:rsidRPr="005B17F7">
        <w:rPr>
          <w:rFonts w:ascii="Times New Roman" w:eastAsia="Times New Roman" w:hAnsi="Times New Roman"/>
          <w:sz w:val="28"/>
          <w:szCs w:val="28"/>
          <w:lang w:eastAsia="ru-RU"/>
        </w:rPr>
        <w:t>нее доведенных лимитов бюджетных обязательств, приводящего к невозможности предоста</w:t>
      </w:r>
      <w:r w:rsidRPr="005B17F7">
        <w:rPr>
          <w:rFonts w:ascii="Times New Roman" w:eastAsia="Times New Roman" w:hAnsi="Times New Roman"/>
          <w:sz w:val="28"/>
          <w:szCs w:val="28"/>
          <w:lang w:eastAsia="ru-RU"/>
        </w:rPr>
        <w:t>в</w:t>
      </w:r>
      <w:r w:rsidRPr="005B17F7">
        <w:rPr>
          <w:rFonts w:ascii="Times New Roman" w:eastAsia="Times New Roman" w:hAnsi="Times New Roman"/>
          <w:sz w:val="28"/>
          <w:szCs w:val="28"/>
          <w:lang w:eastAsia="ru-RU"/>
        </w:rPr>
        <w:t>ления субсидии в размере, определенном в соглашении.</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3.6. Получатель субсидии, не подписавший соглашение в течение срока, ук</w:t>
      </w:r>
      <w:r w:rsidRPr="005B17F7">
        <w:rPr>
          <w:rFonts w:ascii="Times New Roman" w:eastAsia="Times New Roman" w:hAnsi="Times New Roman"/>
          <w:sz w:val="28"/>
          <w:szCs w:val="28"/>
          <w:lang w:eastAsia="ru-RU"/>
        </w:rPr>
        <w:t>а</w:t>
      </w:r>
      <w:r w:rsidRPr="005B17F7">
        <w:rPr>
          <w:rFonts w:ascii="Times New Roman" w:eastAsia="Times New Roman" w:hAnsi="Times New Roman"/>
          <w:sz w:val="28"/>
          <w:szCs w:val="28"/>
          <w:lang w:eastAsia="ru-RU"/>
        </w:rPr>
        <w:t>занного в пункте 3.5. настоящего Порядка, признается уклонившимся от подписания с</w:t>
      </w:r>
      <w:r w:rsidRPr="005B17F7">
        <w:rPr>
          <w:rFonts w:ascii="Times New Roman" w:eastAsia="Times New Roman" w:hAnsi="Times New Roman"/>
          <w:sz w:val="28"/>
          <w:szCs w:val="28"/>
          <w:lang w:eastAsia="ru-RU"/>
        </w:rPr>
        <w:t>о</w:t>
      </w:r>
      <w:r w:rsidRPr="005B17F7">
        <w:rPr>
          <w:rFonts w:ascii="Times New Roman" w:eastAsia="Times New Roman" w:hAnsi="Times New Roman"/>
          <w:sz w:val="28"/>
          <w:szCs w:val="28"/>
          <w:lang w:eastAsia="ru-RU"/>
        </w:rPr>
        <w:t>глашения.</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3.6. Размер субсидии определяется администрацией Венгеровского района Нов</w:t>
      </w:r>
      <w:r w:rsidRPr="005B17F7">
        <w:rPr>
          <w:rFonts w:ascii="Times New Roman" w:eastAsia="Times New Roman" w:hAnsi="Times New Roman"/>
          <w:sz w:val="28"/>
          <w:szCs w:val="28"/>
          <w:lang w:eastAsia="ru-RU"/>
        </w:rPr>
        <w:t>о</w:t>
      </w:r>
      <w:r w:rsidRPr="005B17F7">
        <w:rPr>
          <w:rFonts w:ascii="Times New Roman" w:eastAsia="Times New Roman" w:hAnsi="Times New Roman"/>
          <w:sz w:val="28"/>
          <w:szCs w:val="28"/>
          <w:lang w:eastAsia="ru-RU"/>
        </w:rPr>
        <w:t>сибирской области с учетом рекомендаций комиссии, исходя из количества принятых заявок по каждой категории и в пределах бюджетных ассигнований, предусмотренных в бюджете Венгеровского района Новосибирской области  текущий финансовый год на соответствующие цели, и лимитов бюджетных обязательств, утвержденных в установленном п</w:t>
      </w:r>
      <w:r w:rsidRPr="005B17F7">
        <w:rPr>
          <w:rFonts w:ascii="Times New Roman" w:eastAsia="Times New Roman" w:hAnsi="Times New Roman"/>
          <w:sz w:val="28"/>
          <w:szCs w:val="28"/>
          <w:lang w:eastAsia="ru-RU"/>
        </w:rPr>
        <w:t>о</w:t>
      </w:r>
      <w:r w:rsidRPr="005B17F7">
        <w:rPr>
          <w:rFonts w:ascii="Times New Roman" w:eastAsia="Times New Roman" w:hAnsi="Times New Roman"/>
          <w:sz w:val="28"/>
          <w:szCs w:val="28"/>
          <w:lang w:eastAsia="ru-RU"/>
        </w:rPr>
        <w:t>рядке.</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3.7. Плановые значения результата предоставления субсидии устанавливаются соглаш</w:t>
      </w:r>
      <w:r w:rsidRPr="005B17F7">
        <w:rPr>
          <w:rFonts w:ascii="Times New Roman" w:eastAsia="Times New Roman" w:hAnsi="Times New Roman"/>
          <w:sz w:val="28"/>
          <w:szCs w:val="28"/>
          <w:lang w:eastAsia="ru-RU"/>
        </w:rPr>
        <w:t>е</w:t>
      </w:r>
      <w:r w:rsidRPr="005B17F7">
        <w:rPr>
          <w:rFonts w:ascii="Times New Roman" w:eastAsia="Times New Roman" w:hAnsi="Times New Roman"/>
          <w:sz w:val="28"/>
          <w:szCs w:val="28"/>
          <w:lang w:eastAsia="ru-RU"/>
        </w:rPr>
        <w:t>нием о предоставлении субсидии.</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3.8. Субсидия предоставляется путем перечисления денежных средств на лицевой счет местной общественной организации местной общественной организацией по поддержке общ</w:t>
      </w:r>
      <w:r w:rsidRPr="005B17F7">
        <w:rPr>
          <w:rFonts w:ascii="Times New Roman" w:eastAsia="Times New Roman" w:hAnsi="Times New Roman"/>
          <w:sz w:val="28"/>
          <w:szCs w:val="28"/>
          <w:lang w:eastAsia="ru-RU"/>
        </w:rPr>
        <w:t>е</w:t>
      </w:r>
      <w:r w:rsidRPr="005B17F7">
        <w:rPr>
          <w:rFonts w:ascii="Times New Roman" w:eastAsia="Times New Roman" w:hAnsi="Times New Roman"/>
          <w:sz w:val="28"/>
          <w:szCs w:val="28"/>
          <w:lang w:eastAsia="ru-RU"/>
        </w:rPr>
        <w:t>ственных инициатив «Ресурсный центр Венгеровского района Новосибирской области» для о</w:t>
      </w:r>
      <w:r w:rsidRPr="005B17F7">
        <w:rPr>
          <w:rFonts w:ascii="Times New Roman" w:eastAsia="Times New Roman" w:hAnsi="Times New Roman"/>
          <w:sz w:val="28"/>
          <w:szCs w:val="28"/>
          <w:lang w:eastAsia="ru-RU"/>
        </w:rPr>
        <w:t>п</w:t>
      </w:r>
      <w:r w:rsidRPr="005B17F7">
        <w:rPr>
          <w:rFonts w:ascii="Times New Roman" w:eastAsia="Times New Roman" w:hAnsi="Times New Roman"/>
          <w:sz w:val="28"/>
          <w:szCs w:val="28"/>
          <w:lang w:eastAsia="ru-RU"/>
        </w:rPr>
        <w:t>латы расходов по проектам победителей конкурса.</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 </w:t>
      </w:r>
    </w:p>
    <w:p w:rsidR="007575E1" w:rsidRPr="00173898" w:rsidRDefault="007575E1" w:rsidP="007575E1">
      <w:pPr>
        <w:shd w:val="clear" w:color="auto" w:fill="FFFFFF"/>
        <w:spacing w:after="0" w:line="240" w:lineRule="auto"/>
        <w:ind w:firstLine="567"/>
        <w:jc w:val="center"/>
        <w:rPr>
          <w:rFonts w:ascii="Times New Roman" w:eastAsia="Times New Roman" w:hAnsi="Times New Roman"/>
          <w:sz w:val="28"/>
          <w:szCs w:val="28"/>
          <w:lang w:eastAsia="ru-RU"/>
        </w:rPr>
      </w:pPr>
      <w:r w:rsidRPr="00173898">
        <w:rPr>
          <w:rFonts w:ascii="Times New Roman" w:eastAsia="Times New Roman" w:hAnsi="Times New Roman"/>
          <w:bCs/>
          <w:sz w:val="28"/>
          <w:szCs w:val="28"/>
          <w:lang w:eastAsia="ru-RU"/>
        </w:rPr>
        <w:t>4. Требования к отчетности</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 4.1. Не позднее 15 календарных дней со дня окончания срока использования субсидии, у</w:t>
      </w:r>
      <w:r w:rsidRPr="005B17F7">
        <w:rPr>
          <w:rFonts w:ascii="Times New Roman" w:eastAsia="Times New Roman" w:hAnsi="Times New Roman"/>
          <w:sz w:val="28"/>
          <w:szCs w:val="28"/>
          <w:lang w:eastAsia="ru-RU"/>
        </w:rPr>
        <w:t>с</w:t>
      </w:r>
      <w:r w:rsidRPr="005B17F7">
        <w:rPr>
          <w:rFonts w:ascii="Times New Roman" w:eastAsia="Times New Roman" w:hAnsi="Times New Roman"/>
          <w:sz w:val="28"/>
          <w:szCs w:val="28"/>
          <w:lang w:eastAsia="ru-RU"/>
        </w:rPr>
        <w:t>тановленного в соглашении о предоставлении субсидии, получатели субсидии обязаны представить в администрацию Венгеровского района Новос</w:t>
      </w:r>
      <w:r w:rsidRPr="005B17F7">
        <w:rPr>
          <w:rFonts w:ascii="Times New Roman" w:eastAsia="Times New Roman" w:hAnsi="Times New Roman"/>
          <w:sz w:val="28"/>
          <w:szCs w:val="28"/>
          <w:lang w:eastAsia="ru-RU"/>
        </w:rPr>
        <w:t>и</w:t>
      </w:r>
      <w:r w:rsidRPr="005B17F7">
        <w:rPr>
          <w:rFonts w:ascii="Times New Roman" w:eastAsia="Times New Roman" w:hAnsi="Times New Roman"/>
          <w:sz w:val="28"/>
          <w:szCs w:val="28"/>
          <w:lang w:eastAsia="ru-RU"/>
        </w:rPr>
        <w:t>бирской области:</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1) отчет о достижении значений результатов предоставления субсидии  по форме, опред</w:t>
      </w:r>
      <w:r w:rsidRPr="005B17F7">
        <w:rPr>
          <w:rFonts w:ascii="Times New Roman" w:eastAsia="Times New Roman" w:hAnsi="Times New Roman"/>
          <w:sz w:val="28"/>
          <w:szCs w:val="28"/>
          <w:lang w:eastAsia="ru-RU"/>
        </w:rPr>
        <w:t>е</w:t>
      </w:r>
      <w:r w:rsidRPr="005B17F7">
        <w:rPr>
          <w:rFonts w:ascii="Times New Roman" w:eastAsia="Times New Roman" w:hAnsi="Times New Roman"/>
          <w:sz w:val="28"/>
          <w:szCs w:val="28"/>
          <w:lang w:eastAsia="ru-RU"/>
        </w:rPr>
        <w:t>ленной в соглашении о предоставлении субсидии;</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2) отчет об осуществлении расходов, источником финансового обеспечения которых является субсидия, по форме, определенной в соглашении о предоставлении су</w:t>
      </w:r>
      <w:r w:rsidRPr="005B17F7">
        <w:rPr>
          <w:rFonts w:ascii="Times New Roman" w:eastAsia="Times New Roman" w:hAnsi="Times New Roman"/>
          <w:sz w:val="28"/>
          <w:szCs w:val="28"/>
          <w:lang w:eastAsia="ru-RU"/>
        </w:rPr>
        <w:t>б</w:t>
      </w:r>
      <w:r w:rsidRPr="005B17F7">
        <w:rPr>
          <w:rFonts w:ascii="Times New Roman" w:eastAsia="Times New Roman" w:hAnsi="Times New Roman"/>
          <w:sz w:val="28"/>
          <w:szCs w:val="28"/>
          <w:lang w:eastAsia="ru-RU"/>
        </w:rPr>
        <w:t>сидии.</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К отчетам прикладываются документы, подтверждающие достижение результатов предоставления субсидии, установленных пунктом 3.7. настоящего Порядка, и осуществления ра</w:t>
      </w:r>
      <w:r w:rsidRPr="005B17F7">
        <w:rPr>
          <w:rFonts w:ascii="Times New Roman" w:eastAsia="Times New Roman" w:hAnsi="Times New Roman"/>
          <w:sz w:val="28"/>
          <w:szCs w:val="28"/>
          <w:lang w:eastAsia="ru-RU"/>
        </w:rPr>
        <w:t>с</w:t>
      </w:r>
      <w:r w:rsidRPr="005B17F7">
        <w:rPr>
          <w:rFonts w:ascii="Times New Roman" w:eastAsia="Times New Roman" w:hAnsi="Times New Roman"/>
          <w:sz w:val="28"/>
          <w:szCs w:val="28"/>
          <w:lang w:eastAsia="ru-RU"/>
        </w:rPr>
        <w:t>ходов, источником финансового обеспечения которых является субс</w:t>
      </w:r>
      <w:r w:rsidRPr="005B17F7">
        <w:rPr>
          <w:rFonts w:ascii="Times New Roman" w:eastAsia="Times New Roman" w:hAnsi="Times New Roman"/>
          <w:sz w:val="28"/>
          <w:szCs w:val="28"/>
          <w:lang w:eastAsia="ru-RU"/>
        </w:rPr>
        <w:t>и</w:t>
      </w:r>
      <w:r w:rsidRPr="005B17F7">
        <w:rPr>
          <w:rFonts w:ascii="Times New Roman" w:eastAsia="Times New Roman" w:hAnsi="Times New Roman"/>
          <w:sz w:val="28"/>
          <w:szCs w:val="28"/>
          <w:lang w:eastAsia="ru-RU"/>
        </w:rPr>
        <w:t>дия.</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lastRenderedPageBreak/>
        <w:t>4.2. Администрация Венгеровского района Новосибирской области вправе устанавливать в соглашении сроки и формы предоставления получателем субсидии дополнительной отчетн</w:t>
      </w:r>
      <w:r w:rsidRPr="005B17F7">
        <w:rPr>
          <w:rFonts w:ascii="Times New Roman" w:eastAsia="Times New Roman" w:hAnsi="Times New Roman"/>
          <w:sz w:val="28"/>
          <w:szCs w:val="28"/>
          <w:lang w:eastAsia="ru-RU"/>
        </w:rPr>
        <w:t>о</w:t>
      </w:r>
      <w:r w:rsidRPr="005B17F7">
        <w:rPr>
          <w:rFonts w:ascii="Times New Roman" w:eastAsia="Times New Roman" w:hAnsi="Times New Roman"/>
          <w:sz w:val="28"/>
          <w:szCs w:val="28"/>
          <w:lang w:eastAsia="ru-RU"/>
        </w:rPr>
        <w:t>сти.</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 </w:t>
      </w:r>
    </w:p>
    <w:p w:rsidR="007575E1" w:rsidRPr="00173898" w:rsidRDefault="007575E1" w:rsidP="007575E1">
      <w:pPr>
        <w:shd w:val="clear" w:color="auto" w:fill="FFFFFF"/>
        <w:spacing w:after="0" w:line="240" w:lineRule="auto"/>
        <w:ind w:firstLine="567"/>
        <w:jc w:val="center"/>
        <w:rPr>
          <w:rFonts w:ascii="Times New Roman" w:eastAsia="Times New Roman" w:hAnsi="Times New Roman"/>
          <w:sz w:val="28"/>
          <w:szCs w:val="28"/>
          <w:lang w:eastAsia="ru-RU"/>
        </w:rPr>
      </w:pPr>
      <w:r w:rsidRPr="00173898">
        <w:rPr>
          <w:rFonts w:ascii="Times New Roman" w:eastAsia="Times New Roman" w:hAnsi="Times New Roman"/>
          <w:bCs/>
          <w:sz w:val="28"/>
          <w:szCs w:val="28"/>
          <w:lang w:eastAsia="ru-RU"/>
        </w:rPr>
        <w:t xml:space="preserve">5. Требования об осуществлении </w:t>
      </w:r>
      <w:proofErr w:type="gramStart"/>
      <w:r w:rsidRPr="00173898">
        <w:rPr>
          <w:rFonts w:ascii="Times New Roman" w:eastAsia="Times New Roman" w:hAnsi="Times New Roman"/>
          <w:bCs/>
          <w:sz w:val="28"/>
          <w:szCs w:val="28"/>
          <w:lang w:eastAsia="ru-RU"/>
        </w:rPr>
        <w:t>контроля за</w:t>
      </w:r>
      <w:proofErr w:type="gramEnd"/>
      <w:r w:rsidRPr="00173898">
        <w:rPr>
          <w:rFonts w:ascii="Times New Roman" w:eastAsia="Times New Roman" w:hAnsi="Times New Roman"/>
          <w:bCs/>
          <w:sz w:val="28"/>
          <w:szCs w:val="28"/>
          <w:lang w:eastAsia="ru-RU"/>
        </w:rPr>
        <w:t xml:space="preserve"> соблюдением условий, ц</w:t>
      </w:r>
      <w:r w:rsidRPr="00173898">
        <w:rPr>
          <w:rFonts w:ascii="Times New Roman" w:eastAsia="Times New Roman" w:hAnsi="Times New Roman"/>
          <w:bCs/>
          <w:sz w:val="28"/>
          <w:szCs w:val="28"/>
          <w:lang w:eastAsia="ru-RU"/>
        </w:rPr>
        <w:t>е</w:t>
      </w:r>
      <w:r w:rsidRPr="00173898">
        <w:rPr>
          <w:rFonts w:ascii="Times New Roman" w:eastAsia="Times New Roman" w:hAnsi="Times New Roman"/>
          <w:bCs/>
          <w:sz w:val="28"/>
          <w:szCs w:val="28"/>
          <w:lang w:eastAsia="ru-RU"/>
        </w:rPr>
        <w:t>лей и порядка предоставления субсидии и ответственн</w:t>
      </w:r>
      <w:r w:rsidRPr="00173898">
        <w:rPr>
          <w:rFonts w:ascii="Times New Roman" w:eastAsia="Times New Roman" w:hAnsi="Times New Roman"/>
          <w:bCs/>
          <w:sz w:val="28"/>
          <w:szCs w:val="28"/>
          <w:lang w:eastAsia="ru-RU"/>
        </w:rPr>
        <w:t>о</w:t>
      </w:r>
      <w:r w:rsidRPr="00173898">
        <w:rPr>
          <w:rFonts w:ascii="Times New Roman" w:eastAsia="Times New Roman" w:hAnsi="Times New Roman"/>
          <w:bCs/>
          <w:sz w:val="28"/>
          <w:szCs w:val="28"/>
          <w:lang w:eastAsia="ru-RU"/>
        </w:rPr>
        <w:t>сти за их нарушение</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 5.1. Неиспользованные в отчетном финансовом году остатки субсидии по</w:t>
      </w:r>
      <w:r w:rsidRPr="005B17F7">
        <w:rPr>
          <w:rFonts w:ascii="Times New Roman" w:eastAsia="Times New Roman" w:hAnsi="Times New Roman"/>
          <w:sz w:val="28"/>
          <w:szCs w:val="28"/>
          <w:lang w:eastAsia="ru-RU"/>
        </w:rPr>
        <w:t>д</w:t>
      </w:r>
      <w:r w:rsidRPr="005B17F7">
        <w:rPr>
          <w:rFonts w:ascii="Times New Roman" w:eastAsia="Times New Roman" w:hAnsi="Times New Roman"/>
          <w:sz w:val="28"/>
          <w:szCs w:val="28"/>
          <w:lang w:eastAsia="ru-RU"/>
        </w:rPr>
        <w:t>лежат возврату в бюджет Венгеровского района Новосибирской области в течение 10 рабочих дней со дня п</w:t>
      </w:r>
      <w:r w:rsidRPr="005B17F7">
        <w:rPr>
          <w:rFonts w:ascii="Times New Roman" w:eastAsia="Times New Roman" w:hAnsi="Times New Roman"/>
          <w:sz w:val="28"/>
          <w:szCs w:val="28"/>
          <w:lang w:eastAsia="ru-RU"/>
        </w:rPr>
        <w:t>о</w:t>
      </w:r>
      <w:r w:rsidRPr="005B17F7">
        <w:rPr>
          <w:rFonts w:ascii="Times New Roman" w:eastAsia="Times New Roman" w:hAnsi="Times New Roman"/>
          <w:sz w:val="28"/>
          <w:szCs w:val="28"/>
          <w:lang w:eastAsia="ru-RU"/>
        </w:rPr>
        <w:t>лучения получателем субсидии требования о возврате субсидии.</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5.2. Администрацией Венгеровского района Новосибирской области,  Рев</w:t>
      </w:r>
      <w:r w:rsidRPr="005B17F7">
        <w:rPr>
          <w:rFonts w:ascii="Times New Roman" w:eastAsia="Times New Roman" w:hAnsi="Times New Roman"/>
          <w:sz w:val="28"/>
          <w:szCs w:val="28"/>
          <w:lang w:eastAsia="ru-RU"/>
        </w:rPr>
        <w:t>и</w:t>
      </w:r>
      <w:r w:rsidRPr="005B17F7">
        <w:rPr>
          <w:rFonts w:ascii="Times New Roman" w:eastAsia="Times New Roman" w:hAnsi="Times New Roman"/>
          <w:sz w:val="28"/>
          <w:szCs w:val="28"/>
          <w:lang w:eastAsia="ru-RU"/>
        </w:rPr>
        <w:t>зионной комиссией Венгеровского района Новосибирской области  в обязател</w:t>
      </w:r>
      <w:r w:rsidRPr="005B17F7">
        <w:rPr>
          <w:rFonts w:ascii="Times New Roman" w:eastAsia="Times New Roman" w:hAnsi="Times New Roman"/>
          <w:sz w:val="28"/>
          <w:szCs w:val="28"/>
          <w:lang w:eastAsia="ru-RU"/>
        </w:rPr>
        <w:t>ь</w:t>
      </w:r>
      <w:r w:rsidRPr="005B17F7">
        <w:rPr>
          <w:rFonts w:ascii="Times New Roman" w:eastAsia="Times New Roman" w:hAnsi="Times New Roman"/>
          <w:sz w:val="28"/>
          <w:szCs w:val="28"/>
          <w:lang w:eastAsia="ru-RU"/>
        </w:rPr>
        <w:t>ном порядке проводятся проверки соблюдения получателями субсидии условий, целей и порядка предоставления субс</w:t>
      </w:r>
      <w:r w:rsidRPr="005B17F7">
        <w:rPr>
          <w:rFonts w:ascii="Times New Roman" w:eastAsia="Times New Roman" w:hAnsi="Times New Roman"/>
          <w:sz w:val="28"/>
          <w:szCs w:val="28"/>
          <w:lang w:eastAsia="ru-RU"/>
        </w:rPr>
        <w:t>и</w:t>
      </w:r>
      <w:r w:rsidRPr="005B17F7">
        <w:rPr>
          <w:rFonts w:ascii="Times New Roman" w:eastAsia="Times New Roman" w:hAnsi="Times New Roman"/>
          <w:sz w:val="28"/>
          <w:szCs w:val="28"/>
          <w:lang w:eastAsia="ru-RU"/>
        </w:rPr>
        <w:t>дии.</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5.3. В случае нарушения целей и условий предоставления субсидии, выявленных по фа</w:t>
      </w:r>
      <w:r w:rsidRPr="005B17F7">
        <w:rPr>
          <w:rFonts w:ascii="Times New Roman" w:eastAsia="Times New Roman" w:hAnsi="Times New Roman"/>
          <w:sz w:val="28"/>
          <w:szCs w:val="28"/>
          <w:lang w:eastAsia="ru-RU"/>
        </w:rPr>
        <w:t>к</w:t>
      </w:r>
      <w:r w:rsidRPr="005B17F7">
        <w:rPr>
          <w:rFonts w:ascii="Times New Roman" w:eastAsia="Times New Roman" w:hAnsi="Times New Roman"/>
          <w:sz w:val="28"/>
          <w:szCs w:val="28"/>
          <w:lang w:eastAsia="ru-RU"/>
        </w:rPr>
        <w:t>там проверок, проведенных администрацией Венгеровского района Новосиби</w:t>
      </w:r>
      <w:r w:rsidRPr="005B17F7">
        <w:rPr>
          <w:rFonts w:ascii="Times New Roman" w:eastAsia="Times New Roman" w:hAnsi="Times New Roman"/>
          <w:sz w:val="28"/>
          <w:szCs w:val="28"/>
          <w:lang w:eastAsia="ru-RU"/>
        </w:rPr>
        <w:t>р</w:t>
      </w:r>
      <w:r w:rsidRPr="005B17F7">
        <w:rPr>
          <w:rFonts w:ascii="Times New Roman" w:eastAsia="Times New Roman" w:hAnsi="Times New Roman"/>
          <w:sz w:val="28"/>
          <w:szCs w:val="28"/>
          <w:lang w:eastAsia="ru-RU"/>
        </w:rPr>
        <w:t>ской области, администрация Венгеровского района Новосибирской области в течение 15 рабочих дней со дня обнаружения указанных нарушений направляет получателю субсидии требование о возвр</w:t>
      </w:r>
      <w:r w:rsidRPr="005B17F7">
        <w:rPr>
          <w:rFonts w:ascii="Times New Roman" w:eastAsia="Times New Roman" w:hAnsi="Times New Roman"/>
          <w:sz w:val="28"/>
          <w:szCs w:val="28"/>
          <w:lang w:eastAsia="ru-RU"/>
        </w:rPr>
        <w:t>а</w:t>
      </w:r>
      <w:r w:rsidRPr="005B17F7">
        <w:rPr>
          <w:rFonts w:ascii="Times New Roman" w:eastAsia="Times New Roman" w:hAnsi="Times New Roman"/>
          <w:sz w:val="28"/>
          <w:szCs w:val="28"/>
          <w:lang w:eastAsia="ru-RU"/>
        </w:rPr>
        <w:t>те субсидии.</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Субсидия подлежит возврату в бюджет Венгеровского района Новосиби</w:t>
      </w:r>
      <w:r w:rsidRPr="005B17F7">
        <w:rPr>
          <w:rFonts w:ascii="Times New Roman" w:eastAsia="Times New Roman" w:hAnsi="Times New Roman"/>
          <w:sz w:val="28"/>
          <w:szCs w:val="28"/>
          <w:lang w:eastAsia="ru-RU"/>
        </w:rPr>
        <w:t>р</w:t>
      </w:r>
      <w:r w:rsidRPr="005B17F7">
        <w:rPr>
          <w:rFonts w:ascii="Times New Roman" w:eastAsia="Times New Roman" w:hAnsi="Times New Roman"/>
          <w:sz w:val="28"/>
          <w:szCs w:val="28"/>
          <w:lang w:eastAsia="ru-RU"/>
        </w:rPr>
        <w:t>ской области в течение 10 рабочих дней со дня получения получателем субсидии требования о возврате субс</w:t>
      </w:r>
      <w:r w:rsidRPr="005B17F7">
        <w:rPr>
          <w:rFonts w:ascii="Times New Roman" w:eastAsia="Times New Roman" w:hAnsi="Times New Roman"/>
          <w:sz w:val="28"/>
          <w:szCs w:val="28"/>
          <w:lang w:eastAsia="ru-RU"/>
        </w:rPr>
        <w:t>и</w:t>
      </w:r>
      <w:r w:rsidRPr="005B17F7">
        <w:rPr>
          <w:rFonts w:ascii="Times New Roman" w:eastAsia="Times New Roman" w:hAnsi="Times New Roman"/>
          <w:sz w:val="28"/>
          <w:szCs w:val="28"/>
          <w:lang w:eastAsia="ru-RU"/>
        </w:rPr>
        <w:t>дии.</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proofErr w:type="gramStart"/>
      <w:r w:rsidRPr="005B17F7">
        <w:rPr>
          <w:rFonts w:ascii="Times New Roman" w:eastAsia="Times New Roman" w:hAnsi="Times New Roman"/>
          <w:sz w:val="28"/>
          <w:szCs w:val="28"/>
          <w:lang w:eastAsia="ru-RU"/>
        </w:rPr>
        <w:t>В случае нарушения целей и условий предоставления субсидии, выявленных по фактам проверок, проведенных администрацией Венгеровского района Нов</w:t>
      </w:r>
      <w:r w:rsidRPr="005B17F7">
        <w:rPr>
          <w:rFonts w:ascii="Times New Roman" w:eastAsia="Times New Roman" w:hAnsi="Times New Roman"/>
          <w:sz w:val="28"/>
          <w:szCs w:val="28"/>
          <w:lang w:eastAsia="ru-RU"/>
        </w:rPr>
        <w:t>о</w:t>
      </w:r>
      <w:r w:rsidRPr="005B17F7">
        <w:rPr>
          <w:rFonts w:ascii="Times New Roman" w:eastAsia="Times New Roman" w:hAnsi="Times New Roman"/>
          <w:sz w:val="28"/>
          <w:szCs w:val="28"/>
          <w:lang w:eastAsia="ru-RU"/>
        </w:rPr>
        <w:t>сибирской области,  Ревизионной комиссией Венгеровского района Новосиби</w:t>
      </w:r>
      <w:r w:rsidRPr="005B17F7">
        <w:rPr>
          <w:rFonts w:ascii="Times New Roman" w:eastAsia="Times New Roman" w:hAnsi="Times New Roman"/>
          <w:sz w:val="28"/>
          <w:szCs w:val="28"/>
          <w:lang w:eastAsia="ru-RU"/>
        </w:rPr>
        <w:t>р</w:t>
      </w:r>
      <w:r w:rsidRPr="005B17F7">
        <w:rPr>
          <w:rFonts w:ascii="Times New Roman" w:eastAsia="Times New Roman" w:hAnsi="Times New Roman"/>
          <w:sz w:val="28"/>
          <w:szCs w:val="28"/>
          <w:lang w:eastAsia="ru-RU"/>
        </w:rPr>
        <w:t>ской области  получатель субсидии на основании представления и (или) предп</w:t>
      </w:r>
      <w:r w:rsidRPr="005B17F7">
        <w:rPr>
          <w:rFonts w:ascii="Times New Roman" w:eastAsia="Times New Roman" w:hAnsi="Times New Roman"/>
          <w:sz w:val="28"/>
          <w:szCs w:val="28"/>
          <w:lang w:eastAsia="ru-RU"/>
        </w:rPr>
        <w:t>и</w:t>
      </w:r>
      <w:r w:rsidRPr="005B17F7">
        <w:rPr>
          <w:rFonts w:ascii="Times New Roman" w:eastAsia="Times New Roman" w:hAnsi="Times New Roman"/>
          <w:sz w:val="28"/>
          <w:szCs w:val="28"/>
          <w:lang w:eastAsia="ru-RU"/>
        </w:rPr>
        <w:t>сания соответствующего органа муниципального финансового контроля осущес</w:t>
      </w:r>
      <w:r w:rsidRPr="005B17F7">
        <w:rPr>
          <w:rFonts w:ascii="Times New Roman" w:eastAsia="Times New Roman" w:hAnsi="Times New Roman"/>
          <w:sz w:val="28"/>
          <w:szCs w:val="28"/>
          <w:lang w:eastAsia="ru-RU"/>
        </w:rPr>
        <w:t>т</w:t>
      </w:r>
      <w:r w:rsidRPr="005B17F7">
        <w:rPr>
          <w:rFonts w:ascii="Times New Roman" w:eastAsia="Times New Roman" w:hAnsi="Times New Roman"/>
          <w:sz w:val="28"/>
          <w:szCs w:val="28"/>
          <w:lang w:eastAsia="ru-RU"/>
        </w:rPr>
        <w:t>вляет возврат средств субсидии (в размере, соответствующем размеру субсидии, использованному не по целевому назначению) в сроки, установленные в соответствии с бюдже</w:t>
      </w:r>
      <w:r w:rsidRPr="005B17F7">
        <w:rPr>
          <w:rFonts w:ascii="Times New Roman" w:eastAsia="Times New Roman" w:hAnsi="Times New Roman"/>
          <w:sz w:val="28"/>
          <w:szCs w:val="28"/>
          <w:lang w:eastAsia="ru-RU"/>
        </w:rPr>
        <w:t>т</w:t>
      </w:r>
      <w:r w:rsidRPr="005B17F7">
        <w:rPr>
          <w:rFonts w:ascii="Times New Roman" w:eastAsia="Times New Roman" w:hAnsi="Times New Roman"/>
          <w:sz w:val="28"/>
          <w:szCs w:val="28"/>
          <w:lang w:eastAsia="ru-RU"/>
        </w:rPr>
        <w:t>ным законодательством Российской</w:t>
      </w:r>
      <w:proofErr w:type="gramEnd"/>
      <w:r w:rsidRPr="005B17F7">
        <w:rPr>
          <w:rFonts w:ascii="Times New Roman" w:eastAsia="Times New Roman" w:hAnsi="Times New Roman"/>
          <w:sz w:val="28"/>
          <w:szCs w:val="28"/>
          <w:lang w:eastAsia="ru-RU"/>
        </w:rPr>
        <w:t xml:space="preserve"> Федерации.</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5.4. В случае если получателем субсидии не достигнуты плановые значения результатов предоставления субсидии, установленных в соответствии с пунктом 3.7. настоящего Порядка в соглашении, администрация Венгеровского района Новосиби</w:t>
      </w:r>
      <w:r w:rsidRPr="005B17F7">
        <w:rPr>
          <w:rFonts w:ascii="Times New Roman" w:eastAsia="Times New Roman" w:hAnsi="Times New Roman"/>
          <w:sz w:val="28"/>
          <w:szCs w:val="28"/>
          <w:lang w:eastAsia="ru-RU"/>
        </w:rPr>
        <w:t>р</w:t>
      </w:r>
      <w:r w:rsidRPr="005B17F7">
        <w:rPr>
          <w:rFonts w:ascii="Times New Roman" w:eastAsia="Times New Roman" w:hAnsi="Times New Roman"/>
          <w:sz w:val="28"/>
          <w:szCs w:val="28"/>
          <w:lang w:eastAsia="ru-RU"/>
        </w:rPr>
        <w:t>ской области в течение 5 рабочих дней со дня установления указанного нарушения направляет получателю субсидии уведомл</w:t>
      </w:r>
      <w:r w:rsidRPr="005B17F7">
        <w:rPr>
          <w:rFonts w:ascii="Times New Roman" w:eastAsia="Times New Roman" w:hAnsi="Times New Roman"/>
          <w:sz w:val="28"/>
          <w:szCs w:val="28"/>
          <w:lang w:eastAsia="ru-RU"/>
        </w:rPr>
        <w:t>е</w:t>
      </w:r>
      <w:r w:rsidRPr="005B17F7">
        <w:rPr>
          <w:rFonts w:ascii="Times New Roman" w:eastAsia="Times New Roman" w:hAnsi="Times New Roman"/>
          <w:sz w:val="28"/>
          <w:szCs w:val="28"/>
          <w:lang w:eastAsia="ru-RU"/>
        </w:rPr>
        <w:t>ние о возврате субсидии.</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Возврату подлежат средства субсидии, рассчитанные пропорционально доле недостигнутых плановых значений результатов предоставления субсидии, от сумм средств бюджета Венгеровского района Новосибирской области, предоставленных п</w:t>
      </w:r>
      <w:r w:rsidRPr="005B17F7">
        <w:rPr>
          <w:rFonts w:ascii="Times New Roman" w:eastAsia="Times New Roman" w:hAnsi="Times New Roman"/>
          <w:sz w:val="28"/>
          <w:szCs w:val="28"/>
          <w:lang w:eastAsia="ru-RU"/>
        </w:rPr>
        <w:t>о</w:t>
      </w:r>
      <w:r w:rsidRPr="005B17F7">
        <w:rPr>
          <w:rFonts w:ascii="Times New Roman" w:eastAsia="Times New Roman" w:hAnsi="Times New Roman"/>
          <w:sz w:val="28"/>
          <w:szCs w:val="28"/>
          <w:lang w:eastAsia="ru-RU"/>
        </w:rPr>
        <w:t>лучателю субсидии.</w:t>
      </w: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t>5.5. В случае нарушения получателем субсидии сроков возврата субсидии, установленных пунктами 5.1, 5.3. и 5.4 настоящего Порядка, субсидия возвращаются в бюджет Венгеровского района Новосибирской обл</w:t>
      </w:r>
      <w:r w:rsidRPr="005B17F7">
        <w:rPr>
          <w:rFonts w:ascii="Times New Roman" w:eastAsia="Times New Roman" w:hAnsi="Times New Roman"/>
          <w:sz w:val="28"/>
          <w:szCs w:val="28"/>
          <w:lang w:eastAsia="ru-RU"/>
        </w:rPr>
        <w:t>а</w:t>
      </w:r>
      <w:r w:rsidRPr="005B17F7">
        <w:rPr>
          <w:rFonts w:ascii="Times New Roman" w:eastAsia="Times New Roman" w:hAnsi="Times New Roman"/>
          <w:sz w:val="28"/>
          <w:szCs w:val="28"/>
          <w:lang w:eastAsia="ru-RU"/>
        </w:rPr>
        <w:t>сти в соответствии с действующим законодательством.</w:t>
      </w:r>
    </w:p>
    <w:p w:rsidR="007575E1"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r w:rsidRPr="005B17F7">
        <w:rPr>
          <w:rFonts w:ascii="Times New Roman" w:eastAsia="Times New Roman" w:hAnsi="Times New Roman"/>
          <w:sz w:val="28"/>
          <w:szCs w:val="28"/>
          <w:lang w:eastAsia="ru-RU"/>
        </w:rPr>
        <w:lastRenderedPageBreak/>
        <w:t> </w:t>
      </w:r>
    </w:p>
    <w:p w:rsidR="007575E1"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p>
    <w:p w:rsidR="007575E1"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p>
    <w:p w:rsidR="007575E1"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p>
    <w:p w:rsidR="007575E1" w:rsidRPr="005B17F7" w:rsidRDefault="007575E1" w:rsidP="007575E1">
      <w:pPr>
        <w:shd w:val="clear" w:color="auto" w:fill="FFFFFF"/>
        <w:spacing w:after="0" w:line="240" w:lineRule="auto"/>
        <w:ind w:firstLine="567"/>
        <w:jc w:val="both"/>
        <w:rPr>
          <w:rFonts w:ascii="Times New Roman" w:eastAsia="Times New Roman" w:hAnsi="Times New Roman"/>
          <w:sz w:val="28"/>
          <w:szCs w:val="28"/>
          <w:lang w:eastAsia="ru-RU"/>
        </w:rPr>
      </w:pPr>
    </w:p>
    <w:p w:rsidR="007575E1" w:rsidRPr="005B17F7" w:rsidRDefault="007575E1" w:rsidP="007575E1">
      <w:pPr>
        <w:spacing w:after="0" w:line="240" w:lineRule="auto"/>
        <w:jc w:val="both"/>
        <w:rPr>
          <w:rFonts w:ascii="Times New Roman" w:hAnsi="Times New Roman"/>
          <w:sz w:val="28"/>
          <w:szCs w:val="28"/>
        </w:rPr>
      </w:pPr>
      <w:r w:rsidRPr="005B17F7">
        <w:rPr>
          <w:rFonts w:ascii="Times New Roman" w:hAnsi="Times New Roman"/>
          <w:sz w:val="28"/>
          <w:szCs w:val="28"/>
        </w:rPr>
        <w:t xml:space="preserve">                                                                          </w:t>
      </w:r>
    </w:p>
    <w:p w:rsidR="007575E1" w:rsidRPr="005B17F7" w:rsidRDefault="007575E1" w:rsidP="007575E1">
      <w:pPr>
        <w:pStyle w:val="ConsPlusNormal"/>
        <w:ind w:left="4536"/>
        <w:outlineLvl w:val="0"/>
        <w:rPr>
          <w:rFonts w:ascii="Times New Roman" w:hAnsi="Times New Roman" w:cs="Times New Roman"/>
          <w:sz w:val="28"/>
          <w:szCs w:val="28"/>
        </w:rPr>
      </w:pPr>
      <w:r w:rsidRPr="005B17F7">
        <w:rPr>
          <w:rFonts w:ascii="Times New Roman" w:hAnsi="Times New Roman" w:cs="Times New Roman"/>
          <w:sz w:val="28"/>
          <w:szCs w:val="28"/>
        </w:rPr>
        <w:t xml:space="preserve">Приложение </w:t>
      </w:r>
      <w:r>
        <w:rPr>
          <w:rFonts w:ascii="Times New Roman" w:hAnsi="Times New Roman" w:cs="Times New Roman"/>
          <w:sz w:val="28"/>
          <w:szCs w:val="28"/>
        </w:rPr>
        <w:t>№ 1</w:t>
      </w:r>
    </w:p>
    <w:p w:rsidR="007575E1" w:rsidRPr="005B17F7" w:rsidRDefault="007575E1" w:rsidP="007575E1">
      <w:pPr>
        <w:pStyle w:val="ConsPlusNormal"/>
        <w:ind w:left="4536"/>
        <w:rPr>
          <w:rFonts w:ascii="Times New Roman" w:hAnsi="Times New Roman" w:cs="Times New Roman"/>
          <w:sz w:val="28"/>
          <w:szCs w:val="28"/>
        </w:rPr>
      </w:pPr>
      <w:r w:rsidRPr="005B17F7">
        <w:rPr>
          <w:rFonts w:ascii="Times New Roman" w:hAnsi="Times New Roman" w:cs="Times New Roman"/>
          <w:sz w:val="28"/>
          <w:szCs w:val="28"/>
        </w:rPr>
        <w:t xml:space="preserve">к </w:t>
      </w:r>
      <w:hyperlink w:anchor="P44" w:history="1">
        <w:proofErr w:type="gramStart"/>
        <w:r w:rsidRPr="005B17F7">
          <w:rPr>
            <w:rFonts w:ascii="Times New Roman" w:hAnsi="Times New Roman" w:cs="Times New Roman"/>
            <w:sz w:val="28"/>
            <w:szCs w:val="28"/>
          </w:rPr>
          <w:t>Порядк</w:t>
        </w:r>
      </w:hyperlink>
      <w:r w:rsidRPr="005B17F7">
        <w:rPr>
          <w:rFonts w:ascii="Times New Roman" w:hAnsi="Times New Roman" w:cs="Times New Roman"/>
          <w:sz w:val="28"/>
          <w:szCs w:val="28"/>
        </w:rPr>
        <w:t>у</w:t>
      </w:r>
      <w:proofErr w:type="gramEnd"/>
      <w:r w:rsidRPr="005B17F7">
        <w:rPr>
          <w:rFonts w:ascii="Times New Roman" w:hAnsi="Times New Roman" w:cs="Times New Roman"/>
          <w:sz w:val="28"/>
          <w:szCs w:val="28"/>
        </w:rPr>
        <w:t xml:space="preserve"> определения объема и предоста</w:t>
      </w:r>
      <w:r w:rsidRPr="005B17F7">
        <w:rPr>
          <w:rFonts w:ascii="Times New Roman" w:hAnsi="Times New Roman" w:cs="Times New Roman"/>
          <w:sz w:val="28"/>
          <w:szCs w:val="28"/>
        </w:rPr>
        <w:t>в</w:t>
      </w:r>
      <w:r w:rsidRPr="005B17F7">
        <w:rPr>
          <w:rFonts w:ascii="Times New Roman" w:hAnsi="Times New Roman" w:cs="Times New Roman"/>
          <w:sz w:val="28"/>
          <w:szCs w:val="28"/>
        </w:rPr>
        <w:t>ления из бюджета Венгеровского района Новосибирской области  субсидии мес</w:t>
      </w:r>
      <w:r w:rsidRPr="005B17F7">
        <w:rPr>
          <w:rFonts w:ascii="Times New Roman" w:hAnsi="Times New Roman" w:cs="Times New Roman"/>
          <w:sz w:val="28"/>
          <w:szCs w:val="28"/>
        </w:rPr>
        <w:t>т</w:t>
      </w:r>
      <w:r w:rsidRPr="005B17F7">
        <w:rPr>
          <w:rFonts w:ascii="Times New Roman" w:hAnsi="Times New Roman" w:cs="Times New Roman"/>
          <w:sz w:val="28"/>
          <w:szCs w:val="28"/>
        </w:rPr>
        <w:t>ной общественной организации по поддержке общественных инициатив «Р</w:t>
      </w:r>
      <w:r w:rsidRPr="005B17F7">
        <w:rPr>
          <w:rFonts w:ascii="Times New Roman" w:hAnsi="Times New Roman" w:cs="Times New Roman"/>
          <w:sz w:val="28"/>
          <w:szCs w:val="28"/>
        </w:rPr>
        <w:t>е</w:t>
      </w:r>
      <w:r w:rsidRPr="005B17F7">
        <w:rPr>
          <w:rFonts w:ascii="Times New Roman" w:hAnsi="Times New Roman" w:cs="Times New Roman"/>
          <w:sz w:val="28"/>
          <w:szCs w:val="28"/>
        </w:rPr>
        <w:t>сурсный центр Венгеровского района Новосибирской о</w:t>
      </w:r>
      <w:r w:rsidRPr="005B17F7">
        <w:rPr>
          <w:rFonts w:ascii="Times New Roman" w:hAnsi="Times New Roman" w:cs="Times New Roman"/>
          <w:sz w:val="28"/>
          <w:szCs w:val="28"/>
        </w:rPr>
        <w:t>б</w:t>
      </w:r>
      <w:r w:rsidRPr="005B17F7">
        <w:rPr>
          <w:rFonts w:ascii="Times New Roman" w:hAnsi="Times New Roman" w:cs="Times New Roman"/>
          <w:sz w:val="28"/>
          <w:szCs w:val="28"/>
        </w:rPr>
        <w:t>ла</w:t>
      </w:r>
      <w:r>
        <w:rPr>
          <w:rFonts w:ascii="Times New Roman" w:hAnsi="Times New Roman" w:cs="Times New Roman"/>
          <w:sz w:val="28"/>
          <w:szCs w:val="28"/>
        </w:rPr>
        <w:t>сти» в целях реализации в 2022</w:t>
      </w:r>
      <w:r w:rsidRPr="005B17F7">
        <w:rPr>
          <w:rFonts w:ascii="Times New Roman" w:hAnsi="Times New Roman" w:cs="Times New Roman"/>
          <w:sz w:val="28"/>
          <w:szCs w:val="28"/>
        </w:rPr>
        <w:t xml:space="preserve"> году м</w:t>
      </w:r>
      <w:r w:rsidRPr="005B17F7">
        <w:rPr>
          <w:rFonts w:ascii="Times New Roman" w:hAnsi="Times New Roman" w:cs="Times New Roman"/>
          <w:sz w:val="28"/>
          <w:szCs w:val="28"/>
        </w:rPr>
        <w:t>е</w:t>
      </w:r>
      <w:r w:rsidRPr="005B17F7">
        <w:rPr>
          <w:rFonts w:ascii="Times New Roman" w:hAnsi="Times New Roman" w:cs="Times New Roman"/>
          <w:sz w:val="28"/>
          <w:szCs w:val="28"/>
        </w:rPr>
        <w:t>роприятий муниципальной программы «Развитие и поддержка территориального общественного самоуправления на террит</w:t>
      </w:r>
      <w:r w:rsidRPr="005B17F7">
        <w:rPr>
          <w:rFonts w:ascii="Times New Roman" w:hAnsi="Times New Roman" w:cs="Times New Roman"/>
          <w:sz w:val="28"/>
          <w:szCs w:val="28"/>
        </w:rPr>
        <w:t>о</w:t>
      </w:r>
      <w:r w:rsidRPr="005B17F7">
        <w:rPr>
          <w:rFonts w:ascii="Times New Roman" w:hAnsi="Times New Roman" w:cs="Times New Roman"/>
          <w:sz w:val="28"/>
          <w:szCs w:val="28"/>
        </w:rPr>
        <w:t>рии Венгеровского района Новосибирской об</w:t>
      </w:r>
      <w:r>
        <w:rPr>
          <w:rFonts w:ascii="Times New Roman" w:hAnsi="Times New Roman" w:cs="Times New Roman"/>
          <w:sz w:val="28"/>
          <w:szCs w:val="28"/>
        </w:rPr>
        <w:t>ласти на 2022-2025</w:t>
      </w:r>
      <w:r w:rsidRPr="005B17F7">
        <w:rPr>
          <w:rFonts w:ascii="Times New Roman" w:hAnsi="Times New Roman" w:cs="Times New Roman"/>
          <w:sz w:val="28"/>
          <w:szCs w:val="28"/>
        </w:rPr>
        <w:t xml:space="preserve"> годы»</w:t>
      </w:r>
    </w:p>
    <w:p w:rsidR="007575E1" w:rsidRPr="005B17F7" w:rsidRDefault="007575E1" w:rsidP="007575E1">
      <w:pPr>
        <w:spacing w:after="0" w:line="240" w:lineRule="auto"/>
        <w:jc w:val="both"/>
        <w:rPr>
          <w:rFonts w:ascii="Times New Roman" w:hAnsi="Times New Roman"/>
          <w:bCs/>
          <w:sz w:val="28"/>
          <w:szCs w:val="28"/>
        </w:rPr>
      </w:pPr>
      <w:r w:rsidRPr="005B17F7">
        <w:rPr>
          <w:rFonts w:ascii="Times New Roman" w:hAnsi="Times New Roman"/>
          <w:bCs/>
          <w:sz w:val="28"/>
          <w:szCs w:val="28"/>
        </w:rPr>
        <w:tab/>
      </w:r>
      <w:r w:rsidRPr="005B17F7">
        <w:rPr>
          <w:rFonts w:ascii="Times New Roman" w:hAnsi="Times New Roman"/>
          <w:bCs/>
          <w:sz w:val="28"/>
          <w:szCs w:val="28"/>
        </w:rPr>
        <w:tab/>
      </w:r>
      <w:r w:rsidRPr="005B17F7">
        <w:rPr>
          <w:rFonts w:ascii="Times New Roman" w:hAnsi="Times New Roman"/>
          <w:bCs/>
          <w:sz w:val="28"/>
          <w:szCs w:val="28"/>
        </w:rPr>
        <w:tab/>
      </w:r>
      <w:r w:rsidRPr="005B17F7">
        <w:rPr>
          <w:rFonts w:ascii="Times New Roman" w:hAnsi="Times New Roman"/>
          <w:bCs/>
          <w:sz w:val="28"/>
          <w:szCs w:val="28"/>
        </w:rPr>
        <w:tab/>
      </w:r>
      <w:r w:rsidRPr="005B17F7">
        <w:rPr>
          <w:rFonts w:ascii="Times New Roman" w:hAnsi="Times New Roman"/>
          <w:bCs/>
          <w:sz w:val="28"/>
          <w:szCs w:val="28"/>
        </w:rPr>
        <w:tab/>
      </w:r>
      <w:r w:rsidRPr="005B17F7">
        <w:rPr>
          <w:rFonts w:ascii="Times New Roman" w:hAnsi="Times New Roman"/>
          <w:bCs/>
          <w:sz w:val="28"/>
          <w:szCs w:val="28"/>
        </w:rPr>
        <w:tab/>
      </w:r>
      <w:r w:rsidRPr="005B17F7">
        <w:rPr>
          <w:rFonts w:ascii="Times New Roman" w:hAnsi="Times New Roman"/>
          <w:bCs/>
          <w:sz w:val="28"/>
          <w:szCs w:val="28"/>
        </w:rPr>
        <w:tab/>
      </w:r>
    </w:p>
    <w:p w:rsidR="007575E1" w:rsidRPr="005B17F7" w:rsidRDefault="007575E1" w:rsidP="007575E1">
      <w:pPr>
        <w:spacing w:after="0" w:line="240" w:lineRule="auto"/>
        <w:jc w:val="right"/>
        <w:rPr>
          <w:rFonts w:ascii="Times New Roman" w:hAnsi="Times New Roman"/>
          <w:b/>
          <w:sz w:val="28"/>
          <w:szCs w:val="28"/>
        </w:rPr>
      </w:pPr>
    </w:p>
    <w:p w:rsidR="007575E1" w:rsidRPr="005B17F7" w:rsidRDefault="007575E1" w:rsidP="007575E1">
      <w:pPr>
        <w:spacing w:after="0" w:line="240" w:lineRule="auto"/>
        <w:jc w:val="right"/>
        <w:rPr>
          <w:rFonts w:ascii="Times New Roman" w:hAnsi="Times New Roman"/>
          <w:sz w:val="28"/>
          <w:szCs w:val="28"/>
        </w:rPr>
      </w:pPr>
    </w:p>
    <w:p w:rsidR="007575E1" w:rsidRPr="005B17F7" w:rsidRDefault="007575E1" w:rsidP="007575E1">
      <w:pPr>
        <w:spacing w:after="0" w:line="240" w:lineRule="auto"/>
        <w:jc w:val="both"/>
        <w:rPr>
          <w:rFonts w:ascii="Times New Roman" w:hAnsi="Times New Roman"/>
          <w:sz w:val="28"/>
          <w:szCs w:val="28"/>
        </w:rPr>
      </w:pPr>
      <w:r w:rsidRPr="005B17F7">
        <w:rPr>
          <w:rFonts w:ascii="Times New Roman" w:hAnsi="Times New Roman"/>
          <w:sz w:val="28"/>
          <w:szCs w:val="28"/>
        </w:rPr>
        <w:tab/>
        <w:t>В конкурсную комиссию по отбору проектов социально значимых проектов по поддержке инициатив деятельности территориальных общественных сам</w:t>
      </w:r>
      <w:r w:rsidRPr="005B17F7">
        <w:rPr>
          <w:rFonts w:ascii="Times New Roman" w:hAnsi="Times New Roman"/>
          <w:sz w:val="28"/>
          <w:szCs w:val="28"/>
        </w:rPr>
        <w:t>о</w:t>
      </w:r>
      <w:r w:rsidRPr="005B17F7">
        <w:rPr>
          <w:rFonts w:ascii="Times New Roman" w:hAnsi="Times New Roman"/>
          <w:sz w:val="28"/>
          <w:szCs w:val="28"/>
        </w:rPr>
        <w:t>управлений в Венгеровском районе Новосибирской области</w:t>
      </w:r>
    </w:p>
    <w:p w:rsidR="007575E1" w:rsidRPr="005B17F7" w:rsidRDefault="007575E1" w:rsidP="007575E1">
      <w:pPr>
        <w:spacing w:after="0" w:line="240" w:lineRule="auto"/>
        <w:jc w:val="right"/>
        <w:rPr>
          <w:rFonts w:ascii="Times New Roman" w:hAnsi="Times New Roman"/>
          <w:sz w:val="28"/>
          <w:szCs w:val="28"/>
        </w:rPr>
      </w:pPr>
      <w:r w:rsidRPr="005B17F7">
        <w:rPr>
          <w:rFonts w:ascii="Times New Roman" w:hAnsi="Times New Roman"/>
          <w:sz w:val="28"/>
          <w:szCs w:val="28"/>
        </w:rPr>
        <w:t>от _____________________________________</w:t>
      </w:r>
    </w:p>
    <w:p w:rsidR="007575E1" w:rsidRPr="005B17F7" w:rsidRDefault="007575E1" w:rsidP="007575E1">
      <w:pPr>
        <w:spacing w:after="0" w:line="240" w:lineRule="auto"/>
        <w:jc w:val="center"/>
        <w:rPr>
          <w:rFonts w:ascii="Times New Roman" w:hAnsi="Times New Roman"/>
          <w:sz w:val="28"/>
          <w:szCs w:val="28"/>
        </w:rPr>
      </w:pPr>
      <w:r w:rsidRPr="005B17F7">
        <w:rPr>
          <w:rFonts w:ascii="Times New Roman" w:hAnsi="Times New Roman"/>
          <w:sz w:val="28"/>
          <w:szCs w:val="28"/>
        </w:rPr>
        <w:t xml:space="preserve">                                                                                    (Ф.И.О.)</w:t>
      </w:r>
    </w:p>
    <w:p w:rsidR="007575E1" w:rsidRPr="005B17F7" w:rsidRDefault="007575E1" w:rsidP="007575E1">
      <w:pPr>
        <w:spacing w:after="0" w:line="240" w:lineRule="auto"/>
        <w:jc w:val="right"/>
        <w:rPr>
          <w:rFonts w:ascii="Times New Roman" w:hAnsi="Times New Roman"/>
          <w:sz w:val="28"/>
          <w:szCs w:val="28"/>
        </w:rPr>
      </w:pPr>
      <w:r w:rsidRPr="005B17F7">
        <w:rPr>
          <w:rFonts w:ascii="Times New Roman" w:hAnsi="Times New Roman"/>
          <w:sz w:val="28"/>
          <w:szCs w:val="28"/>
        </w:rPr>
        <w:t>ТОС ___________________________________</w:t>
      </w:r>
    </w:p>
    <w:p w:rsidR="007575E1" w:rsidRPr="005B17F7" w:rsidRDefault="007575E1" w:rsidP="007575E1">
      <w:pPr>
        <w:spacing w:after="0" w:line="240" w:lineRule="auto"/>
        <w:jc w:val="center"/>
        <w:rPr>
          <w:rFonts w:ascii="Times New Roman" w:hAnsi="Times New Roman"/>
          <w:sz w:val="28"/>
          <w:szCs w:val="28"/>
        </w:rPr>
      </w:pPr>
      <w:r w:rsidRPr="005B17F7">
        <w:rPr>
          <w:rFonts w:ascii="Times New Roman" w:hAnsi="Times New Roman"/>
          <w:sz w:val="28"/>
          <w:szCs w:val="28"/>
        </w:rPr>
        <w:t xml:space="preserve">                                                                                      (наименование ТОС)</w:t>
      </w:r>
    </w:p>
    <w:p w:rsidR="007575E1" w:rsidRPr="005B17F7" w:rsidRDefault="007575E1" w:rsidP="007575E1">
      <w:pPr>
        <w:spacing w:after="0" w:line="240" w:lineRule="auto"/>
        <w:jc w:val="right"/>
        <w:rPr>
          <w:rFonts w:ascii="Times New Roman" w:hAnsi="Times New Roman"/>
          <w:sz w:val="28"/>
          <w:szCs w:val="28"/>
        </w:rPr>
      </w:pPr>
      <w:r w:rsidRPr="005B17F7">
        <w:rPr>
          <w:rFonts w:ascii="Times New Roman" w:hAnsi="Times New Roman"/>
          <w:sz w:val="28"/>
          <w:szCs w:val="28"/>
        </w:rPr>
        <w:t>Место регистрации заявителя______________</w:t>
      </w:r>
    </w:p>
    <w:p w:rsidR="007575E1" w:rsidRPr="005B17F7" w:rsidRDefault="007575E1" w:rsidP="007575E1">
      <w:pPr>
        <w:spacing w:after="0" w:line="240" w:lineRule="auto"/>
        <w:jc w:val="both"/>
        <w:rPr>
          <w:rFonts w:ascii="Times New Roman" w:hAnsi="Times New Roman"/>
          <w:sz w:val="28"/>
          <w:szCs w:val="28"/>
        </w:rPr>
      </w:pPr>
      <w:r w:rsidRPr="005B17F7">
        <w:rPr>
          <w:rFonts w:ascii="Times New Roman" w:hAnsi="Times New Roman"/>
          <w:sz w:val="28"/>
          <w:szCs w:val="28"/>
        </w:rPr>
        <w:tab/>
      </w:r>
      <w:r w:rsidRPr="005B17F7">
        <w:rPr>
          <w:rFonts w:ascii="Times New Roman" w:hAnsi="Times New Roman"/>
          <w:sz w:val="28"/>
          <w:szCs w:val="28"/>
        </w:rPr>
        <w:tab/>
      </w:r>
      <w:r w:rsidRPr="005B17F7">
        <w:rPr>
          <w:rFonts w:ascii="Times New Roman" w:hAnsi="Times New Roman"/>
          <w:sz w:val="28"/>
          <w:szCs w:val="28"/>
        </w:rPr>
        <w:tab/>
      </w:r>
      <w:r w:rsidRPr="005B17F7">
        <w:rPr>
          <w:rFonts w:ascii="Times New Roman" w:hAnsi="Times New Roman"/>
          <w:sz w:val="28"/>
          <w:szCs w:val="28"/>
        </w:rPr>
        <w:tab/>
      </w:r>
      <w:r w:rsidRPr="005B17F7">
        <w:rPr>
          <w:rFonts w:ascii="Times New Roman" w:hAnsi="Times New Roman"/>
          <w:sz w:val="28"/>
          <w:szCs w:val="28"/>
        </w:rPr>
        <w:tab/>
      </w:r>
      <w:r w:rsidRPr="005B17F7">
        <w:rPr>
          <w:rFonts w:ascii="Times New Roman" w:hAnsi="Times New Roman"/>
          <w:sz w:val="28"/>
          <w:szCs w:val="28"/>
        </w:rPr>
        <w:tab/>
        <w:t>________________________________________</w:t>
      </w:r>
    </w:p>
    <w:p w:rsidR="007575E1" w:rsidRPr="005B17F7" w:rsidRDefault="007575E1" w:rsidP="007575E1">
      <w:pPr>
        <w:spacing w:after="0" w:line="240" w:lineRule="auto"/>
        <w:jc w:val="center"/>
        <w:rPr>
          <w:rFonts w:ascii="Times New Roman" w:hAnsi="Times New Roman"/>
          <w:sz w:val="28"/>
          <w:szCs w:val="28"/>
        </w:rPr>
      </w:pPr>
      <w:r w:rsidRPr="005B17F7">
        <w:rPr>
          <w:rFonts w:ascii="Times New Roman" w:hAnsi="Times New Roman"/>
          <w:sz w:val="28"/>
          <w:szCs w:val="28"/>
        </w:rPr>
        <w:t xml:space="preserve">                                                                      (адрес регистрации)</w:t>
      </w:r>
    </w:p>
    <w:p w:rsidR="007575E1" w:rsidRPr="005B17F7" w:rsidRDefault="007575E1" w:rsidP="007575E1">
      <w:pPr>
        <w:spacing w:after="0" w:line="240" w:lineRule="auto"/>
        <w:jc w:val="right"/>
        <w:rPr>
          <w:rFonts w:ascii="Times New Roman" w:hAnsi="Times New Roman"/>
          <w:sz w:val="28"/>
          <w:szCs w:val="28"/>
        </w:rPr>
      </w:pPr>
      <w:r w:rsidRPr="005B17F7">
        <w:rPr>
          <w:rFonts w:ascii="Times New Roman" w:hAnsi="Times New Roman"/>
          <w:sz w:val="28"/>
          <w:szCs w:val="28"/>
        </w:rPr>
        <w:t>________________________________________</w:t>
      </w:r>
    </w:p>
    <w:p w:rsidR="007575E1" w:rsidRPr="005B17F7" w:rsidRDefault="007575E1" w:rsidP="007575E1">
      <w:pPr>
        <w:spacing w:after="0" w:line="240" w:lineRule="auto"/>
        <w:jc w:val="center"/>
        <w:rPr>
          <w:rFonts w:ascii="Times New Roman" w:hAnsi="Times New Roman"/>
          <w:sz w:val="28"/>
          <w:szCs w:val="28"/>
        </w:rPr>
      </w:pPr>
      <w:r w:rsidRPr="005B17F7">
        <w:rPr>
          <w:rFonts w:ascii="Times New Roman" w:hAnsi="Times New Roman"/>
          <w:sz w:val="28"/>
          <w:szCs w:val="28"/>
        </w:rPr>
        <w:t xml:space="preserve">                                                                    (адрес фактического проживания)</w:t>
      </w:r>
    </w:p>
    <w:p w:rsidR="007575E1" w:rsidRPr="005B17F7" w:rsidRDefault="007575E1" w:rsidP="007575E1">
      <w:pPr>
        <w:spacing w:after="0" w:line="240" w:lineRule="auto"/>
        <w:jc w:val="right"/>
        <w:rPr>
          <w:rFonts w:ascii="Times New Roman" w:hAnsi="Times New Roman"/>
          <w:sz w:val="28"/>
          <w:szCs w:val="28"/>
        </w:rPr>
      </w:pPr>
      <w:proofErr w:type="spellStart"/>
      <w:r w:rsidRPr="005B17F7">
        <w:rPr>
          <w:rFonts w:ascii="Times New Roman" w:hAnsi="Times New Roman"/>
          <w:sz w:val="28"/>
          <w:szCs w:val="28"/>
        </w:rPr>
        <w:t>e-mail</w:t>
      </w:r>
      <w:proofErr w:type="spellEnd"/>
      <w:r w:rsidRPr="005B17F7">
        <w:rPr>
          <w:rFonts w:ascii="Times New Roman" w:hAnsi="Times New Roman"/>
          <w:sz w:val="28"/>
          <w:szCs w:val="28"/>
        </w:rPr>
        <w:t>, тел.:______________________________</w:t>
      </w:r>
    </w:p>
    <w:p w:rsidR="007575E1" w:rsidRPr="005B17F7" w:rsidRDefault="007575E1" w:rsidP="007575E1">
      <w:pPr>
        <w:spacing w:after="0" w:line="240" w:lineRule="auto"/>
        <w:jc w:val="both"/>
        <w:rPr>
          <w:rFonts w:ascii="Times New Roman" w:hAnsi="Times New Roman"/>
          <w:b/>
          <w:bCs/>
          <w:sz w:val="28"/>
          <w:szCs w:val="28"/>
        </w:rPr>
      </w:pPr>
    </w:p>
    <w:p w:rsidR="007575E1" w:rsidRPr="005B17F7" w:rsidRDefault="007575E1" w:rsidP="007575E1">
      <w:pPr>
        <w:spacing w:after="0" w:line="240" w:lineRule="auto"/>
        <w:jc w:val="center"/>
        <w:rPr>
          <w:rFonts w:ascii="Times New Roman" w:hAnsi="Times New Roman"/>
          <w:b/>
          <w:bCs/>
          <w:sz w:val="28"/>
          <w:szCs w:val="28"/>
        </w:rPr>
      </w:pPr>
    </w:p>
    <w:p w:rsidR="007575E1" w:rsidRPr="005B17F7" w:rsidRDefault="007575E1" w:rsidP="007575E1">
      <w:pPr>
        <w:spacing w:after="0" w:line="240" w:lineRule="auto"/>
        <w:jc w:val="center"/>
        <w:rPr>
          <w:rFonts w:ascii="Times New Roman" w:hAnsi="Times New Roman"/>
          <w:b/>
          <w:bCs/>
          <w:sz w:val="28"/>
          <w:szCs w:val="28"/>
        </w:rPr>
      </w:pPr>
    </w:p>
    <w:p w:rsidR="007575E1" w:rsidRPr="005B17F7" w:rsidRDefault="007575E1" w:rsidP="007575E1">
      <w:pPr>
        <w:spacing w:after="0" w:line="240" w:lineRule="auto"/>
        <w:jc w:val="center"/>
        <w:rPr>
          <w:rFonts w:ascii="Times New Roman" w:hAnsi="Times New Roman"/>
          <w:b/>
          <w:bCs/>
          <w:sz w:val="28"/>
          <w:szCs w:val="28"/>
        </w:rPr>
      </w:pPr>
    </w:p>
    <w:p w:rsidR="007575E1" w:rsidRPr="005B17F7" w:rsidRDefault="007575E1" w:rsidP="007575E1">
      <w:pPr>
        <w:spacing w:after="0" w:line="240" w:lineRule="auto"/>
        <w:jc w:val="center"/>
        <w:rPr>
          <w:rFonts w:ascii="Times New Roman" w:hAnsi="Times New Roman"/>
          <w:sz w:val="28"/>
          <w:szCs w:val="28"/>
        </w:rPr>
      </w:pPr>
      <w:r w:rsidRPr="005B17F7">
        <w:rPr>
          <w:rFonts w:ascii="Times New Roman" w:hAnsi="Times New Roman"/>
          <w:bCs/>
          <w:sz w:val="28"/>
          <w:szCs w:val="28"/>
        </w:rPr>
        <w:t>ЗАЯВКА</w:t>
      </w:r>
    </w:p>
    <w:p w:rsidR="007575E1" w:rsidRPr="005B17F7" w:rsidRDefault="007575E1" w:rsidP="007575E1">
      <w:pPr>
        <w:spacing w:after="0" w:line="240" w:lineRule="auto"/>
        <w:jc w:val="center"/>
        <w:rPr>
          <w:rFonts w:ascii="Times New Roman" w:hAnsi="Times New Roman"/>
          <w:bCs/>
          <w:sz w:val="28"/>
          <w:szCs w:val="28"/>
        </w:rPr>
      </w:pPr>
      <w:r w:rsidRPr="005B17F7">
        <w:rPr>
          <w:rFonts w:ascii="Times New Roman" w:hAnsi="Times New Roman"/>
          <w:bCs/>
          <w:sz w:val="28"/>
          <w:szCs w:val="28"/>
        </w:rPr>
        <w:t>на участие в районном конкурсе социально значимых проектов по поддержке инициатив деятельности территориальных общественных самоуправлений в Венгеровском районе Новос</w:t>
      </w:r>
      <w:r w:rsidRPr="005B17F7">
        <w:rPr>
          <w:rFonts w:ascii="Times New Roman" w:hAnsi="Times New Roman"/>
          <w:bCs/>
          <w:sz w:val="28"/>
          <w:szCs w:val="28"/>
        </w:rPr>
        <w:t>и</w:t>
      </w:r>
      <w:r w:rsidRPr="005B17F7">
        <w:rPr>
          <w:rFonts w:ascii="Times New Roman" w:hAnsi="Times New Roman"/>
          <w:bCs/>
          <w:sz w:val="28"/>
          <w:szCs w:val="28"/>
        </w:rPr>
        <w:t>бирской области</w:t>
      </w:r>
    </w:p>
    <w:p w:rsidR="007575E1" w:rsidRPr="005B17F7" w:rsidRDefault="007575E1" w:rsidP="007575E1">
      <w:pPr>
        <w:spacing w:after="0" w:line="240" w:lineRule="auto"/>
        <w:jc w:val="center"/>
        <w:rPr>
          <w:rFonts w:ascii="Times New Roman" w:hAnsi="Times New Roman"/>
          <w:sz w:val="28"/>
          <w:szCs w:val="28"/>
        </w:rPr>
      </w:pP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41"/>
        <w:gridCol w:w="5888"/>
        <w:gridCol w:w="3408"/>
      </w:tblGrid>
      <w:tr w:rsidR="007575E1" w:rsidRPr="005B17F7" w:rsidTr="007575E1">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7575E1" w:rsidRPr="005B17F7" w:rsidRDefault="007575E1" w:rsidP="007575E1">
            <w:pPr>
              <w:spacing w:after="0" w:line="240" w:lineRule="auto"/>
              <w:jc w:val="center"/>
              <w:rPr>
                <w:rFonts w:ascii="Times New Roman" w:hAnsi="Times New Roman"/>
                <w:sz w:val="28"/>
                <w:szCs w:val="28"/>
              </w:rPr>
            </w:pPr>
            <w:r w:rsidRPr="005B17F7">
              <w:rPr>
                <w:rFonts w:ascii="Times New Roman" w:hAnsi="Times New Roman"/>
                <w:sz w:val="28"/>
                <w:szCs w:val="28"/>
              </w:rPr>
              <w:lastRenderedPageBreak/>
              <w:t xml:space="preserve">№ </w:t>
            </w:r>
            <w:proofErr w:type="spellStart"/>
            <w:proofErr w:type="gramStart"/>
            <w:r w:rsidRPr="005B17F7">
              <w:rPr>
                <w:rFonts w:ascii="Times New Roman" w:hAnsi="Times New Roman"/>
                <w:sz w:val="28"/>
                <w:szCs w:val="28"/>
              </w:rPr>
              <w:t>п</w:t>
            </w:r>
            <w:proofErr w:type="spellEnd"/>
            <w:proofErr w:type="gramEnd"/>
            <w:r w:rsidRPr="005B17F7">
              <w:rPr>
                <w:rFonts w:ascii="Times New Roman" w:hAnsi="Times New Roman"/>
                <w:sz w:val="28"/>
                <w:szCs w:val="28"/>
              </w:rPr>
              <w:t>/</w:t>
            </w:r>
            <w:proofErr w:type="spellStart"/>
            <w:r w:rsidRPr="005B17F7">
              <w:rPr>
                <w:rFonts w:ascii="Times New Roman" w:hAnsi="Times New Roman"/>
                <w:sz w:val="28"/>
                <w:szCs w:val="28"/>
              </w:rPr>
              <w:t>п</w:t>
            </w:r>
            <w:proofErr w:type="spellEnd"/>
          </w:p>
        </w:tc>
        <w:tc>
          <w:tcPr>
            <w:tcW w:w="5888"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7575E1" w:rsidRPr="005B17F7" w:rsidRDefault="007575E1" w:rsidP="007575E1">
            <w:pPr>
              <w:spacing w:after="0" w:line="240" w:lineRule="auto"/>
              <w:jc w:val="center"/>
              <w:rPr>
                <w:rFonts w:ascii="Times New Roman" w:hAnsi="Times New Roman"/>
                <w:sz w:val="28"/>
                <w:szCs w:val="28"/>
              </w:rPr>
            </w:pPr>
            <w:r w:rsidRPr="005B17F7">
              <w:rPr>
                <w:rFonts w:ascii="Times New Roman" w:hAnsi="Times New Roman"/>
                <w:sz w:val="28"/>
                <w:szCs w:val="28"/>
              </w:rPr>
              <w:t>Наименование графы</w:t>
            </w:r>
          </w:p>
        </w:tc>
        <w:tc>
          <w:tcPr>
            <w:tcW w:w="3408"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7575E1" w:rsidRPr="005B17F7" w:rsidRDefault="007575E1" w:rsidP="007575E1">
            <w:pPr>
              <w:spacing w:after="0" w:line="240" w:lineRule="auto"/>
              <w:jc w:val="center"/>
              <w:rPr>
                <w:rFonts w:ascii="Times New Roman" w:hAnsi="Times New Roman"/>
                <w:sz w:val="28"/>
                <w:szCs w:val="28"/>
              </w:rPr>
            </w:pPr>
            <w:r w:rsidRPr="005B17F7">
              <w:rPr>
                <w:rFonts w:ascii="Times New Roman" w:hAnsi="Times New Roman"/>
                <w:sz w:val="28"/>
                <w:szCs w:val="28"/>
              </w:rPr>
              <w:t>Информация</w:t>
            </w:r>
          </w:p>
        </w:tc>
      </w:tr>
      <w:tr w:rsidR="007575E1" w:rsidRPr="005B17F7" w:rsidTr="007575E1">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7575E1" w:rsidRPr="005B17F7" w:rsidRDefault="007575E1" w:rsidP="007575E1">
            <w:pPr>
              <w:spacing w:after="0" w:line="240" w:lineRule="auto"/>
              <w:jc w:val="center"/>
              <w:rPr>
                <w:rFonts w:ascii="Times New Roman" w:hAnsi="Times New Roman"/>
                <w:sz w:val="28"/>
                <w:szCs w:val="28"/>
              </w:rPr>
            </w:pPr>
            <w:r w:rsidRPr="005B17F7">
              <w:rPr>
                <w:rFonts w:ascii="Times New Roman" w:hAnsi="Times New Roman"/>
                <w:sz w:val="28"/>
                <w:szCs w:val="28"/>
              </w:rPr>
              <w:t>1</w:t>
            </w:r>
          </w:p>
        </w:tc>
        <w:tc>
          <w:tcPr>
            <w:tcW w:w="5888"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7575E1" w:rsidRPr="005B17F7" w:rsidRDefault="007575E1" w:rsidP="007575E1">
            <w:pPr>
              <w:spacing w:after="0" w:line="240" w:lineRule="auto"/>
              <w:rPr>
                <w:rFonts w:ascii="Times New Roman" w:hAnsi="Times New Roman"/>
                <w:sz w:val="28"/>
                <w:szCs w:val="28"/>
              </w:rPr>
            </w:pPr>
            <w:r w:rsidRPr="005B17F7">
              <w:rPr>
                <w:rFonts w:ascii="Times New Roman" w:hAnsi="Times New Roman"/>
                <w:sz w:val="28"/>
                <w:szCs w:val="28"/>
              </w:rPr>
              <w:t>Название проекта</w:t>
            </w:r>
          </w:p>
        </w:tc>
        <w:tc>
          <w:tcPr>
            <w:tcW w:w="3408"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7575E1" w:rsidRPr="005B17F7" w:rsidRDefault="007575E1" w:rsidP="007575E1">
            <w:pPr>
              <w:spacing w:after="0" w:line="240" w:lineRule="auto"/>
              <w:rPr>
                <w:rFonts w:ascii="Times New Roman" w:hAnsi="Times New Roman"/>
                <w:sz w:val="28"/>
                <w:szCs w:val="28"/>
              </w:rPr>
            </w:pPr>
          </w:p>
        </w:tc>
      </w:tr>
      <w:tr w:rsidR="007575E1" w:rsidRPr="005B17F7" w:rsidTr="007575E1">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7575E1" w:rsidRPr="005B17F7" w:rsidRDefault="007575E1" w:rsidP="007575E1">
            <w:pPr>
              <w:spacing w:after="0" w:line="240" w:lineRule="auto"/>
              <w:jc w:val="center"/>
              <w:rPr>
                <w:rFonts w:ascii="Times New Roman" w:hAnsi="Times New Roman"/>
                <w:sz w:val="28"/>
                <w:szCs w:val="28"/>
              </w:rPr>
            </w:pPr>
            <w:r w:rsidRPr="005B17F7">
              <w:rPr>
                <w:rFonts w:ascii="Times New Roman" w:hAnsi="Times New Roman"/>
                <w:sz w:val="28"/>
                <w:szCs w:val="28"/>
              </w:rPr>
              <w:t>2</w:t>
            </w:r>
          </w:p>
        </w:tc>
        <w:tc>
          <w:tcPr>
            <w:tcW w:w="5888"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7575E1" w:rsidRPr="005B17F7" w:rsidRDefault="007575E1" w:rsidP="007575E1">
            <w:pPr>
              <w:spacing w:after="0" w:line="240" w:lineRule="auto"/>
              <w:rPr>
                <w:rFonts w:ascii="Times New Roman" w:hAnsi="Times New Roman"/>
                <w:sz w:val="28"/>
                <w:szCs w:val="28"/>
              </w:rPr>
            </w:pPr>
            <w:r w:rsidRPr="005B17F7">
              <w:rPr>
                <w:rFonts w:ascii="Times New Roman" w:hAnsi="Times New Roman"/>
                <w:sz w:val="28"/>
                <w:szCs w:val="28"/>
              </w:rPr>
              <w:t>Направление проекта</w:t>
            </w:r>
          </w:p>
        </w:tc>
        <w:tc>
          <w:tcPr>
            <w:tcW w:w="3408"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7575E1" w:rsidRPr="005B17F7" w:rsidRDefault="007575E1" w:rsidP="007575E1">
            <w:pPr>
              <w:spacing w:after="0" w:line="240" w:lineRule="auto"/>
              <w:rPr>
                <w:rFonts w:ascii="Times New Roman" w:hAnsi="Times New Roman"/>
                <w:sz w:val="28"/>
                <w:szCs w:val="28"/>
              </w:rPr>
            </w:pPr>
          </w:p>
        </w:tc>
      </w:tr>
      <w:tr w:rsidR="007575E1" w:rsidRPr="005B17F7" w:rsidTr="007575E1">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7575E1" w:rsidRPr="005B17F7" w:rsidRDefault="007575E1" w:rsidP="007575E1">
            <w:pPr>
              <w:spacing w:after="0" w:line="240" w:lineRule="auto"/>
              <w:jc w:val="center"/>
              <w:rPr>
                <w:rFonts w:ascii="Times New Roman" w:hAnsi="Times New Roman"/>
                <w:sz w:val="28"/>
                <w:szCs w:val="28"/>
              </w:rPr>
            </w:pPr>
            <w:r w:rsidRPr="005B17F7">
              <w:rPr>
                <w:rFonts w:ascii="Times New Roman" w:hAnsi="Times New Roman"/>
                <w:sz w:val="28"/>
                <w:szCs w:val="28"/>
              </w:rPr>
              <w:t>3</w:t>
            </w:r>
          </w:p>
        </w:tc>
        <w:tc>
          <w:tcPr>
            <w:tcW w:w="5888"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7575E1" w:rsidRPr="005B17F7" w:rsidRDefault="007575E1" w:rsidP="007575E1">
            <w:pPr>
              <w:spacing w:after="0" w:line="240" w:lineRule="auto"/>
              <w:rPr>
                <w:rFonts w:ascii="Times New Roman" w:hAnsi="Times New Roman"/>
                <w:sz w:val="28"/>
                <w:szCs w:val="28"/>
              </w:rPr>
            </w:pPr>
            <w:r w:rsidRPr="005B17F7">
              <w:rPr>
                <w:rFonts w:ascii="Times New Roman" w:hAnsi="Times New Roman"/>
                <w:sz w:val="28"/>
                <w:szCs w:val="28"/>
              </w:rPr>
              <w:t>ТОС</w:t>
            </w:r>
          </w:p>
          <w:p w:rsidR="007575E1" w:rsidRPr="005B17F7" w:rsidRDefault="007575E1" w:rsidP="007575E1">
            <w:pPr>
              <w:spacing w:after="0" w:line="240" w:lineRule="auto"/>
              <w:rPr>
                <w:rFonts w:ascii="Times New Roman" w:hAnsi="Times New Roman"/>
                <w:sz w:val="28"/>
                <w:szCs w:val="28"/>
              </w:rPr>
            </w:pPr>
            <w:r w:rsidRPr="005B17F7">
              <w:rPr>
                <w:rFonts w:ascii="Times New Roman" w:hAnsi="Times New Roman"/>
                <w:sz w:val="28"/>
                <w:szCs w:val="28"/>
              </w:rPr>
              <w:t>Ф.И.О. заявителя</w:t>
            </w:r>
          </w:p>
        </w:tc>
        <w:tc>
          <w:tcPr>
            <w:tcW w:w="3408"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7575E1" w:rsidRPr="005B17F7" w:rsidRDefault="007575E1" w:rsidP="007575E1">
            <w:pPr>
              <w:spacing w:after="0" w:line="240" w:lineRule="auto"/>
              <w:rPr>
                <w:rFonts w:ascii="Times New Roman" w:hAnsi="Times New Roman"/>
                <w:sz w:val="28"/>
                <w:szCs w:val="28"/>
              </w:rPr>
            </w:pPr>
          </w:p>
        </w:tc>
      </w:tr>
      <w:tr w:rsidR="007575E1" w:rsidRPr="005B17F7" w:rsidTr="007575E1">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7575E1" w:rsidRPr="005B17F7" w:rsidRDefault="007575E1" w:rsidP="007575E1">
            <w:pPr>
              <w:spacing w:after="0" w:line="240" w:lineRule="auto"/>
              <w:jc w:val="center"/>
              <w:rPr>
                <w:rFonts w:ascii="Times New Roman" w:hAnsi="Times New Roman"/>
                <w:sz w:val="28"/>
                <w:szCs w:val="28"/>
              </w:rPr>
            </w:pPr>
            <w:r w:rsidRPr="005B17F7">
              <w:rPr>
                <w:rFonts w:ascii="Times New Roman" w:hAnsi="Times New Roman"/>
                <w:sz w:val="28"/>
                <w:szCs w:val="28"/>
              </w:rPr>
              <w:t>4</w:t>
            </w:r>
          </w:p>
        </w:tc>
        <w:tc>
          <w:tcPr>
            <w:tcW w:w="5888"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7575E1" w:rsidRPr="005B17F7" w:rsidRDefault="007575E1" w:rsidP="007575E1">
            <w:pPr>
              <w:spacing w:after="0" w:line="240" w:lineRule="auto"/>
              <w:rPr>
                <w:rFonts w:ascii="Times New Roman" w:hAnsi="Times New Roman"/>
                <w:sz w:val="28"/>
                <w:szCs w:val="28"/>
              </w:rPr>
            </w:pPr>
            <w:r w:rsidRPr="005B17F7">
              <w:rPr>
                <w:rFonts w:ascii="Times New Roman" w:hAnsi="Times New Roman"/>
                <w:sz w:val="28"/>
                <w:szCs w:val="28"/>
              </w:rPr>
              <w:t>Контактная информация </w:t>
            </w:r>
            <w:r w:rsidRPr="005B17F7">
              <w:rPr>
                <w:rFonts w:ascii="Times New Roman" w:hAnsi="Times New Roman"/>
                <w:i/>
                <w:iCs/>
                <w:sz w:val="28"/>
                <w:szCs w:val="28"/>
              </w:rPr>
              <w:t>(номер телефона, электронная почта)</w:t>
            </w:r>
          </w:p>
        </w:tc>
        <w:tc>
          <w:tcPr>
            <w:tcW w:w="3408"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7575E1" w:rsidRPr="005B17F7" w:rsidRDefault="007575E1" w:rsidP="007575E1">
            <w:pPr>
              <w:spacing w:after="0" w:line="240" w:lineRule="auto"/>
              <w:rPr>
                <w:rFonts w:ascii="Times New Roman" w:hAnsi="Times New Roman"/>
                <w:sz w:val="28"/>
                <w:szCs w:val="28"/>
              </w:rPr>
            </w:pPr>
          </w:p>
        </w:tc>
      </w:tr>
      <w:tr w:rsidR="007575E1" w:rsidRPr="005B17F7" w:rsidTr="007575E1">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7575E1" w:rsidRPr="005B17F7" w:rsidRDefault="007575E1" w:rsidP="007575E1">
            <w:pPr>
              <w:spacing w:after="0" w:line="240" w:lineRule="auto"/>
              <w:jc w:val="center"/>
              <w:rPr>
                <w:rFonts w:ascii="Times New Roman" w:hAnsi="Times New Roman"/>
                <w:sz w:val="28"/>
                <w:szCs w:val="28"/>
              </w:rPr>
            </w:pPr>
            <w:r w:rsidRPr="005B17F7">
              <w:rPr>
                <w:rFonts w:ascii="Times New Roman" w:hAnsi="Times New Roman"/>
                <w:sz w:val="28"/>
                <w:szCs w:val="28"/>
              </w:rPr>
              <w:t>5</w:t>
            </w:r>
          </w:p>
        </w:tc>
        <w:tc>
          <w:tcPr>
            <w:tcW w:w="5888"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7575E1" w:rsidRPr="005B17F7" w:rsidRDefault="007575E1" w:rsidP="007575E1">
            <w:pPr>
              <w:spacing w:after="0" w:line="240" w:lineRule="auto"/>
              <w:rPr>
                <w:rFonts w:ascii="Times New Roman" w:hAnsi="Times New Roman"/>
                <w:sz w:val="28"/>
                <w:szCs w:val="28"/>
              </w:rPr>
            </w:pPr>
            <w:r w:rsidRPr="005B17F7">
              <w:rPr>
                <w:rFonts w:ascii="Times New Roman" w:hAnsi="Times New Roman"/>
                <w:sz w:val="28"/>
                <w:szCs w:val="28"/>
              </w:rPr>
              <w:t>Количество жителей на территории,  на которой осущ</w:t>
            </w:r>
            <w:r w:rsidRPr="005B17F7">
              <w:rPr>
                <w:rFonts w:ascii="Times New Roman" w:hAnsi="Times New Roman"/>
                <w:sz w:val="28"/>
                <w:szCs w:val="28"/>
              </w:rPr>
              <w:t>е</w:t>
            </w:r>
            <w:r w:rsidRPr="005B17F7">
              <w:rPr>
                <w:rFonts w:ascii="Times New Roman" w:hAnsi="Times New Roman"/>
                <w:sz w:val="28"/>
                <w:szCs w:val="28"/>
              </w:rPr>
              <w:t>ствляется реализация проекта</w:t>
            </w:r>
          </w:p>
        </w:tc>
        <w:tc>
          <w:tcPr>
            <w:tcW w:w="3408"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7575E1" w:rsidRPr="005B17F7" w:rsidRDefault="007575E1" w:rsidP="007575E1">
            <w:pPr>
              <w:spacing w:after="0" w:line="240" w:lineRule="auto"/>
              <w:rPr>
                <w:rFonts w:ascii="Times New Roman" w:hAnsi="Times New Roman"/>
                <w:sz w:val="28"/>
                <w:szCs w:val="28"/>
              </w:rPr>
            </w:pPr>
          </w:p>
        </w:tc>
      </w:tr>
      <w:tr w:rsidR="007575E1" w:rsidRPr="005B17F7" w:rsidTr="007575E1">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7575E1" w:rsidRPr="005B17F7" w:rsidRDefault="007575E1" w:rsidP="007575E1">
            <w:pPr>
              <w:spacing w:after="0" w:line="240" w:lineRule="auto"/>
              <w:jc w:val="center"/>
              <w:rPr>
                <w:rFonts w:ascii="Times New Roman" w:hAnsi="Times New Roman"/>
                <w:sz w:val="28"/>
                <w:szCs w:val="28"/>
              </w:rPr>
            </w:pPr>
            <w:r w:rsidRPr="005B17F7">
              <w:rPr>
                <w:rFonts w:ascii="Times New Roman" w:hAnsi="Times New Roman"/>
                <w:sz w:val="28"/>
                <w:szCs w:val="28"/>
              </w:rPr>
              <w:t>6</w:t>
            </w:r>
          </w:p>
        </w:tc>
        <w:tc>
          <w:tcPr>
            <w:tcW w:w="5888"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7575E1" w:rsidRPr="005B17F7" w:rsidRDefault="007575E1" w:rsidP="007575E1">
            <w:pPr>
              <w:spacing w:after="0" w:line="240" w:lineRule="auto"/>
              <w:rPr>
                <w:rFonts w:ascii="Times New Roman" w:hAnsi="Times New Roman"/>
                <w:sz w:val="28"/>
                <w:szCs w:val="28"/>
              </w:rPr>
            </w:pPr>
            <w:r w:rsidRPr="005B17F7">
              <w:rPr>
                <w:rFonts w:ascii="Times New Roman" w:hAnsi="Times New Roman"/>
                <w:sz w:val="28"/>
                <w:szCs w:val="28"/>
              </w:rPr>
              <w:t>Описание проблемы, на решение которой н</w:t>
            </w:r>
            <w:r w:rsidRPr="005B17F7">
              <w:rPr>
                <w:rFonts w:ascii="Times New Roman" w:hAnsi="Times New Roman"/>
                <w:sz w:val="28"/>
                <w:szCs w:val="28"/>
              </w:rPr>
              <w:t>а</w:t>
            </w:r>
            <w:r w:rsidRPr="005B17F7">
              <w:rPr>
                <w:rFonts w:ascii="Times New Roman" w:hAnsi="Times New Roman"/>
                <w:sz w:val="28"/>
                <w:szCs w:val="28"/>
              </w:rPr>
              <w:t>правлен проект</w:t>
            </w:r>
          </w:p>
          <w:p w:rsidR="007575E1" w:rsidRPr="005B17F7" w:rsidRDefault="007575E1" w:rsidP="007575E1">
            <w:pPr>
              <w:spacing w:after="0" w:line="240" w:lineRule="auto"/>
              <w:rPr>
                <w:rFonts w:ascii="Times New Roman" w:hAnsi="Times New Roman"/>
                <w:sz w:val="28"/>
                <w:szCs w:val="28"/>
              </w:rPr>
            </w:pPr>
            <w:r w:rsidRPr="005B17F7">
              <w:rPr>
                <w:rFonts w:ascii="Times New Roman" w:hAnsi="Times New Roman"/>
                <w:sz w:val="28"/>
                <w:szCs w:val="28"/>
              </w:rPr>
              <w:t> </w:t>
            </w:r>
          </w:p>
        </w:tc>
        <w:tc>
          <w:tcPr>
            <w:tcW w:w="3408"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7575E1" w:rsidRPr="005B17F7" w:rsidRDefault="007575E1" w:rsidP="007575E1">
            <w:pPr>
              <w:spacing w:after="0" w:line="240" w:lineRule="auto"/>
              <w:rPr>
                <w:rFonts w:ascii="Times New Roman" w:hAnsi="Times New Roman"/>
                <w:sz w:val="28"/>
                <w:szCs w:val="28"/>
              </w:rPr>
            </w:pPr>
          </w:p>
        </w:tc>
      </w:tr>
      <w:tr w:rsidR="007575E1" w:rsidRPr="005B17F7" w:rsidTr="007575E1">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7575E1" w:rsidRPr="005B17F7" w:rsidRDefault="007575E1" w:rsidP="007575E1">
            <w:pPr>
              <w:spacing w:after="0" w:line="240" w:lineRule="auto"/>
              <w:jc w:val="center"/>
              <w:rPr>
                <w:rFonts w:ascii="Times New Roman" w:hAnsi="Times New Roman"/>
                <w:sz w:val="28"/>
                <w:szCs w:val="28"/>
              </w:rPr>
            </w:pPr>
            <w:r w:rsidRPr="005B17F7">
              <w:rPr>
                <w:rFonts w:ascii="Times New Roman" w:hAnsi="Times New Roman"/>
                <w:sz w:val="28"/>
                <w:szCs w:val="28"/>
              </w:rPr>
              <w:t>7</w:t>
            </w:r>
          </w:p>
        </w:tc>
        <w:tc>
          <w:tcPr>
            <w:tcW w:w="5888"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7575E1" w:rsidRPr="005B17F7" w:rsidRDefault="007575E1" w:rsidP="007575E1">
            <w:pPr>
              <w:spacing w:after="0" w:line="240" w:lineRule="auto"/>
              <w:rPr>
                <w:rFonts w:ascii="Times New Roman" w:hAnsi="Times New Roman"/>
                <w:sz w:val="28"/>
                <w:szCs w:val="28"/>
              </w:rPr>
            </w:pPr>
            <w:r w:rsidRPr="005B17F7">
              <w:rPr>
                <w:rFonts w:ascii="Times New Roman" w:hAnsi="Times New Roman"/>
                <w:sz w:val="28"/>
                <w:szCs w:val="28"/>
              </w:rPr>
              <w:t>Цели и задачи проекта</w:t>
            </w:r>
          </w:p>
        </w:tc>
        <w:tc>
          <w:tcPr>
            <w:tcW w:w="3408"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7575E1" w:rsidRPr="005B17F7" w:rsidRDefault="007575E1" w:rsidP="007575E1">
            <w:pPr>
              <w:spacing w:after="0" w:line="240" w:lineRule="auto"/>
              <w:rPr>
                <w:rFonts w:ascii="Times New Roman" w:hAnsi="Times New Roman"/>
                <w:sz w:val="28"/>
                <w:szCs w:val="28"/>
              </w:rPr>
            </w:pPr>
          </w:p>
        </w:tc>
      </w:tr>
      <w:tr w:rsidR="007575E1" w:rsidRPr="005B17F7" w:rsidTr="007575E1">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7575E1" w:rsidRPr="005B17F7" w:rsidRDefault="007575E1" w:rsidP="007575E1">
            <w:pPr>
              <w:spacing w:after="0" w:line="240" w:lineRule="auto"/>
              <w:jc w:val="center"/>
              <w:rPr>
                <w:rFonts w:ascii="Times New Roman" w:hAnsi="Times New Roman"/>
                <w:sz w:val="28"/>
                <w:szCs w:val="28"/>
              </w:rPr>
            </w:pPr>
            <w:r w:rsidRPr="005B17F7">
              <w:rPr>
                <w:rFonts w:ascii="Times New Roman" w:hAnsi="Times New Roman"/>
                <w:sz w:val="28"/>
                <w:szCs w:val="28"/>
              </w:rPr>
              <w:t>8</w:t>
            </w:r>
          </w:p>
        </w:tc>
        <w:tc>
          <w:tcPr>
            <w:tcW w:w="5888"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7575E1" w:rsidRPr="005B17F7" w:rsidRDefault="007575E1" w:rsidP="007575E1">
            <w:pPr>
              <w:spacing w:after="0" w:line="240" w:lineRule="auto"/>
              <w:rPr>
                <w:rFonts w:ascii="Times New Roman" w:hAnsi="Times New Roman"/>
                <w:sz w:val="28"/>
                <w:szCs w:val="28"/>
              </w:rPr>
            </w:pPr>
            <w:r w:rsidRPr="005B17F7">
              <w:rPr>
                <w:rFonts w:ascii="Times New Roman" w:hAnsi="Times New Roman"/>
                <w:sz w:val="28"/>
                <w:szCs w:val="28"/>
              </w:rPr>
              <w:t>Ожидаемые результаты</w:t>
            </w:r>
          </w:p>
        </w:tc>
        <w:tc>
          <w:tcPr>
            <w:tcW w:w="3408"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7575E1" w:rsidRPr="005B17F7" w:rsidRDefault="007575E1" w:rsidP="007575E1">
            <w:pPr>
              <w:spacing w:after="0" w:line="240" w:lineRule="auto"/>
              <w:rPr>
                <w:rFonts w:ascii="Times New Roman" w:hAnsi="Times New Roman"/>
                <w:sz w:val="28"/>
                <w:szCs w:val="28"/>
              </w:rPr>
            </w:pPr>
          </w:p>
        </w:tc>
      </w:tr>
      <w:tr w:rsidR="007575E1" w:rsidRPr="005B17F7" w:rsidTr="007575E1">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7575E1" w:rsidRPr="005B17F7" w:rsidRDefault="007575E1" w:rsidP="007575E1">
            <w:pPr>
              <w:spacing w:after="0" w:line="240" w:lineRule="auto"/>
              <w:jc w:val="center"/>
              <w:rPr>
                <w:rFonts w:ascii="Times New Roman" w:hAnsi="Times New Roman"/>
                <w:sz w:val="28"/>
                <w:szCs w:val="28"/>
              </w:rPr>
            </w:pPr>
            <w:r w:rsidRPr="005B17F7">
              <w:rPr>
                <w:rFonts w:ascii="Times New Roman" w:hAnsi="Times New Roman"/>
                <w:sz w:val="28"/>
                <w:szCs w:val="28"/>
              </w:rPr>
              <w:t>9</w:t>
            </w:r>
          </w:p>
        </w:tc>
        <w:tc>
          <w:tcPr>
            <w:tcW w:w="5888"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7575E1" w:rsidRPr="005B17F7" w:rsidRDefault="007575E1" w:rsidP="007575E1">
            <w:pPr>
              <w:spacing w:after="0" w:line="240" w:lineRule="auto"/>
              <w:rPr>
                <w:rFonts w:ascii="Times New Roman" w:hAnsi="Times New Roman"/>
                <w:sz w:val="28"/>
                <w:szCs w:val="28"/>
              </w:rPr>
            </w:pPr>
            <w:r w:rsidRPr="005B17F7">
              <w:rPr>
                <w:rFonts w:ascii="Times New Roman" w:hAnsi="Times New Roman"/>
                <w:sz w:val="28"/>
                <w:szCs w:val="28"/>
              </w:rPr>
              <w:t> Сроки реализации проекта</w:t>
            </w:r>
          </w:p>
        </w:tc>
        <w:tc>
          <w:tcPr>
            <w:tcW w:w="3408"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7575E1" w:rsidRPr="005B17F7" w:rsidRDefault="007575E1" w:rsidP="007575E1">
            <w:pPr>
              <w:spacing w:after="0" w:line="240" w:lineRule="auto"/>
              <w:rPr>
                <w:rFonts w:ascii="Times New Roman" w:hAnsi="Times New Roman"/>
                <w:sz w:val="28"/>
                <w:szCs w:val="28"/>
              </w:rPr>
            </w:pPr>
          </w:p>
        </w:tc>
      </w:tr>
      <w:tr w:rsidR="007575E1" w:rsidRPr="005B17F7" w:rsidTr="007575E1">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7575E1" w:rsidRPr="005B17F7" w:rsidRDefault="007575E1" w:rsidP="007575E1">
            <w:pPr>
              <w:spacing w:after="0" w:line="240" w:lineRule="auto"/>
              <w:jc w:val="center"/>
              <w:rPr>
                <w:rFonts w:ascii="Times New Roman" w:hAnsi="Times New Roman"/>
                <w:sz w:val="28"/>
                <w:szCs w:val="28"/>
              </w:rPr>
            </w:pPr>
            <w:r w:rsidRPr="005B17F7">
              <w:rPr>
                <w:rFonts w:ascii="Times New Roman" w:hAnsi="Times New Roman"/>
                <w:sz w:val="28"/>
                <w:szCs w:val="28"/>
              </w:rPr>
              <w:t>10</w:t>
            </w:r>
          </w:p>
        </w:tc>
        <w:tc>
          <w:tcPr>
            <w:tcW w:w="5888"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7575E1" w:rsidRPr="005B17F7" w:rsidRDefault="007575E1" w:rsidP="007575E1">
            <w:pPr>
              <w:spacing w:after="0" w:line="240" w:lineRule="auto"/>
              <w:rPr>
                <w:rFonts w:ascii="Times New Roman" w:hAnsi="Times New Roman"/>
                <w:sz w:val="28"/>
                <w:szCs w:val="28"/>
              </w:rPr>
            </w:pPr>
            <w:r w:rsidRPr="005B17F7">
              <w:rPr>
                <w:rFonts w:ascii="Times New Roman" w:hAnsi="Times New Roman"/>
                <w:sz w:val="28"/>
                <w:szCs w:val="28"/>
              </w:rPr>
              <w:t>Смета проекта </w:t>
            </w:r>
            <w:r w:rsidRPr="005B17F7">
              <w:rPr>
                <w:rFonts w:ascii="Times New Roman" w:hAnsi="Times New Roman"/>
                <w:i/>
                <w:iCs/>
                <w:sz w:val="28"/>
                <w:szCs w:val="28"/>
              </w:rPr>
              <w:t>(подробно)</w:t>
            </w:r>
          </w:p>
        </w:tc>
        <w:tc>
          <w:tcPr>
            <w:tcW w:w="3408"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7575E1" w:rsidRPr="005B17F7" w:rsidRDefault="007575E1" w:rsidP="007575E1">
            <w:pPr>
              <w:spacing w:after="0" w:line="240" w:lineRule="auto"/>
              <w:rPr>
                <w:rFonts w:ascii="Times New Roman" w:hAnsi="Times New Roman"/>
                <w:sz w:val="28"/>
                <w:szCs w:val="28"/>
              </w:rPr>
            </w:pPr>
          </w:p>
        </w:tc>
      </w:tr>
    </w:tbl>
    <w:p w:rsidR="007575E1" w:rsidRPr="005B17F7" w:rsidRDefault="007575E1" w:rsidP="007575E1">
      <w:pPr>
        <w:spacing w:after="0" w:line="240" w:lineRule="auto"/>
        <w:jc w:val="both"/>
        <w:rPr>
          <w:rFonts w:ascii="Times New Roman" w:hAnsi="Times New Roman"/>
          <w:i/>
          <w:iCs/>
          <w:sz w:val="28"/>
          <w:szCs w:val="28"/>
        </w:rPr>
      </w:pPr>
    </w:p>
    <w:p w:rsidR="007575E1" w:rsidRPr="005B17F7" w:rsidRDefault="007575E1" w:rsidP="007575E1">
      <w:pPr>
        <w:spacing w:after="0" w:line="240" w:lineRule="auto"/>
        <w:jc w:val="both"/>
        <w:rPr>
          <w:rFonts w:ascii="Times New Roman" w:hAnsi="Times New Roman"/>
          <w:sz w:val="28"/>
          <w:szCs w:val="28"/>
        </w:rPr>
      </w:pPr>
      <w:r w:rsidRPr="005B17F7">
        <w:rPr>
          <w:rFonts w:ascii="Times New Roman" w:hAnsi="Times New Roman"/>
          <w:i/>
          <w:iCs/>
          <w:sz w:val="28"/>
          <w:szCs w:val="28"/>
        </w:rPr>
        <w:tab/>
      </w:r>
      <w:r w:rsidRPr="005B17F7">
        <w:rPr>
          <w:rFonts w:ascii="Times New Roman" w:hAnsi="Times New Roman"/>
          <w:iCs/>
          <w:sz w:val="28"/>
          <w:szCs w:val="28"/>
        </w:rPr>
        <w:t>К заявке прилагаю:</w:t>
      </w:r>
    </w:p>
    <w:p w:rsidR="007575E1" w:rsidRPr="005B17F7" w:rsidRDefault="007575E1" w:rsidP="007575E1">
      <w:pPr>
        <w:spacing w:after="0" w:line="240" w:lineRule="auto"/>
        <w:jc w:val="both"/>
        <w:rPr>
          <w:rFonts w:ascii="Times New Roman" w:hAnsi="Times New Roman"/>
          <w:sz w:val="28"/>
          <w:szCs w:val="28"/>
        </w:rPr>
      </w:pPr>
      <w:r w:rsidRPr="005B17F7">
        <w:rPr>
          <w:rFonts w:ascii="Times New Roman" w:hAnsi="Times New Roman"/>
          <w:iCs/>
          <w:sz w:val="28"/>
          <w:szCs w:val="28"/>
        </w:rPr>
        <w:t>1) копию устава ТОС;</w:t>
      </w:r>
    </w:p>
    <w:p w:rsidR="007575E1" w:rsidRPr="005B17F7" w:rsidRDefault="007575E1" w:rsidP="007575E1">
      <w:pPr>
        <w:spacing w:after="0" w:line="240" w:lineRule="auto"/>
        <w:jc w:val="both"/>
        <w:rPr>
          <w:rFonts w:ascii="Times New Roman" w:hAnsi="Times New Roman"/>
          <w:sz w:val="28"/>
          <w:szCs w:val="28"/>
        </w:rPr>
      </w:pPr>
      <w:r w:rsidRPr="005B17F7">
        <w:rPr>
          <w:rFonts w:ascii="Times New Roman" w:hAnsi="Times New Roman"/>
          <w:iCs/>
          <w:sz w:val="28"/>
          <w:szCs w:val="28"/>
        </w:rPr>
        <w:t>2) календарный план выполнения мероприятий (приложение к Заявке);</w:t>
      </w:r>
    </w:p>
    <w:p w:rsidR="007575E1" w:rsidRPr="005B17F7" w:rsidRDefault="007575E1" w:rsidP="007575E1">
      <w:pPr>
        <w:spacing w:after="0" w:line="240" w:lineRule="auto"/>
        <w:jc w:val="both"/>
        <w:rPr>
          <w:rFonts w:ascii="Times New Roman" w:hAnsi="Times New Roman"/>
          <w:iCs/>
          <w:sz w:val="28"/>
          <w:szCs w:val="28"/>
        </w:rPr>
      </w:pPr>
      <w:r w:rsidRPr="005B17F7">
        <w:rPr>
          <w:rFonts w:ascii="Times New Roman" w:hAnsi="Times New Roman"/>
          <w:iCs/>
          <w:sz w:val="28"/>
          <w:szCs w:val="28"/>
        </w:rPr>
        <w:t>3) прайс-листы на материалы/оснащение организаций оказывающие услуги по продаже необх</w:t>
      </w:r>
      <w:r w:rsidRPr="005B17F7">
        <w:rPr>
          <w:rFonts w:ascii="Times New Roman" w:hAnsi="Times New Roman"/>
          <w:iCs/>
          <w:sz w:val="28"/>
          <w:szCs w:val="28"/>
        </w:rPr>
        <w:t>о</w:t>
      </w:r>
      <w:r w:rsidRPr="005B17F7">
        <w:rPr>
          <w:rFonts w:ascii="Times New Roman" w:hAnsi="Times New Roman"/>
          <w:iCs/>
          <w:sz w:val="28"/>
          <w:szCs w:val="28"/>
        </w:rPr>
        <w:t>димых товаров</w:t>
      </w:r>
    </w:p>
    <w:p w:rsidR="007575E1" w:rsidRPr="005B17F7" w:rsidRDefault="007575E1" w:rsidP="007575E1">
      <w:pPr>
        <w:spacing w:after="0" w:line="240" w:lineRule="auto"/>
        <w:jc w:val="both"/>
        <w:rPr>
          <w:rFonts w:ascii="Times New Roman" w:hAnsi="Times New Roman"/>
          <w:iCs/>
          <w:sz w:val="28"/>
          <w:szCs w:val="28"/>
        </w:rPr>
      </w:pPr>
      <w:r w:rsidRPr="005B17F7">
        <w:rPr>
          <w:rFonts w:ascii="Times New Roman" w:hAnsi="Times New Roman"/>
          <w:iCs/>
          <w:sz w:val="28"/>
          <w:szCs w:val="28"/>
        </w:rPr>
        <w:t>4) проект по одному из приоритетных направлений.</w:t>
      </w:r>
    </w:p>
    <w:p w:rsidR="007575E1" w:rsidRPr="005B17F7" w:rsidRDefault="007575E1" w:rsidP="007575E1">
      <w:pPr>
        <w:spacing w:after="0" w:line="240" w:lineRule="auto"/>
        <w:jc w:val="both"/>
        <w:rPr>
          <w:rFonts w:ascii="Times New Roman" w:hAnsi="Times New Roman"/>
          <w:sz w:val="28"/>
          <w:szCs w:val="28"/>
        </w:rPr>
      </w:pPr>
      <w:r w:rsidRPr="005B17F7">
        <w:rPr>
          <w:rFonts w:ascii="Times New Roman" w:hAnsi="Times New Roman"/>
          <w:iCs/>
          <w:sz w:val="28"/>
          <w:szCs w:val="28"/>
        </w:rPr>
        <w:t>5) гарантийное письмо о соответствии участника отбора требованиям, указанным в пункте 2.4. настоящего Порядка.</w:t>
      </w:r>
    </w:p>
    <w:p w:rsidR="007575E1" w:rsidRPr="005B17F7" w:rsidRDefault="007575E1" w:rsidP="007575E1">
      <w:pPr>
        <w:spacing w:after="0" w:line="240" w:lineRule="auto"/>
        <w:jc w:val="both"/>
        <w:rPr>
          <w:rFonts w:ascii="Times New Roman" w:hAnsi="Times New Roman"/>
          <w:sz w:val="28"/>
          <w:szCs w:val="28"/>
        </w:rPr>
      </w:pPr>
    </w:p>
    <w:p w:rsidR="007575E1" w:rsidRPr="005B17F7" w:rsidRDefault="007575E1" w:rsidP="007575E1">
      <w:pPr>
        <w:spacing w:after="0" w:line="240" w:lineRule="auto"/>
        <w:jc w:val="both"/>
        <w:rPr>
          <w:rFonts w:ascii="Times New Roman" w:hAnsi="Times New Roman"/>
          <w:sz w:val="28"/>
          <w:szCs w:val="28"/>
        </w:rPr>
      </w:pPr>
      <w:r w:rsidRPr="005B17F7">
        <w:rPr>
          <w:rFonts w:ascii="Times New Roman" w:hAnsi="Times New Roman"/>
          <w:sz w:val="28"/>
          <w:szCs w:val="28"/>
        </w:rPr>
        <w:t>Даю согласие на публикацию (размещение) в информационно-телекоммуникационной сети «Интернет» информации об участнике отбора, о подаваемой участником отбора заявке, иной информации об участнике отбора, св</w:t>
      </w:r>
      <w:r w:rsidRPr="005B17F7">
        <w:rPr>
          <w:rFonts w:ascii="Times New Roman" w:hAnsi="Times New Roman"/>
          <w:sz w:val="28"/>
          <w:szCs w:val="28"/>
        </w:rPr>
        <w:t>я</w:t>
      </w:r>
      <w:r w:rsidRPr="005B17F7">
        <w:rPr>
          <w:rFonts w:ascii="Times New Roman" w:hAnsi="Times New Roman"/>
          <w:sz w:val="28"/>
          <w:szCs w:val="28"/>
        </w:rPr>
        <w:t>занной с соответствующим отбором.</w:t>
      </w:r>
    </w:p>
    <w:p w:rsidR="007575E1" w:rsidRPr="005B17F7" w:rsidRDefault="007575E1" w:rsidP="007575E1">
      <w:pPr>
        <w:spacing w:after="0" w:line="240" w:lineRule="auto"/>
        <w:jc w:val="both"/>
        <w:rPr>
          <w:rFonts w:ascii="Times New Roman" w:hAnsi="Times New Roman"/>
          <w:sz w:val="28"/>
          <w:szCs w:val="28"/>
        </w:rPr>
      </w:pPr>
    </w:p>
    <w:p w:rsidR="007575E1" w:rsidRPr="005B17F7" w:rsidRDefault="007575E1" w:rsidP="007575E1">
      <w:pPr>
        <w:spacing w:after="0" w:line="240" w:lineRule="auto"/>
        <w:jc w:val="both"/>
        <w:rPr>
          <w:rFonts w:ascii="Times New Roman" w:hAnsi="Times New Roman"/>
          <w:sz w:val="28"/>
          <w:szCs w:val="28"/>
        </w:rPr>
      </w:pPr>
      <w:r w:rsidRPr="005B17F7">
        <w:rPr>
          <w:rFonts w:ascii="Times New Roman" w:hAnsi="Times New Roman"/>
          <w:sz w:val="28"/>
          <w:szCs w:val="28"/>
        </w:rPr>
        <w:t>Председатель ТОС (наименование ТОС)____________________                       Дата</w:t>
      </w:r>
    </w:p>
    <w:p w:rsidR="007575E1" w:rsidRPr="005B17F7" w:rsidRDefault="007575E1" w:rsidP="007575E1">
      <w:pPr>
        <w:spacing w:after="0" w:line="240" w:lineRule="auto"/>
        <w:jc w:val="both"/>
        <w:rPr>
          <w:rFonts w:ascii="Times New Roman" w:hAnsi="Times New Roman"/>
          <w:sz w:val="28"/>
          <w:szCs w:val="28"/>
        </w:rPr>
      </w:pPr>
      <w:r w:rsidRPr="005B17F7">
        <w:rPr>
          <w:rFonts w:ascii="Times New Roman" w:hAnsi="Times New Roman"/>
          <w:sz w:val="28"/>
          <w:szCs w:val="28"/>
        </w:rPr>
        <w:t> </w:t>
      </w:r>
    </w:p>
    <w:p w:rsidR="007575E1" w:rsidRPr="005B17F7" w:rsidRDefault="007575E1" w:rsidP="007575E1">
      <w:pPr>
        <w:spacing w:after="0" w:line="240" w:lineRule="auto"/>
        <w:jc w:val="both"/>
        <w:rPr>
          <w:rFonts w:ascii="Times New Roman" w:hAnsi="Times New Roman"/>
          <w:sz w:val="28"/>
          <w:szCs w:val="28"/>
        </w:rPr>
      </w:pPr>
      <w:r w:rsidRPr="005B17F7">
        <w:rPr>
          <w:rFonts w:ascii="Times New Roman" w:hAnsi="Times New Roman"/>
          <w:sz w:val="28"/>
          <w:szCs w:val="28"/>
        </w:rPr>
        <w:t> </w:t>
      </w:r>
    </w:p>
    <w:p w:rsidR="007575E1" w:rsidRPr="005B17F7" w:rsidRDefault="007575E1" w:rsidP="007575E1">
      <w:pPr>
        <w:spacing w:after="0" w:line="240" w:lineRule="auto"/>
        <w:jc w:val="both"/>
        <w:rPr>
          <w:rFonts w:ascii="Times New Roman" w:hAnsi="Times New Roman"/>
          <w:sz w:val="28"/>
          <w:szCs w:val="28"/>
        </w:rPr>
      </w:pPr>
    </w:p>
    <w:p w:rsidR="007575E1" w:rsidRPr="005B17F7" w:rsidRDefault="007575E1" w:rsidP="007575E1">
      <w:pPr>
        <w:spacing w:after="0" w:line="240" w:lineRule="auto"/>
        <w:jc w:val="both"/>
        <w:rPr>
          <w:rFonts w:ascii="Times New Roman" w:hAnsi="Times New Roman"/>
          <w:sz w:val="28"/>
          <w:szCs w:val="28"/>
        </w:rPr>
      </w:pPr>
    </w:p>
    <w:p w:rsidR="007575E1" w:rsidRPr="005B17F7" w:rsidRDefault="007575E1" w:rsidP="007575E1">
      <w:pPr>
        <w:spacing w:after="0" w:line="240" w:lineRule="auto"/>
        <w:jc w:val="both"/>
        <w:rPr>
          <w:rFonts w:ascii="Times New Roman" w:hAnsi="Times New Roman"/>
          <w:sz w:val="28"/>
          <w:szCs w:val="28"/>
        </w:rPr>
      </w:pPr>
    </w:p>
    <w:p w:rsidR="007575E1" w:rsidRPr="005B17F7" w:rsidRDefault="007575E1" w:rsidP="007575E1">
      <w:pPr>
        <w:spacing w:after="0" w:line="240" w:lineRule="auto"/>
        <w:jc w:val="both"/>
        <w:rPr>
          <w:rFonts w:ascii="Times New Roman" w:hAnsi="Times New Roman"/>
          <w:sz w:val="28"/>
          <w:szCs w:val="28"/>
        </w:rPr>
      </w:pPr>
    </w:p>
    <w:p w:rsidR="007575E1" w:rsidRPr="005B17F7" w:rsidRDefault="007575E1" w:rsidP="007575E1">
      <w:pPr>
        <w:spacing w:after="0" w:line="240" w:lineRule="auto"/>
        <w:rPr>
          <w:rFonts w:ascii="Times New Roman" w:hAnsi="Times New Roman"/>
          <w:sz w:val="28"/>
          <w:szCs w:val="28"/>
        </w:rPr>
      </w:pPr>
      <w:r w:rsidRPr="005B17F7">
        <w:rPr>
          <w:rFonts w:ascii="Times New Roman" w:hAnsi="Times New Roman"/>
          <w:sz w:val="28"/>
          <w:szCs w:val="28"/>
        </w:rPr>
        <w:br w:type="page"/>
      </w:r>
    </w:p>
    <w:p w:rsidR="007575E1" w:rsidRPr="005B17F7" w:rsidRDefault="007575E1" w:rsidP="007575E1">
      <w:pPr>
        <w:pStyle w:val="ConsPlusNormal"/>
        <w:ind w:left="4536"/>
        <w:outlineLvl w:val="0"/>
        <w:rPr>
          <w:rFonts w:ascii="Times New Roman" w:hAnsi="Times New Roman" w:cs="Times New Roman"/>
          <w:sz w:val="28"/>
          <w:szCs w:val="28"/>
        </w:rPr>
      </w:pPr>
      <w:r w:rsidRPr="005B17F7">
        <w:rPr>
          <w:rFonts w:ascii="Times New Roman" w:hAnsi="Times New Roman" w:cs="Times New Roman"/>
          <w:sz w:val="28"/>
          <w:szCs w:val="28"/>
        </w:rPr>
        <w:lastRenderedPageBreak/>
        <w:t xml:space="preserve">Приложение </w:t>
      </w:r>
    </w:p>
    <w:p w:rsidR="007575E1" w:rsidRPr="005B17F7" w:rsidRDefault="007575E1" w:rsidP="007575E1">
      <w:pPr>
        <w:pStyle w:val="ConsPlusNormal"/>
        <w:ind w:left="4536"/>
        <w:rPr>
          <w:rFonts w:ascii="Times New Roman" w:hAnsi="Times New Roman" w:cs="Times New Roman"/>
          <w:sz w:val="28"/>
          <w:szCs w:val="28"/>
        </w:rPr>
      </w:pPr>
      <w:r w:rsidRPr="005B17F7">
        <w:rPr>
          <w:rFonts w:ascii="Times New Roman" w:hAnsi="Times New Roman" w:cs="Times New Roman"/>
          <w:sz w:val="28"/>
          <w:szCs w:val="28"/>
        </w:rPr>
        <w:t xml:space="preserve">к </w:t>
      </w:r>
      <w:hyperlink w:anchor="P44" w:history="1">
        <w:proofErr w:type="gramStart"/>
        <w:r w:rsidRPr="005B17F7">
          <w:rPr>
            <w:rFonts w:ascii="Times New Roman" w:hAnsi="Times New Roman" w:cs="Times New Roman"/>
            <w:sz w:val="28"/>
            <w:szCs w:val="28"/>
          </w:rPr>
          <w:t>Порядк</w:t>
        </w:r>
      </w:hyperlink>
      <w:r w:rsidRPr="005B17F7">
        <w:rPr>
          <w:rFonts w:ascii="Times New Roman" w:hAnsi="Times New Roman" w:cs="Times New Roman"/>
          <w:sz w:val="28"/>
          <w:szCs w:val="28"/>
        </w:rPr>
        <w:t>у</w:t>
      </w:r>
      <w:proofErr w:type="gramEnd"/>
      <w:r w:rsidRPr="005B17F7">
        <w:rPr>
          <w:rFonts w:ascii="Times New Roman" w:hAnsi="Times New Roman" w:cs="Times New Roman"/>
          <w:sz w:val="28"/>
          <w:szCs w:val="28"/>
        </w:rPr>
        <w:t xml:space="preserve"> определения объема и предоста</w:t>
      </w:r>
      <w:r w:rsidRPr="005B17F7">
        <w:rPr>
          <w:rFonts w:ascii="Times New Roman" w:hAnsi="Times New Roman" w:cs="Times New Roman"/>
          <w:sz w:val="28"/>
          <w:szCs w:val="28"/>
        </w:rPr>
        <w:t>в</w:t>
      </w:r>
      <w:r w:rsidRPr="005B17F7">
        <w:rPr>
          <w:rFonts w:ascii="Times New Roman" w:hAnsi="Times New Roman" w:cs="Times New Roman"/>
          <w:sz w:val="28"/>
          <w:szCs w:val="28"/>
        </w:rPr>
        <w:t>ления из бюджета Венгеровского района Новосибирской о</w:t>
      </w:r>
      <w:r w:rsidRPr="005B17F7">
        <w:rPr>
          <w:rFonts w:ascii="Times New Roman" w:hAnsi="Times New Roman" w:cs="Times New Roman"/>
          <w:sz w:val="28"/>
          <w:szCs w:val="28"/>
        </w:rPr>
        <w:t>б</w:t>
      </w:r>
      <w:r w:rsidRPr="005B17F7">
        <w:rPr>
          <w:rFonts w:ascii="Times New Roman" w:hAnsi="Times New Roman" w:cs="Times New Roman"/>
          <w:sz w:val="28"/>
          <w:szCs w:val="28"/>
        </w:rPr>
        <w:t>ласти  субсидии местной общественной организации по поддержке общественных инициатив «Р</w:t>
      </w:r>
      <w:r w:rsidRPr="005B17F7">
        <w:rPr>
          <w:rFonts w:ascii="Times New Roman" w:hAnsi="Times New Roman" w:cs="Times New Roman"/>
          <w:sz w:val="28"/>
          <w:szCs w:val="28"/>
        </w:rPr>
        <w:t>е</w:t>
      </w:r>
      <w:r w:rsidRPr="005B17F7">
        <w:rPr>
          <w:rFonts w:ascii="Times New Roman" w:hAnsi="Times New Roman" w:cs="Times New Roman"/>
          <w:sz w:val="28"/>
          <w:szCs w:val="28"/>
        </w:rPr>
        <w:t>сурсный центр Венгеровского района Новосибирской о</w:t>
      </w:r>
      <w:r w:rsidRPr="005B17F7">
        <w:rPr>
          <w:rFonts w:ascii="Times New Roman" w:hAnsi="Times New Roman" w:cs="Times New Roman"/>
          <w:sz w:val="28"/>
          <w:szCs w:val="28"/>
        </w:rPr>
        <w:t>б</w:t>
      </w:r>
      <w:r w:rsidRPr="005B17F7">
        <w:rPr>
          <w:rFonts w:ascii="Times New Roman" w:hAnsi="Times New Roman" w:cs="Times New Roman"/>
          <w:sz w:val="28"/>
          <w:szCs w:val="28"/>
        </w:rPr>
        <w:t>ла</w:t>
      </w:r>
      <w:r>
        <w:rPr>
          <w:rFonts w:ascii="Times New Roman" w:hAnsi="Times New Roman" w:cs="Times New Roman"/>
          <w:sz w:val="28"/>
          <w:szCs w:val="28"/>
        </w:rPr>
        <w:t>сти» в целях реализации в 2022</w:t>
      </w:r>
      <w:r w:rsidRPr="005B17F7">
        <w:rPr>
          <w:rFonts w:ascii="Times New Roman" w:hAnsi="Times New Roman" w:cs="Times New Roman"/>
          <w:sz w:val="28"/>
          <w:szCs w:val="28"/>
        </w:rPr>
        <w:t xml:space="preserve"> году м</w:t>
      </w:r>
      <w:r w:rsidRPr="005B17F7">
        <w:rPr>
          <w:rFonts w:ascii="Times New Roman" w:hAnsi="Times New Roman" w:cs="Times New Roman"/>
          <w:sz w:val="28"/>
          <w:szCs w:val="28"/>
        </w:rPr>
        <w:t>е</w:t>
      </w:r>
      <w:r w:rsidRPr="005B17F7">
        <w:rPr>
          <w:rFonts w:ascii="Times New Roman" w:hAnsi="Times New Roman" w:cs="Times New Roman"/>
          <w:sz w:val="28"/>
          <w:szCs w:val="28"/>
        </w:rPr>
        <w:t>роприятий муниципальной программы «Развитие и поддержка территориального общественного самоуправления на террит</w:t>
      </w:r>
      <w:r w:rsidRPr="005B17F7">
        <w:rPr>
          <w:rFonts w:ascii="Times New Roman" w:hAnsi="Times New Roman" w:cs="Times New Roman"/>
          <w:sz w:val="28"/>
          <w:szCs w:val="28"/>
        </w:rPr>
        <w:t>о</w:t>
      </w:r>
      <w:r w:rsidRPr="005B17F7">
        <w:rPr>
          <w:rFonts w:ascii="Times New Roman" w:hAnsi="Times New Roman" w:cs="Times New Roman"/>
          <w:sz w:val="28"/>
          <w:szCs w:val="28"/>
        </w:rPr>
        <w:t>рии Венгеровского района Новосибирской об</w:t>
      </w:r>
      <w:r>
        <w:rPr>
          <w:rFonts w:ascii="Times New Roman" w:hAnsi="Times New Roman" w:cs="Times New Roman"/>
          <w:sz w:val="28"/>
          <w:szCs w:val="28"/>
        </w:rPr>
        <w:t>ласти на 2022-2025</w:t>
      </w:r>
      <w:r w:rsidRPr="005B17F7">
        <w:rPr>
          <w:rFonts w:ascii="Times New Roman" w:hAnsi="Times New Roman" w:cs="Times New Roman"/>
          <w:sz w:val="28"/>
          <w:szCs w:val="28"/>
        </w:rPr>
        <w:t xml:space="preserve"> годы»</w:t>
      </w:r>
    </w:p>
    <w:p w:rsidR="007575E1" w:rsidRPr="005B17F7" w:rsidRDefault="007575E1" w:rsidP="007575E1">
      <w:pPr>
        <w:pStyle w:val="ConsPlusTitle"/>
        <w:jc w:val="center"/>
        <w:outlineLvl w:val="0"/>
        <w:rPr>
          <w:rFonts w:ascii="Times New Roman" w:hAnsi="Times New Roman" w:cs="Times New Roman"/>
          <w:sz w:val="28"/>
          <w:szCs w:val="28"/>
        </w:rPr>
      </w:pPr>
    </w:p>
    <w:p w:rsidR="007575E1" w:rsidRPr="005B17F7" w:rsidRDefault="007575E1" w:rsidP="007575E1">
      <w:pPr>
        <w:pStyle w:val="ConsPlusTitle"/>
        <w:jc w:val="center"/>
        <w:outlineLvl w:val="0"/>
        <w:rPr>
          <w:rFonts w:ascii="Times New Roman" w:hAnsi="Times New Roman" w:cs="Times New Roman"/>
          <w:sz w:val="28"/>
          <w:szCs w:val="28"/>
        </w:rPr>
      </w:pPr>
    </w:p>
    <w:p w:rsidR="007575E1" w:rsidRPr="005B17F7" w:rsidRDefault="007575E1" w:rsidP="007575E1">
      <w:pPr>
        <w:pStyle w:val="ConsPlusTitle"/>
        <w:jc w:val="center"/>
        <w:outlineLvl w:val="0"/>
        <w:rPr>
          <w:rFonts w:ascii="Times New Roman" w:hAnsi="Times New Roman" w:cs="Times New Roman"/>
          <w:sz w:val="28"/>
          <w:szCs w:val="28"/>
        </w:rPr>
      </w:pPr>
      <w:r w:rsidRPr="005B17F7">
        <w:rPr>
          <w:rFonts w:ascii="Times New Roman" w:hAnsi="Times New Roman" w:cs="Times New Roman"/>
          <w:sz w:val="28"/>
          <w:szCs w:val="28"/>
        </w:rPr>
        <w:t>ФОРМА</w:t>
      </w:r>
    </w:p>
    <w:p w:rsidR="007575E1" w:rsidRPr="005B17F7" w:rsidRDefault="007575E1" w:rsidP="007575E1">
      <w:pPr>
        <w:pStyle w:val="ConsPlusTitle"/>
        <w:jc w:val="center"/>
        <w:outlineLvl w:val="0"/>
        <w:rPr>
          <w:rFonts w:ascii="Times New Roman" w:hAnsi="Times New Roman" w:cs="Times New Roman"/>
          <w:sz w:val="28"/>
          <w:szCs w:val="28"/>
        </w:rPr>
      </w:pPr>
    </w:p>
    <w:p w:rsidR="007575E1" w:rsidRPr="005B17F7" w:rsidRDefault="007575E1" w:rsidP="007575E1">
      <w:pPr>
        <w:pStyle w:val="ConsPlusTitle"/>
        <w:jc w:val="center"/>
        <w:outlineLvl w:val="0"/>
        <w:rPr>
          <w:rFonts w:ascii="Times New Roman" w:hAnsi="Times New Roman" w:cs="Times New Roman"/>
          <w:b w:val="0"/>
          <w:sz w:val="28"/>
          <w:szCs w:val="28"/>
        </w:rPr>
      </w:pPr>
      <w:r w:rsidRPr="005B17F7">
        <w:rPr>
          <w:rFonts w:ascii="Times New Roman" w:hAnsi="Times New Roman" w:cs="Times New Roman"/>
          <w:b w:val="0"/>
          <w:sz w:val="28"/>
          <w:szCs w:val="28"/>
        </w:rPr>
        <w:t>Соглашение</w:t>
      </w:r>
    </w:p>
    <w:p w:rsidR="007575E1" w:rsidRPr="005B17F7" w:rsidRDefault="007575E1" w:rsidP="007575E1">
      <w:pPr>
        <w:pStyle w:val="ConsPlusTitle"/>
        <w:jc w:val="center"/>
        <w:rPr>
          <w:rFonts w:ascii="Times New Roman" w:hAnsi="Times New Roman" w:cs="Times New Roman"/>
          <w:b w:val="0"/>
          <w:sz w:val="28"/>
          <w:szCs w:val="28"/>
        </w:rPr>
      </w:pPr>
      <w:r w:rsidRPr="005B17F7">
        <w:rPr>
          <w:rFonts w:ascii="Times New Roman" w:hAnsi="Times New Roman" w:cs="Times New Roman"/>
          <w:b w:val="0"/>
          <w:sz w:val="28"/>
          <w:szCs w:val="28"/>
        </w:rPr>
        <w:t>о предоставлении из бюджета Венгеровского района Новосибирской обл</w:t>
      </w:r>
      <w:r w:rsidRPr="005B17F7">
        <w:rPr>
          <w:rFonts w:ascii="Times New Roman" w:hAnsi="Times New Roman" w:cs="Times New Roman"/>
          <w:b w:val="0"/>
          <w:sz w:val="28"/>
          <w:szCs w:val="28"/>
        </w:rPr>
        <w:t>а</w:t>
      </w:r>
      <w:r w:rsidRPr="005B17F7">
        <w:rPr>
          <w:rFonts w:ascii="Times New Roman" w:hAnsi="Times New Roman" w:cs="Times New Roman"/>
          <w:b w:val="0"/>
          <w:sz w:val="28"/>
          <w:szCs w:val="28"/>
        </w:rPr>
        <w:t>сти</w:t>
      </w:r>
    </w:p>
    <w:p w:rsidR="007575E1" w:rsidRPr="005B17F7" w:rsidRDefault="007575E1" w:rsidP="007575E1">
      <w:pPr>
        <w:pStyle w:val="ConsPlusTitle"/>
        <w:jc w:val="center"/>
        <w:rPr>
          <w:rFonts w:ascii="Times New Roman" w:hAnsi="Times New Roman" w:cs="Times New Roman"/>
          <w:b w:val="0"/>
          <w:i/>
          <w:sz w:val="28"/>
          <w:szCs w:val="28"/>
        </w:rPr>
      </w:pPr>
      <w:r w:rsidRPr="005B17F7">
        <w:rPr>
          <w:rFonts w:ascii="Times New Roman" w:hAnsi="Times New Roman" w:cs="Times New Roman"/>
          <w:b w:val="0"/>
          <w:sz w:val="28"/>
          <w:szCs w:val="28"/>
        </w:rPr>
        <w:t>субсидии местной общественной организации по поддержке общественных инициатив «Р</w:t>
      </w:r>
      <w:r w:rsidRPr="005B17F7">
        <w:rPr>
          <w:rFonts w:ascii="Times New Roman" w:hAnsi="Times New Roman" w:cs="Times New Roman"/>
          <w:b w:val="0"/>
          <w:sz w:val="28"/>
          <w:szCs w:val="28"/>
        </w:rPr>
        <w:t>е</w:t>
      </w:r>
      <w:r w:rsidRPr="005B17F7">
        <w:rPr>
          <w:rFonts w:ascii="Times New Roman" w:hAnsi="Times New Roman" w:cs="Times New Roman"/>
          <w:b w:val="0"/>
          <w:sz w:val="28"/>
          <w:szCs w:val="28"/>
        </w:rPr>
        <w:t>сурсный центр Венгеровского района Новосибирской об</w:t>
      </w:r>
      <w:r>
        <w:rPr>
          <w:rFonts w:ascii="Times New Roman" w:hAnsi="Times New Roman" w:cs="Times New Roman"/>
          <w:b w:val="0"/>
          <w:sz w:val="28"/>
          <w:szCs w:val="28"/>
        </w:rPr>
        <w:t>ласти» в целях реализации в 2022</w:t>
      </w:r>
      <w:r w:rsidRPr="005B17F7">
        <w:rPr>
          <w:rFonts w:ascii="Times New Roman" w:hAnsi="Times New Roman" w:cs="Times New Roman"/>
          <w:b w:val="0"/>
          <w:sz w:val="28"/>
          <w:szCs w:val="28"/>
        </w:rPr>
        <w:t xml:space="preserve"> году мероприятий муниципальной программы «Развитие и поддержка территориального общественного самоуправления на территории Венгеровского района Новосибирской обл</w:t>
      </w:r>
      <w:r w:rsidRPr="005B17F7">
        <w:rPr>
          <w:rFonts w:ascii="Times New Roman" w:hAnsi="Times New Roman" w:cs="Times New Roman"/>
          <w:b w:val="0"/>
          <w:sz w:val="28"/>
          <w:szCs w:val="28"/>
        </w:rPr>
        <w:t>а</w:t>
      </w:r>
      <w:r>
        <w:rPr>
          <w:rFonts w:ascii="Times New Roman" w:hAnsi="Times New Roman" w:cs="Times New Roman"/>
          <w:b w:val="0"/>
          <w:sz w:val="28"/>
          <w:szCs w:val="28"/>
        </w:rPr>
        <w:t>сти на 2022-2025</w:t>
      </w:r>
      <w:r w:rsidRPr="005B17F7">
        <w:rPr>
          <w:rFonts w:ascii="Times New Roman" w:hAnsi="Times New Roman" w:cs="Times New Roman"/>
          <w:b w:val="0"/>
          <w:sz w:val="28"/>
          <w:szCs w:val="28"/>
        </w:rPr>
        <w:t xml:space="preserve"> годы»</w:t>
      </w:r>
    </w:p>
    <w:p w:rsidR="007575E1" w:rsidRPr="005B17F7" w:rsidRDefault="007575E1" w:rsidP="007575E1">
      <w:pPr>
        <w:pStyle w:val="ConsPlusTitle"/>
        <w:jc w:val="center"/>
        <w:outlineLvl w:val="0"/>
        <w:rPr>
          <w:rFonts w:ascii="Times New Roman" w:hAnsi="Times New Roman" w:cs="Times New Roman"/>
          <w:b w:val="0"/>
          <w:bCs/>
          <w:sz w:val="28"/>
          <w:szCs w:val="28"/>
        </w:rPr>
      </w:pPr>
    </w:p>
    <w:p w:rsidR="007575E1" w:rsidRPr="005B17F7" w:rsidRDefault="007575E1" w:rsidP="007575E1">
      <w:pPr>
        <w:pStyle w:val="ConsPlusNonformat"/>
        <w:jc w:val="both"/>
        <w:rPr>
          <w:rFonts w:ascii="Times New Roman" w:hAnsi="Times New Roman" w:cs="Times New Roman"/>
          <w:sz w:val="28"/>
          <w:szCs w:val="28"/>
        </w:rPr>
      </w:pPr>
    </w:p>
    <w:p w:rsidR="007575E1" w:rsidRPr="005B17F7" w:rsidRDefault="007575E1" w:rsidP="007575E1">
      <w:pPr>
        <w:pStyle w:val="ConsPlusNonformat"/>
        <w:ind w:firstLine="708"/>
        <w:jc w:val="both"/>
        <w:rPr>
          <w:rFonts w:ascii="Times New Roman" w:hAnsi="Times New Roman" w:cs="Times New Roman"/>
          <w:sz w:val="28"/>
          <w:szCs w:val="28"/>
        </w:rPr>
      </w:pPr>
      <w:proofErr w:type="gramStart"/>
      <w:r w:rsidRPr="005B17F7">
        <w:rPr>
          <w:rFonts w:ascii="Times New Roman" w:hAnsi="Times New Roman" w:cs="Times New Roman"/>
          <w:sz w:val="28"/>
          <w:szCs w:val="28"/>
        </w:rPr>
        <w:t>Администрация Венгеровского района Новосибирской области, именуемая в дальнейшем «Администрация», в лице Главы Венгеровского района Новосиби</w:t>
      </w:r>
      <w:r w:rsidRPr="005B17F7">
        <w:rPr>
          <w:rFonts w:ascii="Times New Roman" w:hAnsi="Times New Roman" w:cs="Times New Roman"/>
          <w:sz w:val="28"/>
          <w:szCs w:val="28"/>
        </w:rPr>
        <w:t>р</w:t>
      </w:r>
      <w:r w:rsidRPr="005B17F7">
        <w:rPr>
          <w:rFonts w:ascii="Times New Roman" w:hAnsi="Times New Roman" w:cs="Times New Roman"/>
          <w:sz w:val="28"/>
          <w:szCs w:val="28"/>
        </w:rPr>
        <w:t>ской области _______________________________(ФИО), действующего на основании Уст</w:t>
      </w:r>
      <w:r w:rsidRPr="005B17F7">
        <w:rPr>
          <w:rFonts w:ascii="Times New Roman" w:hAnsi="Times New Roman" w:cs="Times New Roman"/>
          <w:sz w:val="28"/>
          <w:szCs w:val="28"/>
        </w:rPr>
        <w:t>а</w:t>
      </w:r>
      <w:r w:rsidRPr="005B17F7">
        <w:rPr>
          <w:rFonts w:ascii="Times New Roman" w:hAnsi="Times New Roman" w:cs="Times New Roman"/>
          <w:sz w:val="28"/>
          <w:szCs w:val="28"/>
        </w:rPr>
        <w:t>ва Венгеровского муниципального района Новосибирской области, с одной стороны, и местная общественная организация по поддержке общественных инициатив «Ресур</w:t>
      </w:r>
      <w:r w:rsidRPr="005B17F7">
        <w:rPr>
          <w:rFonts w:ascii="Times New Roman" w:hAnsi="Times New Roman" w:cs="Times New Roman"/>
          <w:sz w:val="28"/>
          <w:szCs w:val="28"/>
        </w:rPr>
        <w:t>с</w:t>
      </w:r>
      <w:r w:rsidRPr="005B17F7">
        <w:rPr>
          <w:rFonts w:ascii="Times New Roman" w:hAnsi="Times New Roman" w:cs="Times New Roman"/>
          <w:sz w:val="28"/>
          <w:szCs w:val="28"/>
        </w:rPr>
        <w:t>ный центр Венгеровского района Новосибирской области» (далее ‒ Организация) в лице ______________________ (ФИО), дейс</w:t>
      </w:r>
      <w:r w:rsidRPr="005B17F7">
        <w:rPr>
          <w:rFonts w:ascii="Times New Roman" w:hAnsi="Times New Roman" w:cs="Times New Roman"/>
          <w:sz w:val="28"/>
          <w:szCs w:val="28"/>
        </w:rPr>
        <w:t>т</w:t>
      </w:r>
      <w:r w:rsidRPr="005B17F7">
        <w:rPr>
          <w:rFonts w:ascii="Times New Roman" w:hAnsi="Times New Roman" w:cs="Times New Roman"/>
          <w:sz w:val="28"/>
          <w:szCs w:val="28"/>
        </w:rPr>
        <w:t>вующего на основании Устава, с другой стороны, вместе именуемые Стороны, заключили настоящее</w:t>
      </w:r>
      <w:proofErr w:type="gramEnd"/>
      <w:r w:rsidRPr="005B17F7">
        <w:rPr>
          <w:rFonts w:ascii="Times New Roman" w:hAnsi="Times New Roman" w:cs="Times New Roman"/>
          <w:sz w:val="28"/>
          <w:szCs w:val="28"/>
        </w:rPr>
        <w:t xml:space="preserve"> Соглашение о нижеследу</w:t>
      </w:r>
      <w:r w:rsidRPr="005B17F7">
        <w:rPr>
          <w:rFonts w:ascii="Times New Roman" w:hAnsi="Times New Roman" w:cs="Times New Roman"/>
          <w:sz w:val="28"/>
          <w:szCs w:val="28"/>
        </w:rPr>
        <w:t>ю</w:t>
      </w:r>
      <w:r w:rsidRPr="005B17F7">
        <w:rPr>
          <w:rFonts w:ascii="Times New Roman" w:hAnsi="Times New Roman" w:cs="Times New Roman"/>
          <w:sz w:val="28"/>
          <w:szCs w:val="28"/>
        </w:rPr>
        <w:t>щем.</w:t>
      </w:r>
    </w:p>
    <w:p w:rsidR="007575E1" w:rsidRPr="005B17F7" w:rsidRDefault="007575E1" w:rsidP="007575E1">
      <w:pPr>
        <w:autoSpaceDE w:val="0"/>
        <w:autoSpaceDN w:val="0"/>
        <w:adjustRightInd w:val="0"/>
        <w:spacing w:after="0" w:line="240" w:lineRule="auto"/>
        <w:ind w:firstLine="540"/>
        <w:jc w:val="both"/>
        <w:outlineLvl w:val="0"/>
        <w:rPr>
          <w:rFonts w:ascii="Times New Roman" w:hAnsi="Times New Roman"/>
          <w:b/>
          <w:bCs/>
          <w:sz w:val="28"/>
          <w:szCs w:val="28"/>
        </w:rPr>
      </w:pPr>
    </w:p>
    <w:p w:rsidR="007575E1" w:rsidRPr="005B17F7" w:rsidRDefault="007575E1" w:rsidP="007575E1">
      <w:pPr>
        <w:autoSpaceDE w:val="0"/>
        <w:autoSpaceDN w:val="0"/>
        <w:adjustRightInd w:val="0"/>
        <w:spacing w:after="0" w:line="240" w:lineRule="auto"/>
        <w:jc w:val="center"/>
        <w:outlineLvl w:val="1"/>
        <w:rPr>
          <w:rFonts w:ascii="Times New Roman" w:hAnsi="Times New Roman"/>
          <w:b/>
          <w:bCs/>
          <w:sz w:val="28"/>
          <w:szCs w:val="28"/>
        </w:rPr>
      </w:pPr>
      <w:r w:rsidRPr="005B17F7">
        <w:rPr>
          <w:rFonts w:ascii="Times New Roman" w:hAnsi="Times New Roman"/>
          <w:b/>
          <w:bCs/>
          <w:sz w:val="28"/>
          <w:szCs w:val="28"/>
        </w:rPr>
        <w:t>1. Предмет Соглашения</w:t>
      </w:r>
    </w:p>
    <w:p w:rsidR="007575E1" w:rsidRPr="005B17F7" w:rsidRDefault="007575E1" w:rsidP="007575E1">
      <w:pPr>
        <w:autoSpaceDE w:val="0"/>
        <w:autoSpaceDN w:val="0"/>
        <w:adjustRightInd w:val="0"/>
        <w:spacing w:after="0" w:line="240" w:lineRule="auto"/>
        <w:jc w:val="center"/>
        <w:outlineLvl w:val="1"/>
        <w:rPr>
          <w:rFonts w:ascii="Times New Roman" w:hAnsi="Times New Roman"/>
          <w:b/>
          <w:bCs/>
          <w:sz w:val="28"/>
          <w:szCs w:val="28"/>
        </w:rPr>
      </w:pPr>
    </w:p>
    <w:p w:rsidR="007575E1" w:rsidRPr="005B17F7" w:rsidRDefault="007575E1" w:rsidP="007575E1">
      <w:pPr>
        <w:pStyle w:val="ConsPlusNormal"/>
        <w:tabs>
          <w:tab w:val="left" w:pos="540"/>
        </w:tabs>
        <w:ind w:firstLine="709"/>
        <w:jc w:val="both"/>
        <w:rPr>
          <w:rFonts w:ascii="Times New Roman" w:hAnsi="Times New Roman" w:cs="Times New Roman"/>
          <w:bCs/>
          <w:sz w:val="28"/>
          <w:szCs w:val="28"/>
        </w:rPr>
      </w:pPr>
      <w:r w:rsidRPr="005B17F7">
        <w:rPr>
          <w:rFonts w:ascii="Times New Roman" w:hAnsi="Times New Roman" w:cs="Times New Roman"/>
          <w:bCs/>
          <w:sz w:val="28"/>
          <w:szCs w:val="28"/>
        </w:rPr>
        <w:t xml:space="preserve">1.1. Предметом настоящего Соглашения является </w:t>
      </w:r>
      <w:r w:rsidRPr="005B17F7">
        <w:rPr>
          <w:rFonts w:ascii="Times New Roman" w:hAnsi="Times New Roman" w:cs="Times New Roman"/>
          <w:sz w:val="28"/>
          <w:szCs w:val="28"/>
        </w:rPr>
        <w:t>предоставление из бюджета Венгеровского района Новосибирской области субсидии Орган</w:t>
      </w:r>
      <w:r w:rsidRPr="005B17F7">
        <w:rPr>
          <w:rFonts w:ascii="Times New Roman" w:hAnsi="Times New Roman" w:cs="Times New Roman"/>
          <w:sz w:val="28"/>
          <w:szCs w:val="28"/>
        </w:rPr>
        <w:t>и</w:t>
      </w:r>
      <w:r w:rsidRPr="005B17F7">
        <w:rPr>
          <w:rFonts w:ascii="Times New Roman" w:hAnsi="Times New Roman" w:cs="Times New Roman"/>
          <w:sz w:val="28"/>
          <w:szCs w:val="28"/>
        </w:rPr>
        <w:t>зации</w:t>
      </w:r>
      <w:r w:rsidRPr="005B17F7">
        <w:rPr>
          <w:rFonts w:ascii="Times New Roman" w:hAnsi="Times New Roman" w:cs="Times New Roman"/>
          <w:bCs/>
          <w:sz w:val="28"/>
          <w:szCs w:val="28"/>
        </w:rPr>
        <w:t>.</w:t>
      </w:r>
    </w:p>
    <w:p w:rsidR="007575E1" w:rsidRPr="005B17F7" w:rsidRDefault="007575E1" w:rsidP="007575E1">
      <w:pPr>
        <w:tabs>
          <w:tab w:val="left" w:pos="540"/>
        </w:tabs>
        <w:autoSpaceDE w:val="0"/>
        <w:autoSpaceDN w:val="0"/>
        <w:adjustRightInd w:val="0"/>
        <w:spacing w:after="0" w:line="240" w:lineRule="auto"/>
        <w:ind w:firstLine="709"/>
        <w:jc w:val="both"/>
        <w:outlineLvl w:val="0"/>
        <w:rPr>
          <w:rFonts w:ascii="Times New Roman" w:hAnsi="Times New Roman"/>
          <w:sz w:val="28"/>
          <w:szCs w:val="28"/>
        </w:rPr>
      </w:pPr>
      <w:proofErr w:type="gramStart"/>
      <w:r w:rsidRPr="005B17F7">
        <w:rPr>
          <w:rFonts w:ascii="Times New Roman" w:hAnsi="Times New Roman"/>
          <w:sz w:val="28"/>
          <w:szCs w:val="28"/>
        </w:rPr>
        <w:t>Субсидия предоставляется с целью возмещения затрат, связанных с реал</w:t>
      </w:r>
      <w:r w:rsidRPr="005B17F7">
        <w:rPr>
          <w:rFonts w:ascii="Times New Roman" w:hAnsi="Times New Roman"/>
          <w:sz w:val="28"/>
          <w:szCs w:val="28"/>
        </w:rPr>
        <w:t>и</w:t>
      </w:r>
      <w:r w:rsidRPr="005B17F7">
        <w:rPr>
          <w:rFonts w:ascii="Times New Roman" w:hAnsi="Times New Roman"/>
          <w:sz w:val="28"/>
          <w:szCs w:val="28"/>
        </w:rPr>
        <w:t>зацией проектов-победителей следующих территориальных общественных сам</w:t>
      </w:r>
      <w:r w:rsidRPr="005B17F7">
        <w:rPr>
          <w:rFonts w:ascii="Times New Roman" w:hAnsi="Times New Roman"/>
          <w:sz w:val="28"/>
          <w:szCs w:val="28"/>
        </w:rPr>
        <w:t>о</w:t>
      </w:r>
      <w:r w:rsidRPr="005B17F7">
        <w:rPr>
          <w:rFonts w:ascii="Times New Roman" w:hAnsi="Times New Roman"/>
          <w:sz w:val="28"/>
          <w:szCs w:val="28"/>
        </w:rPr>
        <w:t>управлений, определенных администрацией  Венгеровского района Новосиби</w:t>
      </w:r>
      <w:r w:rsidRPr="005B17F7">
        <w:rPr>
          <w:rFonts w:ascii="Times New Roman" w:hAnsi="Times New Roman"/>
          <w:sz w:val="28"/>
          <w:szCs w:val="28"/>
        </w:rPr>
        <w:t>р</w:t>
      </w:r>
      <w:r w:rsidRPr="005B17F7">
        <w:rPr>
          <w:rFonts w:ascii="Times New Roman" w:hAnsi="Times New Roman"/>
          <w:sz w:val="28"/>
          <w:szCs w:val="28"/>
        </w:rPr>
        <w:t xml:space="preserve">ской области по итогам районного конкурса социально значимых </w:t>
      </w:r>
      <w:r w:rsidRPr="005B17F7">
        <w:rPr>
          <w:rFonts w:ascii="Times New Roman" w:hAnsi="Times New Roman"/>
          <w:sz w:val="28"/>
          <w:szCs w:val="28"/>
        </w:rPr>
        <w:lastRenderedPageBreak/>
        <w:t>проектов по поддержке инициатив деятельности территориальных общественных самоупра</w:t>
      </w:r>
      <w:r w:rsidRPr="005B17F7">
        <w:rPr>
          <w:rFonts w:ascii="Times New Roman" w:hAnsi="Times New Roman"/>
          <w:sz w:val="28"/>
          <w:szCs w:val="28"/>
        </w:rPr>
        <w:t>в</w:t>
      </w:r>
      <w:r w:rsidRPr="005B17F7">
        <w:rPr>
          <w:rFonts w:ascii="Times New Roman" w:hAnsi="Times New Roman"/>
          <w:sz w:val="28"/>
          <w:szCs w:val="28"/>
        </w:rPr>
        <w:t xml:space="preserve">лений в Венгеровском районе Новосибирской области, проведенного в рамках муниципальной </w:t>
      </w:r>
      <w:hyperlink r:id="rId18" w:history="1">
        <w:r w:rsidRPr="005B17F7">
          <w:rPr>
            <w:rFonts w:ascii="Times New Roman" w:hAnsi="Times New Roman"/>
            <w:sz w:val="28"/>
            <w:szCs w:val="28"/>
          </w:rPr>
          <w:t>программ</w:t>
        </w:r>
      </w:hyperlink>
      <w:r w:rsidRPr="005B17F7">
        <w:rPr>
          <w:rFonts w:ascii="Times New Roman" w:hAnsi="Times New Roman"/>
          <w:sz w:val="28"/>
          <w:szCs w:val="28"/>
        </w:rPr>
        <w:t>ы «Развитие и поддержка территориального обществе</w:t>
      </w:r>
      <w:r w:rsidRPr="005B17F7">
        <w:rPr>
          <w:rFonts w:ascii="Times New Roman" w:hAnsi="Times New Roman"/>
          <w:sz w:val="28"/>
          <w:szCs w:val="28"/>
        </w:rPr>
        <w:t>н</w:t>
      </w:r>
      <w:r w:rsidRPr="005B17F7">
        <w:rPr>
          <w:rFonts w:ascii="Times New Roman" w:hAnsi="Times New Roman"/>
          <w:sz w:val="28"/>
          <w:szCs w:val="28"/>
        </w:rPr>
        <w:t>ного самоуправления на территории Венгеровского района Новосибирской обла</w:t>
      </w:r>
      <w:r w:rsidRPr="005B17F7">
        <w:rPr>
          <w:rFonts w:ascii="Times New Roman" w:hAnsi="Times New Roman"/>
          <w:sz w:val="28"/>
          <w:szCs w:val="28"/>
        </w:rPr>
        <w:t>с</w:t>
      </w:r>
      <w:r>
        <w:rPr>
          <w:rFonts w:ascii="Times New Roman" w:hAnsi="Times New Roman"/>
          <w:sz w:val="28"/>
          <w:szCs w:val="28"/>
        </w:rPr>
        <w:t>ти на 2022-2025</w:t>
      </w:r>
      <w:r w:rsidRPr="005B17F7">
        <w:rPr>
          <w:rFonts w:ascii="Times New Roman" w:hAnsi="Times New Roman"/>
          <w:sz w:val="28"/>
          <w:szCs w:val="28"/>
        </w:rPr>
        <w:t xml:space="preserve"> годы</w:t>
      </w:r>
      <w:proofErr w:type="gramEnd"/>
      <w:r w:rsidRPr="005B17F7">
        <w:rPr>
          <w:rFonts w:ascii="Times New Roman" w:hAnsi="Times New Roman"/>
          <w:sz w:val="28"/>
          <w:szCs w:val="28"/>
        </w:rPr>
        <w:t>», утвержденной постановлением администрации Венгеро</w:t>
      </w:r>
      <w:r w:rsidRPr="005B17F7">
        <w:rPr>
          <w:rFonts w:ascii="Times New Roman" w:hAnsi="Times New Roman"/>
          <w:sz w:val="28"/>
          <w:szCs w:val="28"/>
        </w:rPr>
        <w:t>в</w:t>
      </w:r>
      <w:r w:rsidRPr="005B17F7">
        <w:rPr>
          <w:rFonts w:ascii="Times New Roman" w:hAnsi="Times New Roman"/>
          <w:sz w:val="28"/>
          <w:szCs w:val="28"/>
        </w:rPr>
        <w:t xml:space="preserve">ского района Новосибирской области </w:t>
      </w:r>
      <w:r>
        <w:rPr>
          <w:rFonts w:ascii="Times New Roman" w:hAnsi="Times New Roman"/>
          <w:sz w:val="28"/>
          <w:szCs w:val="28"/>
        </w:rPr>
        <w:t xml:space="preserve">29.12.2021 </w:t>
      </w:r>
      <w:r w:rsidRPr="00DB68BC">
        <w:rPr>
          <w:rFonts w:ascii="Times New Roman" w:hAnsi="Times New Roman"/>
          <w:sz w:val="28"/>
          <w:szCs w:val="28"/>
        </w:rPr>
        <w:t>№</w:t>
      </w:r>
      <w:r>
        <w:rPr>
          <w:rFonts w:ascii="Times New Roman" w:hAnsi="Times New Roman"/>
          <w:sz w:val="28"/>
          <w:szCs w:val="28"/>
        </w:rPr>
        <w:t xml:space="preserve"> 530-па</w:t>
      </w:r>
      <w:r w:rsidRPr="005B17F7">
        <w:rPr>
          <w:rFonts w:ascii="Times New Roman" w:hAnsi="Times New Roman"/>
          <w:sz w:val="28"/>
          <w:szCs w:val="28"/>
        </w:rPr>
        <w:t xml:space="preserve"> (с изменениями от</w:t>
      </w:r>
      <w:r w:rsidRPr="005B17F7">
        <w:rPr>
          <w:rFonts w:ascii="Times New Roman" w:hAnsi="Times New Roman"/>
          <w:sz w:val="28"/>
          <w:szCs w:val="28"/>
          <w:bdr w:val="none" w:sz="0" w:space="0" w:color="auto" w:frame="1"/>
        </w:rPr>
        <w:t xml:space="preserve"> __________________</w:t>
      </w:r>
      <w:r w:rsidRPr="005B17F7">
        <w:rPr>
          <w:rFonts w:ascii="Times New Roman" w:hAnsi="Times New Roman"/>
          <w:sz w:val="28"/>
          <w:szCs w:val="28"/>
        </w:rPr>
        <w:t xml:space="preserve">), а также протоколом конкурсной комиссии </w:t>
      </w:r>
      <w:proofErr w:type="gramStart"/>
      <w:r w:rsidRPr="005B17F7">
        <w:rPr>
          <w:rFonts w:ascii="Times New Roman" w:hAnsi="Times New Roman"/>
          <w:sz w:val="28"/>
          <w:szCs w:val="28"/>
        </w:rPr>
        <w:t>от</w:t>
      </w:r>
      <w:proofErr w:type="gramEnd"/>
      <w:r w:rsidRPr="005B17F7">
        <w:rPr>
          <w:rFonts w:ascii="Times New Roman" w:hAnsi="Times New Roman"/>
          <w:sz w:val="28"/>
          <w:szCs w:val="28"/>
        </w:rPr>
        <w:t xml:space="preserve"> ___________№ __________:</w:t>
      </w:r>
    </w:p>
    <w:p w:rsidR="007575E1" w:rsidRPr="005B17F7" w:rsidRDefault="007575E1" w:rsidP="007575E1">
      <w:pPr>
        <w:tabs>
          <w:tab w:val="left" w:pos="540"/>
        </w:tabs>
        <w:autoSpaceDE w:val="0"/>
        <w:autoSpaceDN w:val="0"/>
        <w:adjustRightInd w:val="0"/>
        <w:spacing w:after="0" w:line="240" w:lineRule="auto"/>
        <w:ind w:firstLine="709"/>
        <w:jc w:val="both"/>
        <w:outlineLvl w:val="0"/>
        <w:rPr>
          <w:rFonts w:ascii="Times New Roman" w:hAnsi="Times New Roman"/>
          <w:sz w:val="28"/>
          <w:szCs w:val="28"/>
        </w:rPr>
      </w:pPr>
      <w:r w:rsidRPr="005B17F7">
        <w:rPr>
          <w:rFonts w:ascii="Times New Roman" w:hAnsi="Times New Roman"/>
          <w:sz w:val="28"/>
          <w:szCs w:val="28"/>
        </w:rPr>
        <w:t xml:space="preserve">____________________________ </w:t>
      </w:r>
      <w:r w:rsidRPr="005B17F7">
        <w:rPr>
          <w:rFonts w:ascii="Times New Roman" w:hAnsi="Times New Roman"/>
          <w:i/>
          <w:sz w:val="28"/>
          <w:szCs w:val="28"/>
        </w:rPr>
        <w:t>(наименование проекта-победителя);</w:t>
      </w:r>
    </w:p>
    <w:p w:rsidR="007575E1" w:rsidRPr="005B17F7" w:rsidRDefault="007575E1" w:rsidP="007575E1">
      <w:pPr>
        <w:tabs>
          <w:tab w:val="left" w:pos="540"/>
        </w:tabs>
        <w:autoSpaceDE w:val="0"/>
        <w:autoSpaceDN w:val="0"/>
        <w:adjustRightInd w:val="0"/>
        <w:spacing w:after="0" w:line="240" w:lineRule="auto"/>
        <w:ind w:firstLine="709"/>
        <w:jc w:val="both"/>
        <w:outlineLvl w:val="0"/>
        <w:rPr>
          <w:rFonts w:ascii="Times New Roman" w:hAnsi="Times New Roman"/>
          <w:sz w:val="28"/>
          <w:szCs w:val="28"/>
        </w:rPr>
      </w:pPr>
      <w:r w:rsidRPr="005B17F7">
        <w:rPr>
          <w:rFonts w:ascii="Times New Roman" w:hAnsi="Times New Roman"/>
          <w:sz w:val="28"/>
          <w:szCs w:val="28"/>
        </w:rPr>
        <w:t xml:space="preserve">____________________________ </w:t>
      </w:r>
      <w:r w:rsidRPr="005B17F7">
        <w:rPr>
          <w:rFonts w:ascii="Times New Roman" w:hAnsi="Times New Roman"/>
          <w:i/>
          <w:sz w:val="28"/>
          <w:szCs w:val="28"/>
        </w:rPr>
        <w:t>(наименование проекта-победителя).</w:t>
      </w:r>
    </w:p>
    <w:p w:rsidR="007575E1" w:rsidRPr="005B17F7" w:rsidRDefault="007575E1" w:rsidP="007575E1">
      <w:pPr>
        <w:tabs>
          <w:tab w:val="left" w:pos="540"/>
        </w:tabs>
        <w:autoSpaceDE w:val="0"/>
        <w:autoSpaceDN w:val="0"/>
        <w:adjustRightInd w:val="0"/>
        <w:spacing w:after="0" w:line="240" w:lineRule="auto"/>
        <w:ind w:firstLine="709"/>
        <w:jc w:val="both"/>
        <w:outlineLvl w:val="0"/>
        <w:rPr>
          <w:rFonts w:ascii="Times New Roman" w:hAnsi="Times New Roman"/>
          <w:sz w:val="28"/>
          <w:szCs w:val="28"/>
        </w:rPr>
      </w:pPr>
    </w:p>
    <w:p w:rsidR="007575E1" w:rsidRPr="005B17F7" w:rsidRDefault="007575E1" w:rsidP="007575E1">
      <w:pPr>
        <w:pStyle w:val="ConsPlusNonformat"/>
        <w:ind w:firstLine="709"/>
        <w:jc w:val="both"/>
        <w:rPr>
          <w:rFonts w:ascii="Times New Roman" w:hAnsi="Times New Roman" w:cs="Times New Roman"/>
          <w:sz w:val="28"/>
          <w:szCs w:val="28"/>
        </w:rPr>
      </w:pPr>
      <w:r w:rsidRPr="005B17F7">
        <w:rPr>
          <w:rFonts w:ascii="Times New Roman" w:hAnsi="Times New Roman" w:cs="Times New Roman"/>
          <w:sz w:val="28"/>
          <w:szCs w:val="28"/>
        </w:rPr>
        <w:t>1.2. Размер субсидии, предоставляемой из бюджета Венгеровского района Новосиби</w:t>
      </w:r>
      <w:r w:rsidRPr="005B17F7">
        <w:rPr>
          <w:rFonts w:ascii="Times New Roman" w:hAnsi="Times New Roman" w:cs="Times New Roman"/>
          <w:sz w:val="28"/>
          <w:szCs w:val="28"/>
        </w:rPr>
        <w:t>р</w:t>
      </w:r>
      <w:r w:rsidRPr="005B17F7">
        <w:rPr>
          <w:rFonts w:ascii="Times New Roman" w:hAnsi="Times New Roman" w:cs="Times New Roman"/>
          <w:sz w:val="28"/>
          <w:szCs w:val="28"/>
        </w:rPr>
        <w:t>ской области Организации по настоящем</w:t>
      </w:r>
      <w:r>
        <w:rPr>
          <w:rFonts w:ascii="Times New Roman" w:hAnsi="Times New Roman" w:cs="Times New Roman"/>
          <w:sz w:val="28"/>
          <w:szCs w:val="28"/>
        </w:rPr>
        <w:t>у Соглашению, составляет на 2022</w:t>
      </w:r>
      <w:r w:rsidRPr="005B17F7">
        <w:rPr>
          <w:rFonts w:ascii="Times New Roman" w:hAnsi="Times New Roman" w:cs="Times New Roman"/>
          <w:sz w:val="28"/>
          <w:szCs w:val="28"/>
        </w:rPr>
        <w:t xml:space="preserve"> год</w:t>
      </w:r>
      <w:proofErr w:type="gramStart"/>
      <w:r w:rsidRPr="005B17F7">
        <w:rPr>
          <w:rFonts w:ascii="Times New Roman" w:hAnsi="Times New Roman" w:cs="Times New Roman"/>
          <w:sz w:val="28"/>
          <w:szCs w:val="28"/>
        </w:rPr>
        <w:t xml:space="preserve"> _____________________(____________________________) </w:t>
      </w:r>
      <w:proofErr w:type="gramEnd"/>
      <w:r w:rsidRPr="005B17F7">
        <w:rPr>
          <w:rFonts w:ascii="Times New Roman" w:hAnsi="Times New Roman" w:cs="Times New Roman"/>
          <w:sz w:val="28"/>
          <w:szCs w:val="28"/>
        </w:rPr>
        <w:t>рублей, в том числе:</w:t>
      </w:r>
    </w:p>
    <w:p w:rsidR="007575E1" w:rsidRPr="005B17F7" w:rsidRDefault="007575E1" w:rsidP="007575E1">
      <w:pPr>
        <w:tabs>
          <w:tab w:val="left" w:pos="540"/>
        </w:tabs>
        <w:autoSpaceDE w:val="0"/>
        <w:autoSpaceDN w:val="0"/>
        <w:adjustRightInd w:val="0"/>
        <w:spacing w:after="0" w:line="240" w:lineRule="auto"/>
        <w:jc w:val="both"/>
        <w:outlineLvl w:val="0"/>
        <w:rPr>
          <w:rFonts w:ascii="Times New Roman" w:hAnsi="Times New Roman"/>
          <w:sz w:val="28"/>
          <w:szCs w:val="28"/>
        </w:rPr>
      </w:pPr>
      <w:r w:rsidRPr="005B17F7">
        <w:rPr>
          <w:rFonts w:ascii="Times New Roman" w:hAnsi="Times New Roman"/>
          <w:sz w:val="28"/>
          <w:szCs w:val="28"/>
        </w:rPr>
        <w:t xml:space="preserve">____________________________ </w:t>
      </w:r>
      <w:r w:rsidRPr="005B17F7">
        <w:rPr>
          <w:rFonts w:ascii="Times New Roman" w:hAnsi="Times New Roman"/>
          <w:i/>
          <w:sz w:val="28"/>
          <w:szCs w:val="28"/>
        </w:rPr>
        <w:t xml:space="preserve">(наименование проекта-победителя) ‒ </w:t>
      </w:r>
      <w:r w:rsidRPr="005B17F7">
        <w:rPr>
          <w:rFonts w:ascii="Times New Roman" w:hAnsi="Times New Roman"/>
          <w:sz w:val="28"/>
          <w:szCs w:val="28"/>
        </w:rPr>
        <w:t>__________ (_____ т</w:t>
      </w:r>
      <w:r w:rsidRPr="005B17F7">
        <w:rPr>
          <w:rFonts w:ascii="Times New Roman" w:hAnsi="Times New Roman"/>
          <w:sz w:val="28"/>
          <w:szCs w:val="28"/>
        </w:rPr>
        <w:t>ы</w:t>
      </w:r>
      <w:r w:rsidRPr="005B17F7">
        <w:rPr>
          <w:rFonts w:ascii="Times New Roman" w:hAnsi="Times New Roman"/>
          <w:sz w:val="28"/>
          <w:szCs w:val="28"/>
        </w:rPr>
        <w:t>сяч) рублей</w:t>
      </w:r>
      <w:r w:rsidRPr="005B17F7">
        <w:rPr>
          <w:rFonts w:ascii="Times New Roman" w:hAnsi="Times New Roman"/>
          <w:i/>
          <w:sz w:val="28"/>
          <w:szCs w:val="28"/>
        </w:rPr>
        <w:t>;</w:t>
      </w:r>
    </w:p>
    <w:p w:rsidR="007575E1" w:rsidRPr="005B17F7" w:rsidRDefault="007575E1" w:rsidP="007575E1">
      <w:pPr>
        <w:tabs>
          <w:tab w:val="left" w:pos="540"/>
        </w:tabs>
        <w:autoSpaceDE w:val="0"/>
        <w:autoSpaceDN w:val="0"/>
        <w:adjustRightInd w:val="0"/>
        <w:spacing w:after="0" w:line="240" w:lineRule="auto"/>
        <w:jc w:val="both"/>
        <w:outlineLvl w:val="0"/>
        <w:rPr>
          <w:rFonts w:ascii="Times New Roman" w:hAnsi="Times New Roman"/>
          <w:sz w:val="28"/>
          <w:szCs w:val="28"/>
        </w:rPr>
      </w:pPr>
      <w:r w:rsidRPr="005B17F7">
        <w:rPr>
          <w:rFonts w:ascii="Times New Roman" w:hAnsi="Times New Roman"/>
          <w:sz w:val="28"/>
          <w:szCs w:val="28"/>
        </w:rPr>
        <w:t xml:space="preserve">____________________________ </w:t>
      </w:r>
      <w:r w:rsidRPr="005B17F7">
        <w:rPr>
          <w:rFonts w:ascii="Times New Roman" w:hAnsi="Times New Roman"/>
          <w:i/>
          <w:sz w:val="28"/>
          <w:szCs w:val="28"/>
        </w:rPr>
        <w:t xml:space="preserve">(наименование проекта-победителя) ‒ </w:t>
      </w:r>
      <w:r w:rsidRPr="005B17F7">
        <w:rPr>
          <w:rFonts w:ascii="Times New Roman" w:hAnsi="Times New Roman"/>
          <w:sz w:val="28"/>
          <w:szCs w:val="28"/>
        </w:rPr>
        <w:t>__________ (_____ т</w:t>
      </w:r>
      <w:r w:rsidRPr="005B17F7">
        <w:rPr>
          <w:rFonts w:ascii="Times New Roman" w:hAnsi="Times New Roman"/>
          <w:sz w:val="28"/>
          <w:szCs w:val="28"/>
        </w:rPr>
        <w:t>ы</w:t>
      </w:r>
      <w:r w:rsidRPr="005B17F7">
        <w:rPr>
          <w:rFonts w:ascii="Times New Roman" w:hAnsi="Times New Roman"/>
          <w:sz w:val="28"/>
          <w:szCs w:val="28"/>
        </w:rPr>
        <w:t>сяч) рублей</w:t>
      </w:r>
      <w:r w:rsidRPr="005B17F7">
        <w:rPr>
          <w:rFonts w:ascii="Times New Roman" w:hAnsi="Times New Roman"/>
          <w:i/>
          <w:sz w:val="28"/>
          <w:szCs w:val="28"/>
        </w:rPr>
        <w:t>.</w:t>
      </w:r>
    </w:p>
    <w:p w:rsidR="007575E1" w:rsidRPr="005B17F7" w:rsidRDefault="007575E1" w:rsidP="007575E1">
      <w:pPr>
        <w:pStyle w:val="ConsPlusNonformat"/>
        <w:jc w:val="both"/>
        <w:rPr>
          <w:rFonts w:ascii="Times New Roman" w:hAnsi="Times New Roman" w:cs="Times New Roman"/>
          <w:sz w:val="28"/>
          <w:szCs w:val="28"/>
        </w:rPr>
      </w:pPr>
    </w:p>
    <w:p w:rsidR="007575E1" w:rsidRPr="005B17F7" w:rsidRDefault="007575E1" w:rsidP="007575E1">
      <w:pPr>
        <w:autoSpaceDE w:val="0"/>
        <w:autoSpaceDN w:val="0"/>
        <w:adjustRightInd w:val="0"/>
        <w:spacing w:after="0" w:line="240" w:lineRule="auto"/>
        <w:ind w:firstLine="540"/>
        <w:jc w:val="center"/>
        <w:outlineLvl w:val="1"/>
        <w:rPr>
          <w:rFonts w:ascii="Times New Roman" w:hAnsi="Times New Roman"/>
          <w:b/>
          <w:bCs/>
          <w:sz w:val="28"/>
          <w:szCs w:val="28"/>
        </w:rPr>
      </w:pPr>
      <w:r w:rsidRPr="005B17F7">
        <w:rPr>
          <w:rFonts w:ascii="Times New Roman" w:hAnsi="Times New Roman"/>
          <w:b/>
          <w:bCs/>
          <w:sz w:val="28"/>
          <w:szCs w:val="28"/>
        </w:rPr>
        <w:t>2. Права и обязанности Сторон</w:t>
      </w:r>
    </w:p>
    <w:p w:rsidR="007575E1" w:rsidRPr="005B17F7" w:rsidRDefault="007575E1" w:rsidP="007575E1">
      <w:pPr>
        <w:autoSpaceDE w:val="0"/>
        <w:autoSpaceDN w:val="0"/>
        <w:adjustRightInd w:val="0"/>
        <w:spacing w:after="0" w:line="240" w:lineRule="auto"/>
        <w:ind w:firstLine="540"/>
        <w:jc w:val="center"/>
        <w:outlineLvl w:val="1"/>
        <w:rPr>
          <w:rFonts w:ascii="Times New Roman" w:hAnsi="Times New Roman"/>
          <w:b/>
          <w:bCs/>
          <w:sz w:val="28"/>
          <w:szCs w:val="28"/>
        </w:rPr>
      </w:pPr>
    </w:p>
    <w:p w:rsidR="007575E1" w:rsidRPr="005B17F7" w:rsidRDefault="007575E1" w:rsidP="007575E1">
      <w:pPr>
        <w:pStyle w:val="ConsPlusNonformat"/>
        <w:ind w:firstLine="709"/>
        <w:jc w:val="both"/>
        <w:rPr>
          <w:rFonts w:ascii="Times New Roman" w:hAnsi="Times New Roman" w:cs="Times New Roman"/>
          <w:sz w:val="28"/>
          <w:szCs w:val="28"/>
        </w:rPr>
      </w:pPr>
      <w:r w:rsidRPr="005B17F7">
        <w:rPr>
          <w:rFonts w:ascii="Times New Roman" w:hAnsi="Times New Roman" w:cs="Times New Roman"/>
          <w:sz w:val="28"/>
          <w:szCs w:val="28"/>
        </w:rPr>
        <w:t>2.1. Администрация обязуется:</w:t>
      </w:r>
    </w:p>
    <w:p w:rsidR="007575E1" w:rsidRPr="005B17F7" w:rsidRDefault="007575E1" w:rsidP="007575E1">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2.1.1. Предоставить в 2022</w:t>
      </w:r>
      <w:r w:rsidRPr="005B17F7">
        <w:rPr>
          <w:rFonts w:ascii="Times New Roman" w:hAnsi="Times New Roman" w:cs="Times New Roman"/>
          <w:sz w:val="28"/>
          <w:szCs w:val="28"/>
        </w:rPr>
        <w:t xml:space="preserve"> году Организации субсидию в срок </w:t>
      </w:r>
      <w:proofErr w:type="gramStart"/>
      <w:r w:rsidRPr="005B17F7">
        <w:rPr>
          <w:rFonts w:ascii="Times New Roman" w:hAnsi="Times New Roman" w:cs="Times New Roman"/>
          <w:sz w:val="28"/>
          <w:szCs w:val="28"/>
        </w:rPr>
        <w:t>до</w:t>
      </w:r>
      <w:proofErr w:type="gramEnd"/>
      <w:r w:rsidRPr="005B17F7">
        <w:rPr>
          <w:rFonts w:ascii="Times New Roman" w:hAnsi="Times New Roman" w:cs="Times New Roman"/>
          <w:sz w:val="28"/>
          <w:szCs w:val="28"/>
        </w:rPr>
        <w:t xml:space="preserve"> _______________.</w:t>
      </w:r>
    </w:p>
    <w:p w:rsidR="007575E1" w:rsidRPr="005B17F7" w:rsidRDefault="007575E1" w:rsidP="007575E1">
      <w:pPr>
        <w:pStyle w:val="ConsPlusNonformat"/>
        <w:ind w:firstLine="709"/>
        <w:jc w:val="both"/>
        <w:rPr>
          <w:rFonts w:ascii="Times New Roman" w:hAnsi="Times New Roman" w:cs="Times New Roman"/>
          <w:bCs/>
          <w:sz w:val="28"/>
          <w:szCs w:val="28"/>
        </w:rPr>
      </w:pPr>
      <w:r w:rsidRPr="005B17F7">
        <w:rPr>
          <w:rFonts w:ascii="Times New Roman" w:hAnsi="Times New Roman" w:cs="Times New Roman"/>
          <w:bCs/>
          <w:sz w:val="28"/>
          <w:szCs w:val="28"/>
        </w:rPr>
        <w:t xml:space="preserve">2.1.2. Перечислить Организации субсидию на ее лицевой (расчетный) счет № _________________, открытый в ____________________ </w:t>
      </w:r>
      <w:r w:rsidRPr="005B17F7">
        <w:rPr>
          <w:rFonts w:ascii="Times New Roman" w:hAnsi="Times New Roman" w:cs="Times New Roman"/>
          <w:bCs/>
          <w:i/>
          <w:sz w:val="28"/>
          <w:szCs w:val="28"/>
        </w:rPr>
        <w:t>(наименование банка).</w:t>
      </w:r>
    </w:p>
    <w:p w:rsidR="007575E1" w:rsidRPr="005B17F7" w:rsidRDefault="007575E1" w:rsidP="007575E1">
      <w:pPr>
        <w:pStyle w:val="ConsPlusNonformat"/>
        <w:ind w:firstLine="709"/>
        <w:jc w:val="both"/>
        <w:rPr>
          <w:rFonts w:ascii="Times New Roman" w:hAnsi="Times New Roman" w:cs="Times New Roman"/>
          <w:sz w:val="28"/>
          <w:szCs w:val="28"/>
        </w:rPr>
      </w:pPr>
      <w:r w:rsidRPr="005B17F7">
        <w:rPr>
          <w:rFonts w:ascii="Times New Roman" w:hAnsi="Times New Roman" w:cs="Times New Roman"/>
          <w:sz w:val="28"/>
          <w:szCs w:val="28"/>
        </w:rPr>
        <w:t>2.2. Администрация вправе:</w:t>
      </w:r>
    </w:p>
    <w:p w:rsidR="007575E1" w:rsidRPr="005B17F7" w:rsidRDefault="007575E1" w:rsidP="007575E1">
      <w:pPr>
        <w:pStyle w:val="ConsPlusNormal"/>
        <w:ind w:firstLine="709"/>
        <w:jc w:val="both"/>
        <w:rPr>
          <w:rFonts w:ascii="Times New Roman" w:hAnsi="Times New Roman" w:cs="Times New Roman"/>
          <w:sz w:val="28"/>
          <w:szCs w:val="28"/>
        </w:rPr>
      </w:pPr>
      <w:r w:rsidRPr="005B17F7">
        <w:rPr>
          <w:rFonts w:ascii="Times New Roman" w:hAnsi="Times New Roman" w:cs="Times New Roman"/>
          <w:sz w:val="28"/>
          <w:szCs w:val="28"/>
        </w:rPr>
        <w:t>2.2.1. </w:t>
      </w:r>
      <w:proofErr w:type="gramStart"/>
      <w:r w:rsidRPr="005B17F7">
        <w:rPr>
          <w:rFonts w:ascii="Times New Roman" w:hAnsi="Times New Roman" w:cs="Times New Roman"/>
          <w:sz w:val="28"/>
          <w:szCs w:val="28"/>
        </w:rPr>
        <w:t>Осуществлять контроль и проводить проверки соблюдения Организ</w:t>
      </w:r>
      <w:r w:rsidRPr="005B17F7">
        <w:rPr>
          <w:rFonts w:ascii="Times New Roman" w:hAnsi="Times New Roman" w:cs="Times New Roman"/>
          <w:sz w:val="28"/>
          <w:szCs w:val="28"/>
        </w:rPr>
        <w:t>а</w:t>
      </w:r>
      <w:r w:rsidRPr="005B17F7">
        <w:rPr>
          <w:rFonts w:ascii="Times New Roman" w:hAnsi="Times New Roman" w:cs="Times New Roman"/>
          <w:sz w:val="28"/>
          <w:szCs w:val="28"/>
        </w:rPr>
        <w:t>цией условий, установленных Порядком определения объема и предоставления из бюджета Венгеровского района Новосибирской области субсидии местной общественной орг</w:t>
      </w:r>
      <w:r w:rsidRPr="005B17F7">
        <w:rPr>
          <w:rFonts w:ascii="Times New Roman" w:hAnsi="Times New Roman" w:cs="Times New Roman"/>
          <w:sz w:val="28"/>
          <w:szCs w:val="28"/>
        </w:rPr>
        <w:t>а</w:t>
      </w:r>
      <w:r w:rsidRPr="005B17F7">
        <w:rPr>
          <w:rFonts w:ascii="Times New Roman" w:hAnsi="Times New Roman" w:cs="Times New Roman"/>
          <w:sz w:val="28"/>
          <w:szCs w:val="28"/>
        </w:rPr>
        <w:t>низации по поддержке общественных инициатив «Ресурсный центр Венгеровского ра</w:t>
      </w:r>
      <w:r w:rsidRPr="005B17F7">
        <w:rPr>
          <w:rFonts w:ascii="Times New Roman" w:hAnsi="Times New Roman" w:cs="Times New Roman"/>
          <w:sz w:val="28"/>
          <w:szCs w:val="28"/>
        </w:rPr>
        <w:t>й</w:t>
      </w:r>
      <w:r w:rsidRPr="005B17F7">
        <w:rPr>
          <w:rFonts w:ascii="Times New Roman" w:hAnsi="Times New Roman" w:cs="Times New Roman"/>
          <w:sz w:val="28"/>
          <w:szCs w:val="28"/>
        </w:rPr>
        <w:t>она Новосибирской области», в целях реализаци</w:t>
      </w:r>
      <w:r>
        <w:rPr>
          <w:rFonts w:ascii="Times New Roman" w:hAnsi="Times New Roman" w:cs="Times New Roman"/>
          <w:sz w:val="28"/>
          <w:szCs w:val="28"/>
        </w:rPr>
        <w:t>и в 2022</w:t>
      </w:r>
      <w:r w:rsidRPr="005B17F7">
        <w:rPr>
          <w:rFonts w:ascii="Times New Roman" w:hAnsi="Times New Roman" w:cs="Times New Roman"/>
          <w:sz w:val="28"/>
          <w:szCs w:val="28"/>
        </w:rPr>
        <w:t xml:space="preserve"> году мероприятия муниципальной программы «Развитие и поддержка территориальн</w:t>
      </w:r>
      <w:r w:rsidRPr="005B17F7">
        <w:rPr>
          <w:rFonts w:ascii="Times New Roman" w:hAnsi="Times New Roman" w:cs="Times New Roman"/>
          <w:sz w:val="28"/>
          <w:szCs w:val="28"/>
        </w:rPr>
        <w:t>о</w:t>
      </w:r>
      <w:r w:rsidRPr="005B17F7">
        <w:rPr>
          <w:rFonts w:ascii="Times New Roman" w:hAnsi="Times New Roman" w:cs="Times New Roman"/>
          <w:sz w:val="28"/>
          <w:szCs w:val="28"/>
        </w:rPr>
        <w:t>го общественного самоуправления на территории Венгеровского района Новос</w:t>
      </w:r>
      <w:r w:rsidRPr="005B17F7">
        <w:rPr>
          <w:rFonts w:ascii="Times New Roman" w:hAnsi="Times New Roman" w:cs="Times New Roman"/>
          <w:sz w:val="28"/>
          <w:szCs w:val="28"/>
        </w:rPr>
        <w:t>и</w:t>
      </w:r>
      <w:r>
        <w:rPr>
          <w:rFonts w:ascii="Times New Roman" w:hAnsi="Times New Roman" w:cs="Times New Roman"/>
          <w:sz w:val="28"/>
          <w:szCs w:val="28"/>
        </w:rPr>
        <w:t>бирской области на 2022-2025</w:t>
      </w:r>
      <w:r w:rsidRPr="005B17F7">
        <w:rPr>
          <w:rFonts w:ascii="Times New Roman" w:hAnsi="Times New Roman" w:cs="Times New Roman"/>
          <w:sz w:val="28"/>
          <w:szCs w:val="28"/>
        </w:rPr>
        <w:t xml:space="preserve"> годы»</w:t>
      </w:r>
      <w:r w:rsidRPr="005B17F7">
        <w:rPr>
          <w:rFonts w:ascii="Times New Roman" w:hAnsi="Times New Roman" w:cs="Times New Roman"/>
          <w:i/>
          <w:sz w:val="28"/>
          <w:szCs w:val="28"/>
        </w:rPr>
        <w:t xml:space="preserve"> </w:t>
      </w:r>
      <w:r w:rsidRPr="005B17F7">
        <w:rPr>
          <w:rFonts w:ascii="Times New Roman" w:hAnsi="Times New Roman" w:cs="Times New Roman"/>
          <w:sz w:val="28"/>
          <w:szCs w:val="28"/>
        </w:rPr>
        <w:t>Реализация социально</w:t>
      </w:r>
      <w:proofErr w:type="gramEnd"/>
      <w:r w:rsidRPr="005B17F7">
        <w:rPr>
          <w:rFonts w:ascii="Times New Roman" w:hAnsi="Times New Roman" w:cs="Times New Roman"/>
          <w:sz w:val="28"/>
          <w:szCs w:val="28"/>
        </w:rPr>
        <w:t xml:space="preserve"> значимых иници</w:t>
      </w:r>
      <w:r w:rsidRPr="005B17F7">
        <w:rPr>
          <w:rFonts w:ascii="Times New Roman" w:hAnsi="Times New Roman" w:cs="Times New Roman"/>
          <w:sz w:val="28"/>
          <w:szCs w:val="28"/>
        </w:rPr>
        <w:t>а</w:t>
      </w:r>
      <w:r w:rsidRPr="005B17F7">
        <w:rPr>
          <w:rFonts w:ascii="Times New Roman" w:hAnsi="Times New Roman" w:cs="Times New Roman"/>
          <w:sz w:val="28"/>
          <w:szCs w:val="28"/>
        </w:rPr>
        <w:t xml:space="preserve">тив ТОС, а также </w:t>
      </w:r>
      <w:proofErr w:type="gramStart"/>
      <w:r w:rsidRPr="005B17F7">
        <w:rPr>
          <w:rFonts w:ascii="Times New Roman" w:hAnsi="Times New Roman" w:cs="Times New Roman"/>
          <w:sz w:val="28"/>
          <w:szCs w:val="28"/>
        </w:rPr>
        <w:t>контроль за</w:t>
      </w:r>
      <w:proofErr w:type="gramEnd"/>
      <w:r w:rsidRPr="005B17F7">
        <w:rPr>
          <w:rFonts w:ascii="Times New Roman" w:hAnsi="Times New Roman" w:cs="Times New Roman"/>
          <w:sz w:val="28"/>
          <w:szCs w:val="28"/>
        </w:rPr>
        <w:t xml:space="preserve"> соблюдением условий Соглашения </w:t>
      </w:r>
      <w:r w:rsidRPr="005B17F7">
        <w:rPr>
          <w:rFonts w:ascii="Times New Roman" w:eastAsia="Calibri" w:hAnsi="Times New Roman" w:cs="Times New Roman"/>
          <w:sz w:val="28"/>
          <w:szCs w:val="28"/>
          <w:lang w:eastAsia="en-US"/>
        </w:rPr>
        <w:t>путем получ</w:t>
      </w:r>
      <w:r w:rsidRPr="005B17F7">
        <w:rPr>
          <w:rFonts w:ascii="Times New Roman" w:eastAsia="Calibri" w:hAnsi="Times New Roman" w:cs="Times New Roman"/>
          <w:sz w:val="28"/>
          <w:szCs w:val="28"/>
          <w:lang w:eastAsia="en-US"/>
        </w:rPr>
        <w:t>е</w:t>
      </w:r>
      <w:r w:rsidRPr="005B17F7">
        <w:rPr>
          <w:rFonts w:ascii="Times New Roman" w:eastAsia="Calibri" w:hAnsi="Times New Roman" w:cs="Times New Roman"/>
          <w:sz w:val="28"/>
          <w:szCs w:val="28"/>
          <w:lang w:eastAsia="en-US"/>
        </w:rPr>
        <w:t>ния от Организации отчета (форма установлена Приложением к настоящему Соглаш</w:t>
      </w:r>
      <w:r w:rsidRPr="005B17F7">
        <w:rPr>
          <w:rFonts w:ascii="Times New Roman" w:eastAsia="Calibri" w:hAnsi="Times New Roman" w:cs="Times New Roman"/>
          <w:sz w:val="28"/>
          <w:szCs w:val="28"/>
          <w:lang w:eastAsia="en-US"/>
        </w:rPr>
        <w:t>е</w:t>
      </w:r>
      <w:r w:rsidRPr="005B17F7">
        <w:rPr>
          <w:rFonts w:ascii="Times New Roman" w:eastAsia="Calibri" w:hAnsi="Times New Roman" w:cs="Times New Roman"/>
          <w:sz w:val="28"/>
          <w:szCs w:val="28"/>
          <w:lang w:eastAsia="en-US"/>
        </w:rPr>
        <w:t>нию), дополнительной информации или подтверждающих документов.</w:t>
      </w:r>
    </w:p>
    <w:p w:rsidR="007575E1" w:rsidRPr="005B17F7" w:rsidRDefault="007575E1" w:rsidP="007575E1">
      <w:pPr>
        <w:pStyle w:val="ConsPlusNonformat"/>
        <w:ind w:firstLine="709"/>
        <w:jc w:val="both"/>
        <w:rPr>
          <w:rFonts w:ascii="Times New Roman" w:hAnsi="Times New Roman" w:cs="Times New Roman"/>
          <w:sz w:val="28"/>
          <w:szCs w:val="28"/>
        </w:rPr>
      </w:pPr>
      <w:r w:rsidRPr="005B17F7">
        <w:rPr>
          <w:rFonts w:ascii="Times New Roman" w:hAnsi="Times New Roman" w:cs="Times New Roman"/>
          <w:sz w:val="28"/>
          <w:szCs w:val="28"/>
        </w:rPr>
        <w:t>2.2.2. В одностороннем порядке отказаться от исполнения Соглашения при перераспределении бюджетных ассигнований, предусмотренных местным бюджетом на соответствующий финансовый год (финансовый год и плановый период), и изменении лимитов бюджетных об</w:t>
      </w:r>
      <w:r w:rsidRPr="005B17F7">
        <w:rPr>
          <w:rFonts w:ascii="Times New Roman" w:hAnsi="Times New Roman" w:cs="Times New Roman"/>
          <w:sz w:val="28"/>
          <w:szCs w:val="28"/>
        </w:rPr>
        <w:t>я</w:t>
      </w:r>
      <w:r w:rsidRPr="005B17F7">
        <w:rPr>
          <w:rFonts w:ascii="Times New Roman" w:hAnsi="Times New Roman" w:cs="Times New Roman"/>
          <w:sz w:val="28"/>
          <w:szCs w:val="28"/>
        </w:rPr>
        <w:t>зательств.</w:t>
      </w:r>
    </w:p>
    <w:p w:rsidR="007575E1" w:rsidRPr="005B17F7" w:rsidRDefault="007575E1" w:rsidP="007575E1">
      <w:pPr>
        <w:pStyle w:val="ConsPlusNonformat"/>
        <w:ind w:firstLine="709"/>
        <w:rPr>
          <w:rFonts w:ascii="Times New Roman" w:hAnsi="Times New Roman" w:cs="Times New Roman"/>
          <w:bCs/>
          <w:sz w:val="28"/>
          <w:szCs w:val="28"/>
        </w:rPr>
      </w:pPr>
      <w:r w:rsidRPr="005B17F7">
        <w:rPr>
          <w:rFonts w:ascii="Times New Roman" w:hAnsi="Times New Roman" w:cs="Times New Roman"/>
          <w:bCs/>
          <w:sz w:val="28"/>
          <w:szCs w:val="28"/>
        </w:rPr>
        <w:t>2.3. Организация обязуется:</w:t>
      </w:r>
    </w:p>
    <w:p w:rsidR="007575E1" w:rsidRPr="005B17F7" w:rsidRDefault="007575E1" w:rsidP="007575E1">
      <w:pPr>
        <w:tabs>
          <w:tab w:val="left" w:pos="540"/>
        </w:tabs>
        <w:autoSpaceDE w:val="0"/>
        <w:autoSpaceDN w:val="0"/>
        <w:adjustRightInd w:val="0"/>
        <w:spacing w:after="0" w:line="240" w:lineRule="auto"/>
        <w:ind w:firstLine="709"/>
        <w:jc w:val="both"/>
        <w:outlineLvl w:val="0"/>
        <w:rPr>
          <w:rFonts w:ascii="Times New Roman" w:hAnsi="Times New Roman"/>
          <w:sz w:val="28"/>
          <w:szCs w:val="28"/>
        </w:rPr>
      </w:pPr>
      <w:r w:rsidRPr="005B17F7">
        <w:rPr>
          <w:rFonts w:ascii="Times New Roman" w:hAnsi="Times New Roman"/>
          <w:bCs/>
          <w:sz w:val="28"/>
          <w:szCs w:val="28"/>
        </w:rPr>
        <w:lastRenderedPageBreak/>
        <w:t xml:space="preserve">2.3.1. Осуществлять использование Субсидии на </w:t>
      </w:r>
      <w:r w:rsidRPr="005B17F7">
        <w:rPr>
          <w:rFonts w:ascii="Times New Roman" w:hAnsi="Times New Roman"/>
          <w:sz w:val="28"/>
          <w:szCs w:val="28"/>
        </w:rPr>
        <w:t>возмещение затрат, св</w:t>
      </w:r>
      <w:r w:rsidRPr="005B17F7">
        <w:rPr>
          <w:rFonts w:ascii="Times New Roman" w:hAnsi="Times New Roman"/>
          <w:sz w:val="28"/>
          <w:szCs w:val="28"/>
        </w:rPr>
        <w:t>я</w:t>
      </w:r>
      <w:r w:rsidRPr="005B17F7">
        <w:rPr>
          <w:rFonts w:ascii="Times New Roman" w:hAnsi="Times New Roman"/>
          <w:sz w:val="28"/>
          <w:szCs w:val="28"/>
        </w:rPr>
        <w:t>занных с реализацией проектов-победителей территориальных общественных самоуправлений, предусмотренных пунктом 1.1 настоящего С</w:t>
      </w:r>
      <w:r w:rsidRPr="005B17F7">
        <w:rPr>
          <w:rFonts w:ascii="Times New Roman" w:hAnsi="Times New Roman"/>
          <w:sz w:val="28"/>
          <w:szCs w:val="28"/>
        </w:rPr>
        <w:t>о</w:t>
      </w:r>
      <w:r w:rsidRPr="005B17F7">
        <w:rPr>
          <w:rFonts w:ascii="Times New Roman" w:hAnsi="Times New Roman"/>
          <w:sz w:val="28"/>
          <w:szCs w:val="28"/>
        </w:rPr>
        <w:t xml:space="preserve">глашения. </w:t>
      </w:r>
    </w:p>
    <w:p w:rsidR="007575E1" w:rsidRPr="005B17F7" w:rsidRDefault="007575E1" w:rsidP="007575E1">
      <w:pPr>
        <w:autoSpaceDE w:val="0"/>
        <w:autoSpaceDN w:val="0"/>
        <w:adjustRightInd w:val="0"/>
        <w:spacing w:after="0" w:line="240" w:lineRule="auto"/>
        <w:ind w:firstLine="709"/>
        <w:jc w:val="both"/>
        <w:outlineLvl w:val="1"/>
        <w:rPr>
          <w:rFonts w:ascii="Times New Roman" w:hAnsi="Times New Roman"/>
          <w:sz w:val="28"/>
          <w:szCs w:val="28"/>
        </w:rPr>
      </w:pPr>
      <w:r w:rsidRPr="005B17F7">
        <w:rPr>
          <w:rFonts w:ascii="Times New Roman" w:hAnsi="Times New Roman"/>
          <w:bCs/>
          <w:sz w:val="28"/>
          <w:szCs w:val="28"/>
        </w:rPr>
        <w:t>2.3.2.</w:t>
      </w:r>
      <w:r w:rsidRPr="005B17F7">
        <w:rPr>
          <w:rFonts w:ascii="Times New Roman" w:hAnsi="Times New Roman"/>
          <w:sz w:val="28"/>
          <w:szCs w:val="28"/>
        </w:rPr>
        <w:t> </w:t>
      </w:r>
      <w:proofErr w:type="gramStart"/>
      <w:r w:rsidRPr="005B17F7">
        <w:rPr>
          <w:rFonts w:ascii="Times New Roman" w:hAnsi="Times New Roman"/>
          <w:sz w:val="28"/>
          <w:szCs w:val="28"/>
        </w:rPr>
        <w:t>Соблюдать условия, установленные Порядком определения объема и предоставления из бюджета Венгеровского района Новосибирской области субсидии местной общественной организации по поддержке общественных инициатив «Ресурсный центр Венгеровского района Нов</w:t>
      </w:r>
      <w:r w:rsidRPr="005B17F7">
        <w:rPr>
          <w:rFonts w:ascii="Times New Roman" w:hAnsi="Times New Roman"/>
          <w:sz w:val="28"/>
          <w:szCs w:val="28"/>
        </w:rPr>
        <w:t>о</w:t>
      </w:r>
      <w:r w:rsidRPr="005B17F7">
        <w:rPr>
          <w:rFonts w:ascii="Times New Roman" w:hAnsi="Times New Roman"/>
          <w:sz w:val="28"/>
          <w:szCs w:val="28"/>
        </w:rPr>
        <w:t>сибирской обл</w:t>
      </w:r>
      <w:r>
        <w:rPr>
          <w:rFonts w:ascii="Times New Roman" w:hAnsi="Times New Roman"/>
          <w:sz w:val="28"/>
          <w:szCs w:val="28"/>
        </w:rPr>
        <w:t>асти», в целях реализации в 2022</w:t>
      </w:r>
      <w:r w:rsidRPr="005B17F7">
        <w:rPr>
          <w:rFonts w:ascii="Times New Roman" w:hAnsi="Times New Roman"/>
          <w:sz w:val="28"/>
          <w:szCs w:val="28"/>
        </w:rPr>
        <w:t xml:space="preserve"> году мероприятия муниципальной программы «Развитие и поддержка территориального общественного самоуправления на территории Ве</w:t>
      </w:r>
      <w:r w:rsidRPr="005B17F7">
        <w:rPr>
          <w:rFonts w:ascii="Times New Roman" w:hAnsi="Times New Roman"/>
          <w:sz w:val="28"/>
          <w:szCs w:val="28"/>
        </w:rPr>
        <w:t>н</w:t>
      </w:r>
      <w:r w:rsidRPr="005B17F7">
        <w:rPr>
          <w:rFonts w:ascii="Times New Roman" w:hAnsi="Times New Roman"/>
          <w:sz w:val="28"/>
          <w:szCs w:val="28"/>
        </w:rPr>
        <w:t>геровского райо</w:t>
      </w:r>
      <w:r>
        <w:rPr>
          <w:rFonts w:ascii="Times New Roman" w:hAnsi="Times New Roman"/>
          <w:sz w:val="28"/>
          <w:szCs w:val="28"/>
        </w:rPr>
        <w:t>на Новосибирской области на 2022-2025</w:t>
      </w:r>
      <w:r w:rsidRPr="005B17F7">
        <w:rPr>
          <w:rFonts w:ascii="Times New Roman" w:hAnsi="Times New Roman"/>
          <w:sz w:val="28"/>
          <w:szCs w:val="28"/>
        </w:rPr>
        <w:t xml:space="preserve"> годы»</w:t>
      </w:r>
      <w:r w:rsidRPr="005B17F7">
        <w:rPr>
          <w:rFonts w:ascii="Times New Roman" w:hAnsi="Times New Roman"/>
          <w:i/>
          <w:sz w:val="28"/>
          <w:szCs w:val="28"/>
        </w:rPr>
        <w:t xml:space="preserve"> </w:t>
      </w:r>
      <w:r w:rsidRPr="005B17F7">
        <w:rPr>
          <w:rFonts w:ascii="Times New Roman" w:hAnsi="Times New Roman"/>
          <w:sz w:val="28"/>
          <w:szCs w:val="28"/>
        </w:rPr>
        <w:t>Реализация соц</w:t>
      </w:r>
      <w:r w:rsidRPr="005B17F7">
        <w:rPr>
          <w:rFonts w:ascii="Times New Roman" w:hAnsi="Times New Roman"/>
          <w:sz w:val="28"/>
          <w:szCs w:val="28"/>
        </w:rPr>
        <w:t>и</w:t>
      </w:r>
      <w:r w:rsidRPr="005B17F7">
        <w:rPr>
          <w:rFonts w:ascii="Times New Roman" w:hAnsi="Times New Roman"/>
          <w:sz w:val="28"/>
          <w:szCs w:val="28"/>
        </w:rPr>
        <w:t>ально значимых инициатив ТОС, а также Соглашением</w:t>
      </w:r>
      <w:proofErr w:type="gramEnd"/>
      <w:r w:rsidRPr="005B17F7">
        <w:rPr>
          <w:rFonts w:ascii="Times New Roman" w:hAnsi="Times New Roman"/>
          <w:sz w:val="28"/>
          <w:szCs w:val="28"/>
        </w:rPr>
        <w:t>.</w:t>
      </w:r>
    </w:p>
    <w:p w:rsidR="007575E1" w:rsidRPr="005B17F7" w:rsidRDefault="007575E1" w:rsidP="007575E1">
      <w:pPr>
        <w:autoSpaceDE w:val="0"/>
        <w:autoSpaceDN w:val="0"/>
        <w:adjustRightInd w:val="0"/>
        <w:spacing w:after="0" w:line="240" w:lineRule="auto"/>
        <w:ind w:firstLine="709"/>
        <w:jc w:val="both"/>
        <w:outlineLvl w:val="1"/>
        <w:rPr>
          <w:rFonts w:ascii="Times New Roman" w:hAnsi="Times New Roman"/>
          <w:sz w:val="28"/>
          <w:szCs w:val="28"/>
        </w:rPr>
      </w:pPr>
      <w:r w:rsidRPr="005B17F7">
        <w:rPr>
          <w:rFonts w:ascii="Times New Roman" w:hAnsi="Times New Roman"/>
          <w:sz w:val="28"/>
          <w:szCs w:val="28"/>
        </w:rPr>
        <w:t>2.3.3. </w:t>
      </w:r>
      <w:r w:rsidRPr="005B17F7">
        <w:rPr>
          <w:rFonts w:ascii="Times New Roman" w:hAnsi="Times New Roman"/>
          <w:bCs/>
          <w:sz w:val="28"/>
          <w:szCs w:val="28"/>
        </w:rPr>
        <w:t>Представить в Администрацию сведения о целевом использовании средств субс</w:t>
      </w:r>
      <w:r w:rsidRPr="005B17F7">
        <w:rPr>
          <w:rFonts w:ascii="Times New Roman" w:hAnsi="Times New Roman"/>
          <w:bCs/>
          <w:sz w:val="28"/>
          <w:szCs w:val="28"/>
        </w:rPr>
        <w:t>и</w:t>
      </w:r>
      <w:r w:rsidRPr="005B17F7">
        <w:rPr>
          <w:rFonts w:ascii="Times New Roman" w:hAnsi="Times New Roman"/>
          <w:bCs/>
          <w:sz w:val="28"/>
          <w:szCs w:val="28"/>
        </w:rPr>
        <w:t xml:space="preserve">дии (отчет) </w:t>
      </w:r>
      <w:r w:rsidRPr="005B17F7">
        <w:rPr>
          <w:rFonts w:ascii="Times New Roman" w:hAnsi="Times New Roman"/>
          <w:sz w:val="28"/>
          <w:szCs w:val="28"/>
        </w:rPr>
        <w:t xml:space="preserve">не позднее 20-го января года, следующего </w:t>
      </w:r>
      <w:proofErr w:type="gramStart"/>
      <w:r w:rsidRPr="005B17F7">
        <w:rPr>
          <w:rFonts w:ascii="Times New Roman" w:hAnsi="Times New Roman"/>
          <w:sz w:val="28"/>
          <w:szCs w:val="28"/>
        </w:rPr>
        <w:t>за</w:t>
      </w:r>
      <w:proofErr w:type="gramEnd"/>
      <w:r w:rsidRPr="005B17F7">
        <w:rPr>
          <w:rFonts w:ascii="Times New Roman" w:hAnsi="Times New Roman"/>
          <w:sz w:val="28"/>
          <w:szCs w:val="28"/>
        </w:rPr>
        <w:t xml:space="preserve"> отчетным. </w:t>
      </w:r>
    </w:p>
    <w:p w:rsidR="007575E1" w:rsidRPr="005B17F7" w:rsidRDefault="007575E1" w:rsidP="007575E1">
      <w:pPr>
        <w:autoSpaceDE w:val="0"/>
        <w:autoSpaceDN w:val="0"/>
        <w:adjustRightInd w:val="0"/>
        <w:spacing w:after="0" w:line="240" w:lineRule="auto"/>
        <w:ind w:firstLine="709"/>
        <w:jc w:val="both"/>
        <w:outlineLvl w:val="1"/>
        <w:rPr>
          <w:rFonts w:ascii="Times New Roman" w:hAnsi="Times New Roman"/>
          <w:sz w:val="28"/>
          <w:szCs w:val="28"/>
        </w:rPr>
      </w:pPr>
      <w:r w:rsidRPr="005B17F7">
        <w:rPr>
          <w:rFonts w:ascii="Times New Roman" w:hAnsi="Times New Roman"/>
          <w:sz w:val="28"/>
          <w:szCs w:val="28"/>
        </w:rPr>
        <w:t>2.3.4. Осуществить возврат субсидии, при условии установления Администрац</w:t>
      </w:r>
      <w:r w:rsidRPr="005B17F7">
        <w:rPr>
          <w:rFonts w:ascii="Times New Roman" w:hAnsi="Times New Roman"/>
          <w:sz w:val="28"/>
          <w:szCs w:val="28"/>
        </w:rPr>
        <w:t>и</w:t>
      </w:r>
      <w:r w:rsidRPr="005B17F7">
        <w:rPr>
          <w:rFonts w:ascii="Times New Roman" w:hAnsi="Times New Roman"/>
          <w:sz w:val="28"/>
          <w:szCs w:val="28"/>
        </w:rPr>
        <w:t>ей факта ее нецелевого использования.</w:t>
      </w:r>
    </w:p>
    <w:p w:rsidR="007575E1" w:rsidRPr="005B17F7" w:rsidRDefault="007575E1" w:rsidP="007575E1">
      <w:pPr>
        <w:pStyle w:val="ConsPlusNonformat"/>
        <w:ind w:firstLine="709"/>
        <w:jc w:val="both"/>
        <w:rPr>
          <w:rFonts w:ascii="Times New Roman" w:hAnsi="Times New Roman" w:cs="Times New Roman"/>
          <w:sz w:val="28"/>
          <w:szCs w:val="28"/>
        </w:rPr>
      </w:pPr>
      <w:r w:rsidRPr="005B17F7">
        <w:rPr>
          <w:rFonts w:ascii="Times New Roman" w:hAnsi="Times New Roman" w:cs="Times New Roman"/>
          <w:sz w:val="28"/>
          <w:szCs w:val="28"/>
        </w:rPr>
        <w:t>2.3.5. </w:t>
      </w:r>
      <w:proofErr w:type="gramStart"/>
      <w:r w:rsidRPr="005B17F7">
        <w:rPr>
          <w:rFonts w:ascii="Times New Roman" w:hAnsi="Times New Roman" w:cs="Times New Roman"/>
          <w:sz w:val="28"/>
          <w:szCs w:val="28"/>
        </w:rPr>
        <w:t>Не препятствовать проведению Администрацией и органами муниципального ф</w:t>
      </w:r>
      <w:r w:rsidRPr="005B17F7">
        <w:rPr>
          <w:rFonts w:ascii="Times New Roman" w:hAnsi="Times New Roman" w:cs="Times New Roman"/>
          <w:sz w:val="28"/>
          <w:szCs w:val="28"/>
        </w:rPr>
        <w:t>и</w:t>
      </w:r>
      <w:r w:rsidRPr="005B17F7">
        <w:rPr>
          <w:rFonts w:ascii="Times New Roman" w:hAnsi="Times New Roman" w:cs="Times New Roman"/>
          <w:sz w:val="28"/>
          <w:szCs w:val="28"/>
        </w:rPr>
        <w:t>нансового контроля проверок соблюдения условий, установленных Порядком определения объема и предоставления из бюджета Венгеровского ра</w:t>
      </w:r>
      <w:r w:rsidRPr="005B17F7">
        <w:rPr>
          <w:rFonts w:ascii="Times New Roman" w:hAnsi="Times New Roman" w:cs="Times New Roman"/>
          <w:sz w:val="28"/>
          <w:szCs w:val="28"/>
        </w:rPr>
        <w:t>й</w:t>
      </w:r>
      <w:r w:rsidRPr="005B17F7">
        <w:rPr>
          <w:rFonts w:ascii="Times New Roman" w:hAnsi="Times New Roman" w:cs="Times New Roman"/>
          <w:sz w:val="28"/>
          <w:szCs w:val="28"/>
        </w:rPr>
        <w:t>она Новосибирской области субсидии местной общественной организации по поддержке общественных инициатив «Ресурсный центр Венгеровского района Новосибирской обл</w:t>
      </w:r>
      <w:r>
        <w:rPr>
          <w:rFonts w:ascii="Times New Roman" w:hAnsi="Times New Roman" w:cs="Times New Roman"/>
          <w:sz w:val="28"/>
          <w:szCs w:val="28"/>
        </w:rPr>
        <w:t>асти», в целях реализации в 2022</w:t>
      </w:r>
      <w:r w:rsidRPr="005B17F7">
        <w:rPr>
          <w:rFonts w:ascii="Times New Roman" w:hAnsi="Times New Roman" w:cs="Times New Roman"/>
          <w:sz w:val="28"/>
          <w:szCs w:val="28"/>
        </w:rPr>
        <w:t xml:space="preserve"> году мероприятия муниц</w:t>
      </w:r>
      <w:r w:rsidRPr="005B17F7">
        <w:rPr>
          <w:rFonts w:ascii="Times New Roman" w:hAnsi="Times New Roman" w:cs="Times New Roman"/>
          <w:sz w:val="28"/>
          <w:szCs w:val="28"/>
        </w:rPr>
        <w:t>и</w:t>
      </w:r>
      <w:r w:rsidRPr="005B17F7">
        <w:rPr>
          <w:rFonts w:ascii="Times New Roman" w:hAnsi="Times New Roman" w:cs="Times New Roman"/>
          <w:sz w:val="28"/>
          <w:szCs w:val="28"/>
        </w:rPr>
        <w:t>пальной программы «Развитие и поддержка территориального общественного самоуправления на территории Венг</w:t>
      </w:r>
      <w:r w:rsidRPr="005B17F7">
        <w:rPr>
          <w:rFonts w:ascii="Times New Roman" w:hAnsi="Times New Roman" w:cs="Times New Roman"/>
          <w:sz w:val="28"/>
          <w:szCs w:val="28"/>
        </w:rPr>
        <w:t>е</w:t>
      </w:r>
      <w:r w:rsidRPr="005B17F7">
        <w:rPr>
          <w:rFonts w:ascii="Times New Roman" w:hAnsi="Times New Roman" w:cs="Times New Roman"/>
          <w:sz w:val="28"/>
          <w:szCs w:val="28"/>
        </w:rPr>
        <w:t>ровского райо</w:t>
      </w:r>
      <w:r>
        <w:rPr>
          <w:rFonts w:ascii="Times New Roman" w:hAnsi="Times New Roman" w:cs="Times New Roman"/>
          <w:sz w:val="28"/>
          <w:szCs w:val="28"/>
        </w:rPr>
        <w:t>на Новосибирской области на</w:t>
      </w:r>
      <w:proofErr w:type="gramEnd"/>
      <w:r>
        <w:rPr>
          <w:rFonts w:ascii="Times New Roman" w:hAnsi="Times New Roman" w:cs="Times New Roman"/>
          <w:sz w:val="28"/>
          <w:szCs w:val="28"/>
        </w:rPr>
        <w:t xml:space="preserve"> 2022-2025</w:t>
      </w:r>
      <w:r w:rsidRPr="005B17F7">
        <w:rPr>
          <w:rFonts w:ascii="Times New Roman" w:hAnsi="Times New Roman" w:cs="Times New Roman"/>
          <w:sz w:val="28"/>
          <w:szCs w:val="28"/>
        </w:rPr>
        <w:t xml:space="preserve"> годы»</w:t>
      </w:r>
      <w:r w:rsidRPr="005B17F7">
        <w:rPr>
          <w:rFonts w:ascii="Times New Roman" w:hAnsi="Times New Roman" w:cs="Times New Roman"/>
          <w:i/>
          <w:sz w:val="28"/>
          <w:szCs w:val="28"/>
        </w:rPr>
        <w:t xml:space="preserve"> </w:t>
      </w:r>
      <w:r w:rsidRPr="005B17F7">
        <w:rPr>
          <w:rFonts w:ascii="Times New Roman" w:hAnsi="Times New Roman" w:cs="Times New Roman"/>
          <w:sz w:val="28"/>
          <w:szCs w:val="28"/>
        </w:rPr>
        <w:t xml:space="preserve"> ‒ Реализация социально значимых инициатив ТОС, а также С</w:t>
      </w:r>
      <w:r w:rsidRPr="005B17F7">
        <w:rPr>
          <w:rFonts w:ascii="Times New Roman" w:hAnsi="Times New Roman" w:cs="Times New Roman"/>
          <w:sz w:val="28"/>
          <w:szCs w:val="28"/>
        </w:rPr>
        <w:t>о</w:t>
      </w:r>
      <w:r w:rsidRPr="005B17F7">
        <w:rPr>
          <w:rFonts w:ascii="Times New Roman" w:hAnsi="Times New Roman" w:cs="Times New Roman"/>
          <w:sz w:val="28"/>
          <w:szCs w:val="28"/>
        </w:rPr>
        <w:t>глашением.</w:t>
      </w:r>
    </w:p>
    <w:p w:rsidR="007575E1" w:rsidRPr="005B17F7" w:rsidRDefault="007575E1" w:rsidP="007575E1">
      <w:pPr>
        <w:pStyle w:val="ConsPlusNonformat"/>
        <w:ind w:firstLine="709"/>
        <w:jc w:val="both"/>
        <w:rPr>
          <w:rFonts w:ascii="Times New Roman" w:hAnsi="Times New Roman" w:cs="Times New Roman"/>
          <w:sz w:val="28"/>
          <w:szCs w:val="28"/>
        </w:rPr>
      </w:pPr>
      <w:r w:rsidRPr="005B17F7">
        <w:rPr>
          <w:rFonts w:ascii="Times New Roman" w:hAnsi="Times New Roman" w:cs="Times New Roman"/>
          <w:sz w:val="28"/>
          <w:szCs w:val="28"/>
        </w:rPr>
        <w:t>2.3.6. </w:t>
      </w:r>
      <w:proofErr w:type="gramStart"/>
      <w:r w:rsidRPr="005B17F7">
        <w:rPr>
          <w:rFonts w:ascii="Times New Roman" w:hAnsi="Times New Roman" w:cs="Times New Roman"/>
          <w:sz w:val="28"/>
          <w:szCs w:val="28"/>
        </w:rPr>
        <w:t>Не приобретать за счет средств субсидии иностранной валюты, за исключением операций, осуществляемых в соответствии с валютным законодател</w:t>
      </w:r>
      <w:r w:rsidRPr="005B17F7">
        <w:rPr>
          <w:rFonts w:ascii="Times New Roman" w:hAnsi="Times New Roman" w:cs="Times New Roman"/>
          <w:sz w:val="28"/>
          <w:szCs w:val="28"/>
        </w:rPr>
        <w:t>ь</w:t>
      </w:r>
      <w:r w:rsidRPr="005B17F7">
        <w:rPr>
          <w:rFonts w:ascii="Times New Roman" w:hAnsi="Times New Roman" w:cs="Times New Roman"/>
          <w:sz w:val="28"/>
          <w:szCs w:val="28"/>
        </w:rPr>
        <w:t>ством Российской Федерации при закупке (поставке) высокотехнологичного импортного оборудования, сырья и ко</w:t>
      </w:r>
      <w:r w:rsidRPr="005B17F7">
        <w:rPr>
          <w:rFonts w:ascii="Times New Roman" w:hAnsi="Times New Roman" w:cs="Times New Roman"/>
          <w:sz w:val="28"/>
          <w:szCs w:val="28"/>
        </w:rPr>
        <w:t>м</w:t>
      </w:r>
      <w:r w:rsidRPr="005B17F7">
        <w:rPr>
          <w:rFonts w:ascii="Times New Roman" w:hAnsi="Times New Roman" w:cs="Times New Roman"/>
          <w:sz w:val="28"/>
          <w:szCs w:val="28"/>
        </w:rPr>
        <w:t>плектующих изделий, а также связанных с достижением целей предоставления этих средств иных операций, определенных нормативными правовыми актами, муниципальными правовыми актами, регулирующими предоставление с</w:t>
      </w:r>
      <w:r w:rsidRPr="005B17F7">
        <w:rPr>
          <w:rFonts w:ascii="Times New Roman" w:hAnsi="Times New Roman" w:cs="Times New Roman"/>
          <w:sz w:val="28"/>
          <w:szCs w:val="28"/>
        </w:rPr>
        <w:t>о</w:t>
      </w:r>
      <w:r w:rsidRPr="005B17F7">
        <w:rPr>
          <w:rFonts w:ascii="Times New Roman" w:hAnsi="Times New Roman" w:cs="Times New Roman"/>
          <w:sz w:val="28"/>
          <w:szCs w:val="28"/>
        </w:rPr>
        <w:t>ответствующих субсидий.</w:t>
      </w:r>
      <w:proofErr w:type="gramEnd"/>
    </w:p>
    <w:p w:rsidR="007575E1" w:rsidRPr="005B17F7" w:rsidRDefault="007575E1" w:rsidP="007575E1">
      <w:pPr>
        <w:autoSpaceDE w:val="0"/>
        <w:autoSpaceDN w:val="0"/>
        <w:adjustRightInd w:val="0"/>
        <w:spacing w:after="0" w:line="240" w:lineRule="auto"/>
        <w:ind w:firstLine="540"/>
        <w:jc w:val="center"/>
        <w:outlineLvl w:val="1"/>
        <w:rPr>
          <w:rFonts w:ascii="Times New Roman" w:hAnsi="Times New Roman"/>
          <w:b/>
          <w:bCs/>
          <w:sz w:val="28"/>
          <w:szCs w:val="28"/>
        </w:rPr>
      </w:pPr>
    </w:p>
    <w:p w:rsidR="007575E1" w:rsidRDefault="007575E1" w:rsidP="007575E1">
      <w:pPr>
        <w:autoSpaceDE w:val="0"/>
        <w:autoSpaceDN w:val="0"/>
        <w:adjustRightInd w:val="0"/>
        <w:spacing w:after="0" w:line="240" w:lineRule="auto"/>
        <w:ind w:firstLine="540"/>
        <w:jc w:val="center"/>
        <w:outlineLvl w:val="1"/>
        <w:rPr>
          <w:rFonts w:ascii="Times New Roman" w:hAnsi="Times New Roman"/>
          <w:b/>
          <w:bCs/>
          <w:sz w:val="28"/>
          <w:szCs w:val="28"/>
        </w:rPr>
      </w:pPr>
      <w:r w:rsidRPr="005B17F7">
        <w:rPr>
          <w:rFonts w:ascii="Times New Roman" w:hAnsi="Times New Roman"/>
          <w:b/>
          <w:bCs/>
          <w:sz w:val="28"/>
          <w:szCs w:val="28"/>
        </w:rPr>
        <w:t>3. Ответственность Сторон</w:t>
      </w:r>
    </w:p>
    <w:p w:rsidR="007575E1" w:rsidRDefault="007575E1" w:rsidP="007575E1">
      <w:pPr>
        <w:autoSpaceDE w:val="0"/>
        <w:autoSpaceDN w:val="0"/>
        <w:adjustRightInd w:val="0"/>
        <w:spacing w:after="0" w:line="240" w:lineRule="auto"/>
        <w:ind w:firstLine="709"/>
        <w:jc w:val="both"/>
        <w:outlineLvl w:val="1"/>
        <w:rPr>
          <w:rFonts w:ascii="Times New Roman" w:hAnsi="Times New Roman"/>
          <w:bCs/>
          <w:sz w:val="28"/>
          <w:szCs w:val="28"/>
        </w:rPr>
      </w:pPr>
      <w:r w:rsidRPr="005B17F7">
        <w:rPr>
          <w:rFonts w:ascii="Times New Roman" w:hAnsi="Times New Roman"/>
          <w:bCs/>
          <w:sz w:val="28"/>
          <w:szCs w:val="28"/>
        </w:rPr>
        <w:t>В случае неисполнения или ненадлежащего исполнения обязательств, опр</w:t>
      </w:r>
      <w:r w:rsidRPr="005B17F7">
        <w:rPr>
          <w:rFonts w:ascii="Times New Roman" w:hAnsi="Times New Roman"/>
          <w:bCs/>
          <w:sz w:val="28"/>
          <w:szCs w:val="28"/>
        </w:rPr>
        <w:t>е</w:t>
      </w:r>
      <w:r w:rsidRPr="005B17F7">
        <w:rPr>
          <w:rFonts w:ascii="Times New Roman" w:hAnsi="Times New Roman"/>
          <w:bCs/>
          <w:sz w:val="28"/>
          <w:szCs w:val="28"/>
        </w:rPr>
        <w:t>деленных настоящим Соглашением, Стороны несут ответственность в соответствии с з</w:t>
      </w:r>
      <w:r w:rsidRPr="005B17F7">
        <w:rPr>
          <w:rFonts w:ascii="Times New Roman" w:hAnsi="Times New Roman"/>
          <w:bCs/>
          <w:sz w:val="28"/>
          <w:szCs w:val="28"/>
        </w:rPr>
        <w:t>а</w:t>
      </w:r>
      <w:r w:rsidRPr="005B17F7">
        <w:rPr>
          <w:rFonts w:ascii="Times New Roman" w:hAnsi="Times New Roman"/>
          <w:bCs/>
          <w:sz w:val="28"/>
          <w:szCs w:val="28"/>
        </w:rPr>
        <w:t>конодательством Российской Федерации.</w:t>
      </w:r>
    </w:p>
    <w:p w:rsidR="007575E1" w:rsidRPr="005B17F7" w:rsidRDefault="007575E1" w:rsidP="007575E1">
      <w:pPr>
        <w:autoSpaceDE w:val="0"/>
        <w:autoSpaceDN w:val="0"/>
        <w:adjustRightInd w:val="0"/>
        <w:spacing w:after="0" w:line="240" w:lineRule="auto"/>
        <w:ind w:firstLine="709"/>
        <w:jc w:val="both"/>
        <w:outlineLvl w:val="1"/>
        <w:rPr>
          <w:rFonts w:ascii="Times New Roman" w:hAnsi="Times New Roman"/>
          <w:bCs/>
          <w:sz w:val="28"/>
          <w:szCs w:val="28"/>
        </w:rPr>
      </w:pPr>
    </w:p>
    <w:p w:rsidR="007575E1" w:rsidRPr="005B17F7" w:rsidRDefault="007575E1" w:rsidP="007575E1">
      <w:pPr>
        <w:tabs>
          <w:tab w:val="left" w:pos="0"/>
        </w:tabs>
        <w:autoSpaceDE w:val="0"/>
        <w:autoSpaceDN w:val="0"/>
        <w:adjustRightInd w:val="0"/>
        <w:spacing w:after="0" w:line="240" w:lineRule="auto"/>
        <w:jc w:val="center"/>
        <w:outlineLvl w:val="1"/>
        <w:rPr>
          <w:rFonts w:ascii="Times New Roman" w:hAnsi="Times New Roman"/>
          <w:b/>
          <w:bCs/>
          <w:sz w:val="28"/>
          <w:szCs w:val="28"/>
        </w:rPr>
      </w:pPr>
      <w:r w:rsidRPr="005B17F7">
        <w:rPr>
          <w:rFonts w:ascii="Times New Roman" w:hAnsi="Times New Roman"/>
          <w:b/>
          <w:bCs/>
          <w:sz w:val="28"/>
          <w:szCs w:val="28"/>
        </w:rPr>
        <w:t>4. Срок действия Соглашения</w:t>
      </w:r>
    </w:p>
    <w:p w:rsidR="007575E1" w:rsidRDefault="007575E1" w:rsidP="007575E1">
      <w:pPr>
        <w:autoSpaceDE w:val="0"/>
        <w:autoSpaceDN w:val="0"/>
        <w:adjustRightInd w:val="0"/>
        <w:spacing w:after="0" w:line="240" w:lineRule="auto"/>
        <w:ind w:firstLine="540"/>
        <w:jc w:val="both"/>
        <w:outlineLvl w:val="1"/>
        <w:rPr>
          <w:rFonts w:ascii="Times New Roman" w:hAnsi="Times New Roman"/>
          <w:bCs/>
          <w:sz w:val="28"/>
          <w:szCs w:val="28"/>
        </w:rPr>
      </w:pPr>
      <w:r w:rsidRPr="005B17F7">
        <w:rPr>
          <w:rFonts w:ascii="Times New Roman" w:hAnsi="Times New Roman"/>
          <w:bCs/>
          <w:sz w:val="28"/>
          <w:szCs w:val="28"/>
        </w:rPr>
        <w:t xml:space="preserve">Настоящее Соглашение вступает в силу </w:t>
      </w:r>
      <w:proofErr w:type="gramStart"/>
      <w:r w:rsidRPr="005B17F7">
        <w:rPr>
          <w:rFonts w:ascii="Times New Roman" w:hAnsi="Times New Roman"/>
          <w:bCs/>
          <w:sz w:val="28"/>
          <w:szCs w:val="28"/>
        </w:rPr>
        <w:t>с даты подписания</w:t>
      </w:r>
      <w:proofErr w:type="gramEnd"/>
      <w:r w:rsidRPr="005B17F7">
        <w:rPr>
          <w:rFonts w:ascii="Times New Roman" w:hAnsi="Times New Roman"/>
          <w:bCs/>
          <w:sz w:val="28"/>
          <w:szCs w:val="28"/>
        </w:rPr>
        <w:t xml:space="preserve"> обеими Сторон</w:t>
      </w:r>
      <w:r w:rsidRPr="005B17F7">
        <w:rPr>
          <w:rFonts w:ascii="Times New Roman" w:hAnsi="Times New Roman"/>
          <w:bCs/>
          <w:sz w:val="28"/>
          <w:szCs w:val="28"/>
        </w:rPr>
        <w:t>а</w:t>
      </w:r>
      <w:r w:rsidRPr="005B17F7">
        <w:rPr>
          <w:rFonts w:ascii="Times New Roman" w:hAnsi="Times New Roman"/>
          <w:bCs/>
          <w:sz w:val="28"/>
          <w:szCs w:val="28"/>
        </w:rPr>
        <w:t>ми и действует до ___ ________________ 20___ года.</w:t>
      </w:r>
    </w:p>
    <w:p w:rsidR="007575E1" w:rsidRDefault="007575E1" w:rsidP="007575E1">
      <w:pPr>
        <w:autoSpaceDE w:val="0"/>
        <w:autoSpaceDN w:val="0"/>
        <w:adjustRightInd w:val="0"/>
        <w:spacing w:after="0" w:line="240" w:lineRule="auto"/>
        <w:ind w:firstLine="540"/>
        <w:jc w:val="both"/>
        <w:outlineLvl w:val="1"/>
        <w:rPr>
          <w:rFonts w:ascii="Times New Roman" w:hAnsi="Times New Roman"/>
          <w:bCs/>
          <w:sz w:val="28"/>
          <w:szCs w:val="28"/>
        </w:rPr>
      </w:pPr>
    </w:p>
    <w:p w:rsidR="007575E1" w:rsidRDefault="007575E1" w:rsidP="007575E1">
      <w:pPr>
        <w:autoSpaceDE w:val="0"/>
        <w:autoSpaceDN w:val="0"/>
        <w:adjustRightInd w:val="0"/>
        <w:spacing w:after="0" w:line="240" w:lineRule="auto"/>
        <w:ind w:firstLine="540"/>
        <w:jc w:val="both"/>
        <w:outlineLvl w:val="1"/>
        <w:rPr>
          <w:rFonts w:ascii="Times New Roman" w:hAnsi="Times New Roman"/>
          <w:bCs/>
          <w:sz w:val="28"/>
          <w:szCs w:val="28"/>
        </w:rPr>
      </w:pPr>
    </w:p>
    <w:p w:rsidR="007575E1" w:rsidRDefault="007575E1" w:rsidP="007575E1">
      <w:pPr>
        <w:autoSpaceDE w:val="0"/>
        <w:autoSpaceDN w:val="0"/>
        <w:adjustRightInd w:val="0"/>
        <w:spacing w:after="0" w:line="240" w:lineRule="auto"/>
        <w:ind w:firstLine="540"/>
        <w:jc w:val="both"/>
        <w:outlineLvl w:val="1"/>
        <w:rPr>
          <w:rFonts w:ascii="Times New Roman" w:hAnsi="Times New Roman"/>
          <w:bCs/>
          <w:sz w:val="28"/>
          <w:szCs w:val="28"/>
        </w:rPr>
      </w:pPr>
    </w:p>
    <w:p w:rsidR="007575E1" w:rsidRPr="005B17F7" w:rsidRDefault="007575E1" w:rsidP="007575E1">
      <w:pPr>
        <w:autoSpaceDE w:val="0"/>
        <w:autoSpaceDN w:val="0"/>
        <w:adjustRightInd w:val="0"/>
        <w:spacing w:after="0" w:line="240" w:lineRule="auto"/>
        <w:ind w:firstLine="540"/>
        <w:jc w:val="both"/>
        <w:outlineLvl w:val="1"/>
        <w:rPr>
          <w:rFonts w:ascii="Times New Roman" w:hAnsi="Times New Roman"/>
          <w:b/>
          <w:bCs/>
          <w:sz w:val="28"/>
          <w:szCs w:val="28"/>
        </w:rPr>
      </w:pPr>
    </w:p>
    <w:p w:rsidR="007575E1" w:rsidRPr="005B17F7" w:rsidRDefault="007575E1" w:rsidP="007575E1">
      <w:pPr>
        <w:autoSpaceDE w:val="0"/>
        <w:autoSpaceDN w:val="0"/>
        <w:adjustRightInd w:val="0"/>
        <w:spacing w:after="0" w:line="240" w:lineRule="auto"/>
        <w:ind w:firstLine="540"/>
        <w:jc w:val="center"/>
        <w:outlineLvl w:val="1"/>
        <w:rPr>
          <w:rFonts w:ascii="Times New Roman" w:hAnsi="Times New Roman"/>
          <w:b/>
          <w:bCs/>
          <w:sz w:val="28"/>
          <w:szCs w:val="28"/>
        </w:rPr>
      </w:pPr>
      <w:r w:rsidRPr="005B17F7">
        <w:rPr>
          <w:rFonts w:ascii="Times New Roman" w:hAnsi="Times New Roman"/>
          <w:b/>
          <w:bCs/>
          <w:sz w:val="28"/>
          <w:szCs w:val="28"/>
        </w:rPr>
        <w:t>5. Заключительные положения</w:t>
      </w:r>
    </w:p>
    <w:p w:rsidR="007575E1" w:rsidRPr="005B17F7" w:rsidRDefault="007575E1" w:rsidP="007575E1">
      <w:pPr>
        <w:autoSpaceDE w:val="0"/>
        <w:autoSpaceDN w:val="0"/>
        <w:adjustRightInd w:val="0"/>
        <w:spacing w:after="0" w:line="240" w:lineRule="auto"/>
        <w:ind w:firstLine="540"/>
        <w:jc w:val="both"/>
        <w:outlineLvl w:val="1"/>
        <w:rPr>
          <w:rFonts w:ascii="Times New Roman" w:hAnsi="Times New Roman"/>
          <w:bCs/>
          <w:sz w:val="28"/>
          <w:szCs w:val="28"/>
        </w:rPr>
      </w:pPr>
      <w:r w:rsidRPr="005B17F7">
        <w:rPr>
          <w:rFonts w:ascii="Times New Roman" w:hAnsi="Times New Roman"/>
          <w:bCs/>
          <w:sz w:val="28"/>
          <w:szCs w:val="28"/>
        </w:rPr>
        <w:t>5.1. Изменение настоящего Соглашения осуществляется в письменной форме в виде дополнений к настоящему Соглашению, которые являются его неотъемлемой ч</w:t>
      </w:r>
      <w:r w:rsidRPr="005B17F7">
        <w:rPr>
          <w:rFonts w:ascii="Times New Roman" w:hAnsi="Times New Roman"/>
          <w:bCs/>
          <w:sz w:val="28"/>
          <w:szCs w:val="28"/>
        </w:rPr>
        <w:t>а</w:t>
      </w:r>
      <w:r w:rsidRPr="005B17F7">
        <w:rPr>
          <w:rFonts w:ascii="Times New Roman" w:hAnsi="Times New Roman"/>
          <w:bCs/>
          <w:sz w:val="28"/>
          <w:szCs w:val="28"/>
        </w:rPr>
        <w:t>стью.</w:t>
      </w:r>
    </w:p>
    <w:p w:rsidR="007575E1" w:rsidRPr="005B17F7" w:rsidRDefault="007575E1" w:rsidP="007575E1">
      <w:pPr>
        <w:autoSpaceDE w:val="0"/>
        <w:autoSpaceDN w:val="0"/>
        <w:adjustRightInd w:val="0"/>
        <w:spacing w:after="0" w:line="240" w:lineRule="auto"/>
        <w:ind w:firstLine="540"/>
        <w:jc w:val="both"/>
        <w:outlineLvl w:val="1"/>
        <w:rPr>
          <w:rFonts w:ascii="Times New Roman" w:hAnsi="Times New Roman"/>
          <w:bCs/>
          <w:sz w:val="28"/>
          <w:szCs w:val="28"/>
        </w:rPr>
      </w:pPr>
      <w:r w:rsidRPr="005B17F7">
        <w:rPr>
          <w:rFonts w:ascii="Times New Roman" w:hAnsi="Times New Roman"/>
          <w:bCs/>
          <w:sz w:val="28"/>
          <w:szCs w:val="28"/>
        </w:rPr>
        <w:t>5.2. Расторжение настоящего Соглашения допускается по Соглашению сторон или по р</w:t>
      </w:r>
      <w:r w:rsidRPr="005B17F7">
        <w:rPr>
          <w:rFonts w:ascii="Times New Roman" w:hAnsi="Times New Roman"/>
          <w:bCs/>
          <w:sz w:val="28"/>
          <w:szCs w:val="28"/>
        </w:rPr>
        <w:t>е</w:t>
      </w:r>
      <w:r w:rsidRPr="005B17F7">
        <w:rPr>
          <w:rFonts w:ascii="Times New Roman" w:hAnsi="Times New Roman"/>
          <w:bCs/>
          <w:sz w:val="28"/>
          <w:szCs w:val="28"/>
        </w:rPr>
        <w:t>шению суда по основаниям, предусмотренным законодательством Российской Федерации.</w:t>
      </w:r>
    </w:p>
    <w:p w:rsidR="007575E1" w:rsidRPr="005B17F7" w:rsidRDefault="007575E1" w:rsidP="007575E1">
      <w:pPr>
        <w:autoSpaceDE w:val="0"/>
        <w:autoSpaceDN w:val="0"/>
        <w:adjustRightInd w:val="0"/>
        <w:spacing w:after="0" w:line="240" w:lineRule="auto"/>
        <w:ind w:firstLine="540"/>
        <w:jc w:val="both"/>
        <w:outlineLvl w:val="1"/>
        <w:rPr>
          <w:rFonts w:ascii="Times New Roman" w:hAnsi="Times New Roman"/>
          <w:bCs/>
          <w:sz w:val="28"/>
          <w:szCs w:val="28"/>
        </w:rPr>
      </w:pPr>
      <w:r w:rsidRPr="005B17F7">
        <w:rPr>
          <w:rFonts w:ascii="Times New Roman" w:hAnsi="Times New Roman"/>
          <w:bCs/>
          <w:sz w:val="28"/>
          <w:szCs w:val="28"/>
        </w:rPr>
        <w:t>5.3. </w:t>
      </w:r>
      <w:r w:rsidRPr="005B17F7">
        <w:rPr>
          <w:rFonts w:ascii="Times New Roman" w:hAnsi="Times New Roman"/>
          <w:sz w:val="28"/>
          <w:szCs w:val="28"/>
        </w:rPr>
        <w:t>Все споры и разногласия, возникшие в связи с исполнением Соглашения, его измен</w:t>
      </w:r>
      <w:r w:rsidRPr="005B17F7">
        <w:rPr>
          <w:rFonts w:ascii="Times New Roman" w:hAnsi="Times New Roman"/>
          <w:sz w:val="28"/>
          <w:szCs w:val="28"/>
        </w:rPr>
        <w:t>е</w:t>
      </w:r>
      <w:r w:rsidRPr="005B17F7">
        <w:rPr>
          <w:rFonts w:ascii="Times New Roman" w:hAnsi="Times New Roman"/>
          <w:sz w:val="28"/>
          <w:szCs w:val="28"/>
        </w:rPr>
        <w:t>нием, расторжением или признанием недействительным, необходимо стр</w:t>
      </w:r>
      <w:r w:rsidRPr="005B17F7">
        <w:rPr>
          <w:rFonts w:ascii="Times New Roman" w:hAnsi="Times New Roman"/>
          <w:sz w:val="28"/>
          <w:szCs w:val="28"/>
        </w:rPr>
        <w:t>е</w:t>
      </w:r>
      <w:r w:rsidRPr="005B17F7">
        <w:rPr>
          <w:rFonts w:ascii="Times New Roman" w:hAnsi="Times New Roman"/>
          <w:sz w:val="28"/>
          <w:szCs w:val="28"/>
        </w:rPr>
        <w:t>миться решить путем переговоров.</w:t>
      </w:r>
    </w:p>
    <w:p w:rsidR="007575E1" w:rsidRPr="005B17F7" w:rsidRDefault="007575E1" w:rsidP="007575E1">
      <w:pPr>
        <w:widowControl w:val="0"/>
        <w:autoSpaceDE w:val="0"/>
        <w:spacing w:after="0" w:line="240" w:lineRule="auto"/>
        <w:ind w:firstLine="567"/>
        <w:jc w:val="both"/>
        <w:rPr>
          <w:rFonts w:ascii="Times New Roman" w:hAnsi="Times New Roman"/>
          <w:sz w:val="28"/>
          <w:szCs w:val="28"/>
        </w:rPr>
      </w:pPr>
      <w:r w:rsidRPr="005B17F7">
        <w:rPr>
          <w:rFonts w:ascii="Times New Roman" w:hAnsi="Times New Roman"/>
          <w:sz w:val="28"/>
          <w:szCs w:val="28"/>
        </w:rPr>
        <w:t xml:space="preserve">5.4. В случае </w:t>
      </w:r>
      <w:proofErr w:type="spellStart"/>
      <w:r w:rsidRPr="005B17F7">
        <w:rPr>
          <w:rFonts w:ascii="Times New Roman" w:hAnsi="Times New Roman"/>
          <w:sz w:val="28"/>
          <w:szCs w:val="28"/>
        </w:rPr>
        <w:t>недостижения</w:t>
      </w:r>
      <w:proofErr w:type="spellEnd"/>
      <w:r w:rsidRPr="005B17F7">
        <w:rPr>
          <w:rFonts w:ascii="Times New Roman" w:hAnsi="Times New Roman"/>
          <w:sz w:val="28"/>
          <w:szCs w:val="28"/>
        </w:rPr>
        <w:t xml:space="preserve"> взаимного согласия все споры по Соглашению разрешаются</w:t>
      </w:r>
      <w:r w:rsidRPr="005B17F7">
        <w:rPr>
          <w:rFonts w:ascii="Times New Roman" w:hAnsi="Times New Roman"/>
          <w:bCs/>
          <w:sz w:val="28"/>
          <w:szCs w:val="28"/>
        </w:rPr>
        <w:t xml:space="preserve"> в судебном порядке в соответствии с законодательством Российской Федерации. </w:t>
      </w:r>
      <w:r w:rsidRPr="005B17F7">
        <w:rPr>
          <w:rFonts w:ascii="Times New Roman" w:hAnsi="Times New Roman"/>
          <w:sz w:val="28"/>
          <w:szCs w:val="28"/>
        </w:rPr>
        <w:t>Подсудность споров определяется по месту нахождения Администр</w:t>
      </w:r>
      <w:r w:rsidRPr="005B17F7">
        <w:rPr>
          <w:rFonts w:ascii="Times New Roman" w:hAnsi="Times New Roman"/>
          <w:sz w:val="28"/>
          <w:szCs w:val="28"/>
        </w:rPr>
        <w:t>а</w:t>
      </w:r>
      <w:r w:rsidRPr="005B17F7">
        <w:rPr>
          <w:rFonts w:ascii="Times New Roman" w:hAnsi="Times New Roman"/>
          <w:sz w:val="28"/>
          <w:szCs w:val="28"/>
        </w:rPr>
        <w:t>ции.</w:t>
      </w:r>
    </w:p>
    <w:p w:rsidR="007575E1" w:rsidRPr="005B17F7" w:rsidRDefault="007575E1" w:rsidP="007575E1">
      <w:pPr>
        <w:widowControl w:val="0"/>
        <w:autoSpaceDE w:val="0"/>
        <w:spacing w:after="0" w:line="240" w:lineRule="auto"/>
        <w:ind w:firstLine="567"/>
        <w:jc w:val="both"/>
        <w:rPr>
          <w:rFonts w:ascii="Times New Roman" w:hAnsi="Times New Roman"/>
          <w:b/>
          <w:sz w:val="28"/>
          <w:szCs w:val="28"/>
        </w:rPr>
      </w:pPr>
      <w:r w:rsidRPr="005B17F7">
        <w:rPr>
          <w:rFonts w:ascii="Times New Roman" w:hAnsi="Times New Roman"/>
          <w:sz w:val="28"/>
          <w:szCs w:val="28"/>
        </w:rPr>
        <w:t>5.5. До передачи спора на разрешение в суд принимаются меры к его урег</w:t>
      </w:r>
      <w:r w:rsidRPr="005B17F7">
        <w:rPr>
          <w:rFonts w:ascii="Times New Roman" w:hAnsi="Times New Roman"/>
          <w:sz w:val="28"/>
          <w:szCs w:val="28"/>
        </w:rPr>
        <w:t>у</w:t>
      </w:r>
      <w:r w:rsidRPr="005B17F7">
        <w:rPr>
          <w:rFonts w:ascii="Times New Roman" w:hAnsi="Times New Roman"/>
          <w:sz w:val="28"/>
          <w:szCs w:val="28"/>
        </w:rPr>
        <w:t>лированию в претензионном порядке. Претензия должна быть направлена в письменном виде. По получе</w:t>
      </w:r>
      <w:r w:rsidRPr="005B17F7">
        <w:rPr>
          <w:rFonts w:ascii="Times New Roman" w:hAnsi="Times New Roman"/>
          <w:sz w:val="28"/>
          <w:szCs w:val="28"/>
        </w:rPr>
        <w:t>н</w:t>
      </w:r>
      <w:r w:rsidRPr="005B17F7">
        <w:rPr>
          <w:rFonts w:ascii="Times New Roman" w:hAnsi="Times New Roman"/>
          <w:sz w:val="28"/>
          <w:szCs w:val="28"/>
        </w:rPr>
        <w:t>ной претензии письменный ответ на неё должен быть направлен в срок не позднее 3 (трех) р</w:t>
      </w:r>
      <w:r w:rsidRPr="005B17F7">
        <w:rPr>
          <w:rFonts w:ascii="Times New Roman" w:hAnsi="Times New Roman"/>
          <w:sz w:val="28"/>
          <w:szCs w:val="28"/>
        </w:rPr>
        <w:t>а</w:t>
      </w:r>
      <w:r w:rsidRPr="005B17F7">
        <w:rPr>
          <w:rFonts w:ascii="Times New Roman" w:hAnsi="Times New Roman"/>
          <w:sz w:val="28"/>
          <w:szCs w:val="28"/>
        </w:rPr>
        <w:t xml:space="preserve">бочих дней </w:t>
      </w:r>
      <w:proofErr w:type="gramStart"/>
      <w:r w:rsidRPr="005B17F7">
        <w:rPr>
          <w:rFonts w:ascii="Times New Roman" w:hAnsi="Times New Roman"/>
          <w:sz w:val="28"/>
          <w:szCs w:val="28"/>
        </w:rPr>
        <w:t>с даты</w:t>
      </w:r>
      <w:proofErr w:type="gramEnd"/>
      <w:r w:rsidRPr="005B17F7">
        <w:rPr>
          <w:rFonts w:ascii="Times New Roman" w:hAnsi="Times New Roman"/>
          <w:sz w:val="28"/>
          <w:szCs w:val="28"/>
        </w:rPr>
        <w:t xml:space="preserve"> ее получения.</w:t>
      </w:r>
    </w:p>
    <w:p w:rsidR="007575E1" w:rsidRPr="005B17F7" w:rsidRDefault="007575E1" w:rsidP="007575E1">
      <w:pPr>
        <w:autoSpaceDE w:val="0"/>
        <w:autoSpaceDN w:val="0"/>
        <w:adjustRightInd w:val="0"/>
        <w:spacing w:after="0" w:line="240" w:lineRule="auto"/>
        <w:ind w:firstLine="540"/>
        <w:jc w:val="both"/>
        <w:outlineLvl w:val="1"/>
        <w:rPr>
          <w:rFonts w:ascii="Times New Roman" w:hAnsi="Times New Roman"/>
          <w:bCs/>
          <w:sz w:val="28"/>
          <w:szCs w:val="28"/>
        </w:rPr>
      </w:pPr>
      <w:r w:rsidRPr="005B17F7">
        <w:rPr>
          <w:rFonts w:ascii="Times New Roman" w:hAnsi="Times New Roman"/>
          <w:bCs/>
          <w:sz w:val="28"/>
          <w:szCs w:val="28"/>
        </w:rPr>
        <w:t>5.6. Настоящее Соглашение составлено в двух экземплярах, имеющих один</w:t>
      </w:r>
      <w:r w:rsidRPr="005B17F7">
        <w:rPr>
          <w:rFonts w:ascii="Times New Roman" w:hAnsi="Times New Roman"/>
          <w:bCs/>
          <w:sz w:val="28"/>
          <w:szCs w:val="28"/>
        </w:rPr>
        <w:t>а</w:t>
      </w:r>
      <w:r w:rsidRPr="005B17F7">
        <w:rPr>
          <w:rFonts w:ascii="Times New Roman" w:hAnsi="Times New Roman"/>
          <w:bCs/>
          <w:sz w:val="28"/>
          <w:szCs w:val="28"/>
        </w:rPr>
        <w:t>ковую юридическую силу, по одному экземпляру для каждой стороны Соглаш</w:t>
      </w:r>
      <w:r w:rsidRPr="005B17F7">
        <w:rPr>
          <w:rFonts w:ascii="Times New Roman" w:hAnsi="Times New Roman"/>
          <w:bCs/>
          <w:sz w:val="28"/>
          <w:szCs w:val="28"/>
        </w:rPr>
        <w:t>е</w:t>
      </w:r>
      <w:r w:rsidRPr="005B17F7">
        <w:rPr>
          <w:rFonts w:ascii="Times New Roman" w:hAnsi="Times New Roman"/>
          <w:bCs/>
          <w:sz w:val="28"/>
          <w:szCs w:val="28"/>
        </w:rPr>
        <w:t>ния.</w:t>
      </w:r>
    </w:p>
    <w:p w:rsidR="007575E1" w:rsidRPr="005B17F7" w:rsidRDefault="007575E1" w:rsidP="007575E1">
      <w:pPr>
        <w:autoSpaceDE w:val="0"/>
        <w:autoSpaceDN w:val="0"/>
        <w:adjustRightInd w:val="0"/>
        <w:spacing w:after="0" w:line="240" w:lineRule="auto"/>
        <w:jc w:val="both"/>
        <w:outlineLvl w:val="1"/>
        <w:rPr>
          <w:rFonts w:ascii="Times New Roman" w:hAnsi="Times New Roman"/>
          <w:b/>
          <w:bCs/>
          <w:sz w:val="28"/>
          <w:szCs w:val="28"/>
        </w:rPr>
      </w:pPr>
    </w:p>
    <w:p w:rsidR="007575E1" w:rsidRPr="005B17F7" w:rsidRDefault="007575E1" w:rsidP="007575E1">
      <w:pPr>
        <w:autoSpaceDE w:val="0"/>
        <w:autoSpaceDN w:val="0"/>
        <w:adjustRightInd w:val="0"/>
        <w:spacing w:after="0" w:line="240" w:lineRule="auto"/>
        <w:jc w:val="center"/>
        <w:outlineLvl w:val="1"/>
        <w:rPr>
          <w:rFonts w:ascii="Times New Roman" w:hAnsi="Times New Roman"/>
          <w:b/>
          <w:bCs/>
          <w:sz w:val="28"/>
          <w:szCs w:val="28"/>
        </w:rPr>
      </w:pPr>
      <w:r w:rsidRPr="005B17F7">
        <w:rPr>
          <w:rFonts w:ascii="Times New Roman" w:hAnsi="Times New Roman"/>
          <w:b/>
          <w:bCs/>
          <w:sz w:val="28"/>
          <w:szCs w:val="28"/>
        </w:rPr>
        <w:t>6. Платежные реквизиты Сторон</w:t>
      </w:r>
    </w:p>
    <w:p w:rsidR="007575E1" w:rsidRPr="005B17F7" w:rsidRDefault="007575E1" w:rsidP="007575E1">
      <w:pPr>
        <w:autoSpaceDE w:val="0"/>
        <w:autoSpaceDN w:val="0"/>
        <w:adjustRightInd w:val="0"/>
        <w:spacing w:after="0" w:line="240" w:lineRule="auto"/>
        <w:jc w:val="center"/>
        <w:outlineLvl w:val="1"/>
        <w:rPr>
          <w:rFonts w:ascii="Times New Roman" w:hAnsi="Times New Roman"/>
          <w:b/>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68"/>
        <w:gridCol w:w="5069"/>
      </w:tblGrid>
      <w:tr w:rsidR="007575E1" w:rsidRPr="005B17F7" w:rsidTr="007575E1">
        <w:tc>
          <w:tcPr>
            <w:tcW w:w="2500" w:type="pct"/>
            <w:tcBorders>
              <w:top w:val="single" w:sz="4" w:space="0" w:color="auto"/>
              <w:left w:val="single" w:sz="4" w:space="0" w:color="auto"/>
              <w:bottom w:val="single" w:sz="4" w:space="0" w:color="auto"/>
              <w:right w:val="single" w:sz="4" w:space="0" w:color="auto"/>
            </w:tcBorders>
          </w:tcPr>
          <w:p w:rsidR="007575E1" w:rsidRPr="005B17F7" w:rsidRDefault="007575E1" w:rsidP="007575E1">
            <w:pPr>
              <w:autoSpaceDE w:val="0"/>
              <w:autoSpaceDN w:val="0"/>
              <w:adjustRightInd w:val="0"/>
              <w:spacing w:after="0" w:line="240" w:lineRule="auto"/>
              <w:jc w:val="center"/>
              <w:outlineLvl w:val="1"/>
              <w:rPr>
                <w:rFonts w:ascii="Times New Roman" w:hAnsi="Times New Roman"/>
                <w:sz w:val="28"/>
                <w:szCs w:val="28"/>
              </w:rPr>
            </w:pPr>
            <w:r w:rsidRPr="005B17F7">
              <w:rPr>
                <w:rFonts w:ascii="Times New Roman" w:hAnsi="Times New Roman"/>
                <w:sz w:val="28"/>
                <w:szCs w:val="28"/>
              </w:rPr>
              <w:t>«Администрация»</w:t>
            </w:r>
          </w:p>
          <w:p w:rsidR="007575E1" w:rsidRPr="005B17F7" w:rsidRDefault="007575E1" w:rsidP="007575E1">
            <w:pPr>
              <w:autoSpaceDE w:val="0"/>
              <w:autoSpaceDN w:val="0"/>
              <w:adjustRightInd w:val="0"/>
              <w:spacing w:after="0" w:line="240" w:lineRule="auto"/>
              <w:jc w:val="center"/>
              <w:outlineLvl w:val="1"/>
              <w:rPr>
                <w:rFonts w:ascii="Times New Roman" w:hAnsi="Times New Roman"/>
                <w:sz w:val="28"/>
                <w:szCs w:val="28"/>
              </w:rPr>
            </w:pPr>
          </w:p>
          <w:p w:rsidR="007575E1" w:rsidRPr="00426792" w:rsidRDefault="007575E1" w:rsidP="007575E1">
            <w:pPr>
              <w:pStyle w:val="22"/>
              <w:shd w:val="clear" w:color="auto" w:fill="auto"/>
              <w:spacing w:before="0" w:after="0" w:line="240" w:lineRule="auto"/>
              <w:jc w:val="left"/>
              <w:rPr>
                <w:sz w:val="28"/>
                <w:szCs w:val="28"/>
              </w:rPr>
            </w:pPr>
          </w:p>
          <w:p w:rsidR="007575E1" w:rsidRPr="005B17F7" w:rsidRDefault="007575E1" w:rsidP="007575E1">
            <w:pPr>
              <w:autoSpaceDE w:val="0"/>
              <w:autoSpaceDN w:val="0"/>
              <w:adjustRightInd w:val="0"/>
              <w:spacing w:after="0" w:line="240" w:lineRule="auto"/>
              <w:jc w:val="both"/>
              <w:outlineLvl w:val="1"/>
              <w:rPr>
                <w:rFonts w:ascii="Times New Roman" w:hAnsi="Times New Roman"/>
                <w:sz w:val="28"/>
                <w:szCs w:val="28"/>
              </w:rPr>
            </w:pPr>
          </w:p>
          <w:p w:rsidR="007575E1" w:rsidRPr="005B17F7" w:rsidRDefault="007575E1" w:rsidP="007575E1">
            <w:pPr>
              <w:autoSpaceDE w:val="0"/>
              <w:autoSpaceDN w:val="0"/>
              <w:adjustRightInd w:val="0"/>
              <w:spacing w:after="0" w:line="240" w:lineRule="auto"/>
              <w:jc w:val="both"/>
              <w:outlineLvl w:val="1"/>
              <w:rPr>
                <w:rFonts w:ascii="Times New Roman" w:hAnsi="Times New Roman"/>
                <w:sz w:val="28"/>
                <w:szCs w:val="28"/>
              </w:rPr>
            </w:pPr>
          </w:p>
          <w:p w:rsidR="007575E1" w:rsidRPr="005B17F7" w:rsidRDefault="007575E1" w:rsidP="007575E1">
            <w:pPr>
              <w:autoSpaceDE w:val="0"/>
              <w:autoSpaceDN w:val="0"/>
              <w:adjustRightInd w:val="0"/>
              <w:spacing w:after="0" w:line="240" w:lineRule="auto"/>
              <w:jc w:val="both"/>
              <w:outlineLvl w:val="1"/>
              <w:rPr>
                <w:rFonts w:ascii="Times New Roman" w:hAnsi="Times New Roman"/>
                <w:sz w:val="28"/>
                <w:szCs w:val="28"/>
              </w:rPr>
            </w:pPr>
            <w:r w:rsidRPr="005B17F7">
              <w:rPr>
                <w:rFonts w:ascii="Times New Roman" w:hAnsi="Times New Roman"/>
                <w:sz w:val="28"/>
                <w:szCs w:val="28"/>
              </w:rPr>
              <w:t>Глава Венгеровского района</w:t>
            </w:r>
          </w:p>
          <w:p w:rsidR="007575E1" w:rsidRPr="005B17F7" w:rsidRDefault="007575E1" w:rsidP="007575E1">
            <w:pPr>
              <w:autoSpaceDE w:val="0"/>
              <w:autoSpaceDN w:val="0"/>
              <w:adjustRightInd w:val="0"/>
              <w:spacing w:after="0" w:line="240" w:lineRule="auto"/>
              <w:jc w:val="both"/>
              <w:outlineLvl w:val="1"/>
              <w:rPr>
                <w:rFonts w:ascii="Times New Roman" w:hAnsi="Times New Roman"/>
                <w:sz w:val="28"/>
                <w:szCs w:val="28"/>
              </w:rPr>
            </w:pPr>
            <w:r w:rsidRPr="005B17F7">
              <w:rPr>
                <w:rFonts w:ascii="Times New Roman" w:hAnsi="Times New Roman"/>
                <w:sz w:val="28"/>
                <w:szCs w:val="28"/>
              </w:rPr>
              <w:t>Новосибирской области</w:t>
            </w:r>
          </w:p>
          <w:p w:rsidR="007575E1" w:rsidRPr="005B17F7" w:rsidRDefault="007575E1" w:rsidP="007575E1">
            <w:pPr>
              <w:autoSpaceDE w:val="0"/>
              <w:autoSpaceDN w:val="0"/>
              <w:adjustRightInd w:val="0"/>
              <w:spacing w:after="0" w:line="240" w:lineRule="auto"/>
              <w:jc w:val="both"/>
              <w:outlineLvl w:val="1"/>
              <w:rPr>
                <w:rFonts w:ascii="Times New Roman" w:hAnsi="Times New Roman"/>
                <w:sz w:val="28"/>
                <w:szCs w:val="28"/>
              </w:rPr>
            </w:pPr>
          </w:p>
          <w:p w:rsidR="007575E1" w:rsidRPr="005B17F7" w:rsidRDefault="007575E1" w:rsidP="007575E1">
            <w:pPr>
              <w:autoSpaceDE w:val="0"/>
              <w:autoSpaceDN w:val="0"/>
              <w:adjustRightInd w:val="0"/>
              <w:spacing w:after="0" w:line="240" w:lineRule="auto"/>
              <w:jc w:val="both"/>
              <w:outlineLvl w:val="1"/>
              <w:rPr>
                <w:rFonts w:ascii="Times New Roman" w:hAnsi="Times New Roman"/>
                <w:sz w:val="28"/>
                <w:szCs w:val="28"/>
              </w:rPr>
            </w:pPr>
            <w:r w:rsidRPr="005B17F7">
              <w:rPr>
                <w:rFonts w:ascii="Times New Roman" w:hAnsi="Times New Roman"/>
                <w:sz w:val="28"/>
                <w:szCs w:val="28"/>
              </w:rPr>
              <w:t>_______________ /ФИО/</w:t>
            </w:r>
          </w:p>
          <w:p w:rsidR="007575E1" w:rsidRPr="005B17F7" w:rsidRDefault="007575E1" w:rsidP="007575E1">
            <w:pPr>
              <w:autoSpaceDE w:val="0"/>
              <w:autoSpaceDN w:val="0"/>
              <w:adjustRightInd w:val="0"/>
              <w:spacing w:after="0" w:line="240" w:lineRule="auto"/>
              <w:jc w:val="both"/>
              <w:outlineLvl w:val="1"/>
              <w:rPr>
                <w:rFonts w:ascii="Times New Roman" w:hAnsi="Times New Roman"/>
                <w:sz w:val="28"/>
                <w:szCs w:val="28"/>
              </w:rPr>
            </w:pPr>
          </w:p>
          <w:p w:rsidR="007575E1" w:rsidRPr="005B17F7" w:rsidRDefault="007575E1" w:rsidP="007575E1">
            <w:pPr>
              <w:autoSpaceDE w:val="0"/>
              <w:autoSpaceDN w:val="0"/>
              <w:adjustRightInd w:val="0"/>
              <w:spacing w:after="0" w:line="240" w:lineRule="auto"/>
              <w:jc w:val="both"/>
              <w:outlineLvl w:val="1"/>
              <w:rPr>
                <w:rFonts w:ascii="Times New Roman" w:hAnsi="Times New Roman"/>
                <w:sz w:val="28"/>
                <w:szCs w:val="28"/>
              </w:rPr>
            </w:pPr>
            <w:r w:rsidRPr="005B17F7">
              <w:rPr>
                <w:rFonts w:ascii="Times New Roman" w:hAnsi="Times New Roman"/>
                <w:sz w:val="28"/>
                <w:szCs w:val="28"/>
              </w:rPr>
              <w:t>М.П.</w:t>
            </w:r>
          </w:p>
          <w:p w:rsidR="007575E1" w:rsidRPr="005B17F7" w:rsidRDefault="007575E1" w:rsidP="007575E1">
            <w:pPr>
              <w:autoSpaceDE w:val="0"/>
              <w:autoSpaceDN w:val="0"/>
              <w:adjustRightInd w:val="0"/>
              <w:spacing w:after="0" w:line="240" w:lineRule="auto"/>
              <w:jc w:val="both"/>
              <w:outlineLvl w:val="1"/>
              <w:rPr>
                <w:rFonts w:ascii="Times New Roman" w:hAnsi="Times New Roman"/>
                <w:b/>
                <w:bCs/>
                <w:sz w:val="28"/>
                <w:szCs w:val="28"/>
              </w:rPr>
            </w:pPr>
          </w:p>
        </w:tc>
        <w:tc>
          <w:tcPr>
            <w:tcW w:w="2500" w:type="pct"/>
            <w:tcBorders>
              <w:top w:val="single" w:sz="4" w:space="0" w:color="auto"/>
              <w:left w:val="single" w:sz="4" w:space="0" w:color="auto"/>
              <w:bottom w:val="single" w:sz="4" w:space="0" w:color="auto"/>
              <w:right w:val="single" w:sz="4" w:space="0" w:color="auto"/>
            </w:tcBorders>
          </w:tcPr>
          <w:p w:rsidR="007575E1" w:rsidRPr="005B17F7" w:rsidRDefault="007575E1" w:rsidP="007575E1">
            <w:pPr>
              <w:autoSpaceDE w:val="0"/>
              <w:autoSpaceDN w:val="0"/>
              <w:adjustRightInd w:val="0"/>
              <w:spacing w:after="0" w:line="240" w:lineRule="auto"/>
              <w:jc w:val="center"/>
              <w:outlineLvl w:val="1"/>
              <w:rPr>
                <w:rFonts w:ascii="Times New Roman" w:hAnsi="Times New Roman"/>
                <w:sz w:val="28"/>
                <w:szCs w:val="28"/>
              </w:rPr>
            </w:pPr>
            <w:r w:rsidRPr="005B17F7">
              <w:rPr>
                <w:rFonts w:ascii="Times New Roman" w:hAnsi="Times New Roman"/>
                <w:sz w:val="28"/>
                <w:szCs w:val="28"/>
              </w:rPr>
              <w:t>«Организация»</w:t>
            </w:r>
          </w:p>
          <w:p w:rsidR="007575E1" w:rsidRPr="005B17F7" w:rsidRDefault="007575E1" w:rsidP="007575E1">
            <w:pPr>
              <w:autoSpaceDE w:val="0"/>
              <w:autoSpaceDN w:val="0"/>
              <w:adjustRightInd w:val="0"/>
              <w:spacing w:after="0" w:line="240" w:lineRule="auto"/>
              <w:jc w:val="center"/>
              <w:outlineLvl w:val="1"/>
              <w:rPr>
                <w:rFonts w:ascii="Times New Roman" w:hAnsi="Times New Roman"/>
                <w:sz w:val="28"/>
                <w:szCs w:val="28"/>
              </w:rPr>
            </w:pPr>
          </w:p>
          <w:p w:rsidR="007575E1" w:rsidRPr="005B17F7" w:rsidRDefault="007575E1" w:rsidP="007575E1">
            <w:pPr>
              <w:autoSpaceDE w:val="0"/>
              <w:autoSpaceDN w:val="0"/>
              <w:adjustRightInd w:val="0"/>
              <w:spacing w:after="0" w:line="240" w:lineRule="auto"/>
              <w:jc w:val="both"/>
              <w:outlineLvl w:val="1"/>
              <w:rPr>
                <w:rFonts w:ascii="Times New Roman" w:hAnsi="Times New Roman"/>
                <w:sz w:val="28"/>
                <w:szCs w:val="28"/>
              </w:rPr>
            </w:pPr>
          </w:p>
          <w:p w:rsidR="007575E1" w:rsidRPr="005B17F7" w:rsidRDefault="007575E1" w:rsidP="007575E1">
            <w:pPr>
              <w:autoSpaceDE w:val="0"/>
              <w:autoSpaceDN w:val="0"/>
              <w:adjustRightInd w:val="0"/>
              <w:spacing w:after="0" w:line="240" w:lineRule="auto"/>
              <w:jc w:val="both"/>
              <w:outlineLvl w:val="1"/>
              <w:rPr>
                <w:rFonts w:ascii="Times New Roman" w:hAnsi="Times New Roman"/>
                <w:sz w:val="28"/>
                <w:szCs w:val="28"/>
              </w:rPr>
            </w:pPr>
          </w:p>
          <w:p w:rsidR="007575E1" w:rsidRPr="005B17F7" w:rsidRDefault="007575E1" w:rsidP="007575E1">
            <w:pPr>
              <w:autoSpaceDE w:val="0"/>
              <w:autoSpaceDN w:val="0"/>
              <w:adjustRightInd w:val="0"/>
              <w:spacing w:after="0" w:line="240" w:lineRule="auto"/>
              <w:jc w:val="both"/>
              <w:outlineLvl w:val="1"/>
              <w:rPr>
                <w:rFonts w:ascii="Times New Roman" w:hAnsi="Times New Roman"/>
                <w:sz w:val="28"/>
                <w:szCs w:val="28"/>
              </w:rPr>
            </w:pPr>
          </w:p>
          <w:p w:rsidR="007575E1" w:rsidRPr="005B17F7" w:rsidRDefault="007575E1" w:rsidP="007575E1">
            <w:pPr>
              <w:autoSpaceDE w:val="0"/>
              <w:autoSpaceDN w:val="0"/>
              <w:adjustRightInd w:val="0"/>
              <w:spacing w:after="0" w:line="240" w:lineRule="auto"/>
              <w:jc w:val="both"/>
              <w:outlineLvl w:val="1"/>
              <w:rPr>
                <w:rFonts w:ascii="Times New Roman" w:hAnsi="Times New Roman"/>
                <w:sz w:val="28"/>
                <w:szCs w:val="28"/>
              </w:rPr>
            </w:pPr>
            <w:r w:rsidRPr="005B17F7">
              <w:rPr>
                <w:rFonts w:ascii="Times New Roman" w:hAnsi="Times New Roman"/>
                <w:sz w:val="28"/>
                <w:szCs w:val="28"/>
              </w:rPr>
              <w:t xml:space="preserve">Руководитель </w:t>
            </w:r>
          </w:p>
          <w:p w:rsidR="007575E1" w:rsidRPr="005B17F7" w:rsidRDefault="007575E1" w:rsidP="007575E1">
            <w:pPr>
              <w:autoSpaceDE w:val="0"/>
              <w:autoSpaceDN w:val="0"/>
              <w:adjustRightInd w:val="0"/>
              <w:spacing w:after="0" w:line="240" w:lineRule="auto"/>
              <w:jc w:val="both"/>
              <w:outlineLvl w:val="1"/>
              <w:rPr>
                <w:rFonts w:ascii="Times New Roman" w:hAnsi="Times New Roman"/>
                <w:sz w:val="28"/>
                <w:szCs w:val="28"/>
              </w:rPr>
            </w:pPr>
          </w:p>
          <w:p w:rsidR="007575E1" w:rsidRPr="005B17F7" w:rsidRDefault="007575E1" w:rsidP="007575E1">
            <w:pPr>
              <w:autoSpaceDE w:val="0"/>
              <w:autoSpaceDN w:val="0"/>
              <w:adjustRightInd w:val="0"/>
              <w:spacing w:after="0" w:line="240" w:lineRule="auto"/>
              <w:jc w:val="both"/>
              <w:outlineLvl w:val="1"/>
              <w:rPr>
                <w:rFonts w:ascii="Times New Roman" w:hAnsi="Times New Roman"/>
                <w:sz w:val="28"/>
                <w:szCs w:val="28"/>
              </w:rPr>
            </w:pPr>
          </w:p>
          <w:p w:rsidR="007575E1" w:rsidRPr="005B17F7" w:rsidRDefault="007575E1" w:rsidP="007575E1">
            <w:pPr>
              <w:autoSpaceDE w:val="0"/>
              <w:autoSpaceDN w:val="0"/>
              <w:adjustRightInd w:val="0"/>
              <w:spacing w:after="0" w:line="240" w:lineRule="auto"/>
              <w:jc w:val="both"/>
              <w:outlineLvl w:val="1"/>
              <w:rPr>
                <w:rFonts w:ascii="Times New Roman" w:hAnsi="Times New Roman"/>
                <w:sz w:val="28"/>
                <w:szCs w:val="28"/>
              </w:rPr>
            </w:pPr>
            <w:r w:rsidRPr="005B17F7">
              <w:rPr>
                <w:rFonts w:ascii="Times New Roman" w:hAnsi="Times New Roman"/>
                <w:sz w:val="28"/>
                <w:szCs w:val="28"/>
              </w:rPr>
              <w:t>______________ /ФИО/</w:t>
            </w:r>
          </w:p>
          <w:p w:rsidR="007575E1" w:rsidRPr="005B17F7" w:rsidRDefault="007575E1" w:rsidP="007575E1">
            <w:pPr>
              <w:autoSpaceDE w:val="0"/>
              <w:autoSpaceDN w:val="0"/>
              <w:adjustRightInd w:val="0"/>
              <w:spacing w:after="0" w:line="240" w:lineRule="auto"/>
              <w:jc w:val="both"/>
              <w:outlineLvl w:val="1"/>
              <w:rPr>
                <w:rFonts w:ascii="Times New Roman" w:hAnsi="Times New Roman"/>
                <w:sz w:val="28"/>
                <w:szCs w:val="28"/>
              </w:rPr>
            </w:pPr>
          </w:p>
          <w:p w:rsidR="007575E1" w:rsidRPr="005B17F7" w:rsidRDefault="007575E1" w:rsidP="007575E1">
            <w:pPr>
              <w:autoSpaceDE w:val="0"/>
              <w:autoSpaceDN w:val="0"/>
              <w:adjustRightInd w:val="0"/>
              <w:spacing w:after="0" w:line="240" w:lineRule="auto"/>
              <w:outlineLvl w:val="1"/>
              <w:rPr>
                <w:rFonts w:ascii="Times New Roman" w:hAnsi="Times New Roman"/>
                <w:bCs/>
                <w:sz w:val="28"/>
                <w:szCs w:val="28"/>
              </w:rPr>
            </w:pPr>
            <w:r w:rsidRPr="005B17F7">
              <w:rPr>
                <w:rFonts w:ascii="Times New Roman" w:hAnsi="Times New Roman"/>
                <w:sz w:val="28"/>
                <w:szCs w:val="28"/>
              </w:rPr>
              <w:t>М.П.</w:t>
            </w:r>
          </w:p>
        </w:tc>
      </w:tr>
    </w:tbl>
    <w:p w:rsidR="007575E1" w:rsidRPr="005B17F7" w:rsidRDefault="007575E1" w:rsidP="007575E1">
      <w:pPr>
        <w:widowControl w:val="0"/>
        <w:autoSpaceDE w:val="0"/>
        <w:autoSpaceDN w:val="0"/>
        <w:adjustRightInd w:val="0"/>
        <w:spacing w:after="0" w:line="240" w:lineRule="auto"/>
        <w:ind w:left="5387" w:right="-143"/>
        <w:outlineLvl w:val="1"/>
        <w:rPr>
          <w:rFonts w:ascii="Times New Roman" w:hAnsi="Times New Roman"/>
          <w:bCs/>
          <w:sz w:val="28"/>
          <w:szCs w:val="28"/>
        </w:rPr>
      </w:pPr>
    </w:p>
    <w:p w:rsidR="007575E1" w:rsidRPr="005B17F7" w:rsidRDefault="007575E1" w:rsidP="007575E1">
      <w:pPr>
        <w:widowControl w:val="0"/>
        <w:autoSpaceDE w:val="0"/>
        <w:autoSpaceDN w:val="0"/>
        <w:adjustRightInd w:val="0"/>
        <w:spacing w:after="0" w:line="240" w:lineRule="auto"/>
        <w:ind w:left="5387" w:right="-143"/>
        <w:outlineLvl w:val="1"/>
        <w:rPr>
          <w:rFonts w:ascii="Times New Roman" w:hAnsi="Times New Roman"/>
          <w:bCs/>
          <w:sz w:val="28"/>
          <w:szCs w:val="28"/>
        </w:rPr>
      </w:pPr>
    </w:p>
    <w:p w:rsidR="007575E1" w:rsidRPr="005B17F7" w:rsidRDefault="007575E1" w:rsidP="007575E1">
      <w:pPr>
        <w:widowControl w:val="0"/>
        <w:autoSpaceDE w:val="0"/>
        <w:autoSpaceDN w:val="0"/>
        <w:adjustRightInd w:val="0"/>
        <w:spacing w:after="0" w:line="240" w:lineRule="auto"/>
        <w:ind w:left="5387" w:right="-143"/>
        <w:outlineLvl w:val="1"/>
        <w:rPr>
          <w:rFonts w:ascii="Times New Roman" w:hAnsi="Times New Roman"/>
          <w:bCs/>
          <w:sz w:val="28"/>
          <w:szCs w:val="28"/>
        </w:rPr>
      </w:pPr>
    </w:p>
    <w:p w:rsidR="007575E1" w:rsidRPr="005B17F7" w:rsidRDefault="007575E1" w:rsidP="007575E1">
      <w:pPr>
        <w:widowControl w:val="0"/>
        <w:autoSpaceDE w:val="0"/>
        <w:autoSpaceDN w:val="0"/>
        <w:adjustRightInd w:val="0"/>
        <w:spacing w:after="0" w:line="240" w:lineRule="auto"/>
        <w:ind w:left="5387" w:right="-143"/>
        <w:outlineLvl w:val="1"/>
        <w:rPr>
          <w:rFonts w:ascii="Times New Roman" w:hAnsi="Times New Roman"/>
          <w:bCs/>
          <w:sz w:val="28"/>
          <w:szCs w:val="28"/>
        </w:rPr>
      </w:pPr>
      <w:r w:rsidRPr="005B17F7">
        <w:rPr>
          <w:rFonts w:ascii="Times New Roman" w:hAnsi="Times New Roman"/>
          <w:bCs/>
          <w:sz w:val="28"/>
          <w:szCs w:val="28"/>
        </w:rPr>
        <w:br w:type="page"/>
      </w:r>
    </w:p>
    <w:p w:rsidR="007575E1" w:rsidRPr="005B17F7" w:rsidRDefault="007575E1" w:rsidP="007575E1">
      <w:pPr>
        <w:autoSpaceDE w:val="0"/>
        <w:autoSpaceDN w:val="0"/>
        <w:adjustRightInd w:val="0"/>
        <w:spacing w:after="0" w:line="240" w:lineRule="auto"/>
        <w:ind w:left="3969"/>
        <w:jc w:val="both"/>
        <w:rPr>
          <w:rFonts w:ascii="Times New Roman" w:hAnsi="Times New Roman"/>
          <w:sz w:val="28"/>
          <w:szCs w:val="28"/>
        </w:rPr>
      </w:pPr>
      <w:r w:rsidRPr="005B17F7">
        <w:rPr>
          <w:rFonts w:ascii="Times New Roman" w:hAnsi="Times New Roman"/>
          <w:sz w:val="28"/>
          <w:szCs w:val="28"/>
        </w:rPr>
        <w:lastRenderedPageBreak/>
        <w:t>Приложение</w:t>
      </w:r>
    </w:p>
    <w:p w:rsidR="007575E1" w:rsidRPr="005B17F7" w:rsidRDefault="007575E1" w:rsidP="007575E1">
      <w:pPr>
        <w:autoSpaceDE w:val="0"/>
        <w:autoSpaceDN w:val="0"/>
        <w:adjustRightInd w:val="0"/>
        <w:spacing w:after="0" w:line="240" w:lineRule="auto"/>
        <w:ind w:left="3969"/>
        <w:jc w:val="both"/>
        <w:rPr>
          <w:rFonts w:ascii="Times New Roman" w:hAnsi="Times New Roman"/>
          <w:sz w:val="28"/>
          <w:szCs w:val="28"/>
        </w:rPr>
      </w:pPr>
      <w:r w:rsidRPr="005B17F7">
        <w:rPr>
          <w:rFonts w:ascii="Times New Roman" w:hAnsi="Times New Roman"/>
          <w:sz w:val="28"/>
          <w:szCs w:val="28"/>
        </w:rPr>
        <w:t xml:space="preserve">к Соглашению о предоставлении </w:t>
      </w:r>
    </w:p>
    <w:p w:rsidR="007575E1" w:rsidRPr="005B17F7" w:rsidRDefault="007575E1" w:rsidP="007575E1">
      <w:pPr>
        <w:autoSpaceDE w:val="0"/>
        <w:autoSpaceDN w:val="0"/>
        <w:adjustRightInd w:val="0"/>
        <w:spacing w:after="0" w:line="240" w:lineRule="auto"/>
        <w:ind w:left="3969"/>
        <w:jc w:val="both"/>
        <w:rPr>
          <w:rFonts w:ascii="Times New Roman" w:hAnsi="Times New Roman"/>
          <w:sz w:val="28"/>
          <w:szCs w:val="28"/>
        </w:rPr>
      </w:pPr>
      <w:r w:rsidRPr="005B17F7">
        <w:rPr>
          <w:rFonts w:ascii="Times New Roman" w:hAnsi="Times New Roman"/>
          <w:sz w:val="28"/>
          <w:szCs w:val="28"/>
        </w:rPr>
        <w:t xml:space="preserve">из бюджета Венгеровского района </w:t>
      </w:r>
    </w:p>
    <w:p w:rsidR="007575E1" w:rsidRPr="005B17F7" w:rsidRDefault="007575E1" w:rsidP="007575E1">
      <w:pPr>
        <w:autoSpaceDE w:val="0"/>
        <w:autoSpaceDN w:val="0"/>
        <w:adjustRightInd w:val="0"/>
        <w:spacing w:after="0" w:line="240" w:lineRule="auto"/>
        <w:ind w:left="3969"/>
        <w:jc w:val="both"/>
        <w:rPr>
          <w:rFonts w:ascii="Times New Roman" w:hAnsi="Times New Roman"/>
          <w:sz w:val="28"/>
          <w:szCs w:val="28"/>
        </w:rPr>
      </w:pPr>
      <w:r w:rsidRPr="005B17F7">
        <w:rPr>
          <w:rFonts w:ascii="Times New Roman" w:hAnsi="Times New Roman"/>
          <w:sz w:val="28"/>
          <w:szCs w:val="28"/>
        </w:rPr>
        <w:t xml:space="preserve">Новосибирской области  субсидии </w:t>
      </w:r>
    </w:p>
    <w:p w:rsidR="007575E1" w:rsidRPr="005B17F7" w:rsidRDefault="007575E1" w:rsidP="007575E1">
      <w:pPr>
        <w:autoSpaceDE w:val="0"/>
        <w:autoSpaceDN w:val="0"/>
        <w:adjustRightInd w:val="0"/>
        <w:spacing w:after="0" w:line="240" w:lineRule="auto"/>
        <w:ind w:left="3969"/>
        <w:jc w:val="both"/>
        <w:rPr>
          <w:rFonts w:ascii="Times New Roman" w:hAnsi="Times New Roman"/>
          <w:sz w:val="28"/>
          <w:szCs w:val="28"/>
        </w:rPr>
      </w:pPr>
      <w:r w:rsidRPr="005B17F7">
        <w:rPr>
          <w:rFonts w:ascii="Times New Roman" w:hAnsi="Times New Roman"/>
          <w:sz w:val="28"/>
          <w:szCs w:val="28"/>
        </w:rPr>
        <w:t xml:space="preserve">местной общественной организации </w:t>
      </w:r>
    </w:p>
    <w:p w:rsidR="007575E1" w:rsidRPr="005B17F7" w:rsidRDefault="007575E1" w:rsidP="007575E1">
      <w:pPr>
        <w:autoSpaceDE w:val="0"/>
        <w:autoSpaceDN w:val="0"/>
        <w:adjustRightInd w:val="0"/>
        <w:spacing w:after="0" w:line="240" w:lineRule="auto"/>
        <w:ind w:left="3969"/>
        <w:jc w:val="both"/>
        <w:rPr>
          <w:rFonts w:ascii="Times New Roman" w:hAnsi="Times New Roman"/>
          <w:sz w:val="28"/>
          <w:szCs w:val="28"/>
        </w:rPr>
      </w:pPr>
      <w:r w:rsidRPr="005B17F7">
        <w:rPr>
          <w:rFonts w:ascii="Times New Roman" w:hAnsi="Times New Roman"/>
          <w:sz w:val="28"/>
          <w:szCs w:val="28"/>
        </w:rPr>
        <w:t xml:space="preserve">по поддержке общественных инициатив </w:t>
      </w:r>
    </w:p>
    <w:p w:rsidR="007575E1" w:rsidRPr="005B17F7" w:rsidRDefault="007575E1" w:rsidP="007575E1">
      <w:pPr>
        <w:autoSpaceDE w:val="0"/>
        <w:autoSpaceDN w:val="0"/>
        <w:adjustRightInd w:val="0"/>
        <w:spacing w:after="0" w:line="240" w:lineRule="auto"/>
        <w:ind w:left="3969"/>
        <w:jc w:val="both"/>
        <w:rPr>
          <w:rFonts w:ascii="Times New Roman" w:hAnsi="Times New Roman"/>
          <w:sz w:val="28"/>
          <w:szCs w:val="28"/>
        </w:rPr>
      </w:pPr>
      <w:r w:rsidRPr="005B17F7">
        <w:rPr>
          <w:rFonts w:ascii="Times New Roman" w:hAnsi="Times New Roman"/>
          <w:sz w:val="28"/>
          <w:szCs w:val="28"/>
        </w:rPr>
        <w:t xml:space="preserve">«Ресурсный центр Венгеровского района </w:t>
      </w:r>
    </w:p>
    <w:p w:rsidR="007575E1" w:rsidRPr="005B17F7" w:rsidRDefault="007575E1" w:rsidP="007575E1">
      <w:pPr>
        <w:autoSpaceDE w:val="0"/>
        <w:autoSpaceDN w:val="0"/>
        <w:adjustRightInd w:val="0"/>
        <w:spacing w:after="0" w:line="240" w:lineRule="auto"/>
        <w:ind w:left="3969"/>
        <w:jc w:val="both"/>
        <w:rPr>
          <w:rFonts w:ascii="Times New Roman" w:hAnsi="Times New Roman"/>
          <w:sz w:val="28"/>
          <w:szCs w:val="28"/>
        </w:rPr>
      </w:pPr>
      <w:r w:rsidRPr="005B17F7">
        <w:rPr>
          <w:rFonts w:ascii="Times New Roman" w:hAnsi="Times New Roman"/>
          <w:sz w:val="28"/>
          <w:szCs w:val="28"/>
        </w:rPr>
        <w:t>Новосибирской области» в целях реализ</w:t>
      </w:r>
      <w:r w:rsidRPr="005B17F7">
        <w:rPr>
          <w:rFonts w:ascii="Times New Roman" w:hAnsi="Times New Roman"/>
          <w:sz w:val="28"/>
          <w:szCs w:val="28"/>
        </w:rPr>
        <w:t>а</w:t>
      </w:r>
      <w:r w:rsidRPr="005B17F7">
        <w:rPr>
          <w:rFonts w:ascii="Times New Roman" w:hAnsi="Times New Roman"/>
          <w:sz w:val="28"/>
          <w:szCs w:val="28"/>
        </w:rPr>
        <w:t xml:space="preserve">ции </w:t>
      </w:r>
    </w:p>
    <w:p w:rsidR="007575E1" w:rsidRPr="005B17F7" w:rsidRDefault="007575E1" w:rsidP="007575E1">
      <w:pPr>
        <w:autoSpaceDE w:val="0"/>
        <w:autoSpaceDN w:val="0"/>
        <w:adjustRightInd w:val="0"/>
        <w:spacing w:after="0" w:line="240" w:lineRule="auto"/>
        <w:ind w:left="3969"/>
        <w:jc w:val="both"/>
        <w:rPr>
          <w:rFonts w:ascii="Times New Roman" w:hAnsi="Times New Roman"/>
          <w:sz w:val="28"/>
          <w:szCs w:val="28"/>
        </w:rPr>
      </w:pPr>
      <w:r>
        <w:rPr>
          <w:rFonts w:ascii="Times New Roman" w:hAnsi="Times New Roman"/>
          <w:sz w:val="28"/>
          <w:szCs w:val="28"/>
        </w:rPr>
        <w:t>в 2022</w:t>
      </w:r>
      <w:r w:rsidRPr="005B17F7">
        <w:rPr>
          <w:rFonts w:ascii="Times New Roman" w:hAnsi="Times New Roman"/>
          <w:sz w:val="28"/>
          <w:szCs w:val="28"/>
        </w:rPr>
        <w:t xml:space="preserve"> году мероприятий </w:t>
      </w:r>
      <w:proofErr w:type="gramStart"/>
      <w:r w:rsidRPr="005B17F7">
        <w:rPr>
          <w:rFonts w:ascii="Times New Roman" w:hAnsi="Times New Roman"/>
          <w:sz w:val="28"/>
          <w:szCs w:val="28"/>
        </w:rPr>
        <w:t>муниципальной</w:t>
      </w:r>
      <w:proofErr w:type="gramEnd"/>
      <w:r w:rsidRPr="005B17F7">
        <w:rPr>
          <w:rFonts w:ascii="Times New Roman" w:hAnsi="Times New Roman"/>
          <w:sz w:val="28"/>
          <w:szCs w:val="28"/>
        </w:rPr>
        <w:t xml:space="preserve"> </w:t>
      </w:r>
    </w:p>
    <w:p w:rsidR="007575E1" w:rsidRPr="005B17F7" w:rsidRDefault="007575E1" w:rsidP="007575E1">
      <w:pPr>
        <w:autoSpaceDE w:val="0"/>
        <w:autoSpaceDN w:val="0"/>
        <w:adjustRightInd w:val="0"/>
        <w:spacing w:after="0" w:line="240" w:lineRule="auto"/>
        <w:ind w:left="3969"/>
        <w:jc w:val="both"/>
        <w:rPr>
          <w:rFonts w:ascii="Times New Roman" w:hAnsi="Times New Roman"/>
          <w:sz w:val="28"/>
          <w:szCs w:val="28"/>
        </w:rPr>
      </w:pPr>
      <w:r w:rsidRPr="005B17F7">
        <w:rPr>
          <w:rFonts w:ascii="Times New Roman" w:hAnsi="Times New Roman"/>
          <w:sz w:val="28"/>
          <w:szCs w:val="28"/>
        </w:rPr>
        <w:t>программы «Развитие и поддержка территор</w:t>
      </w:r>
      <w:r w:rsidRPr="005B17F7">
        <w:rPr>
          <w:rFonts w:ascii="Times New Roman" w:hAnsi="Times New Roman"/>
          <w:sz w:val="28"/>
          <w:szCs w:val="28"/>
        </w:rPr>
        <w:t>и</w:t>
      </w:r>
      <w:r w:rsidRPr="005B17F7">
        <w:rPr>
          <w:rFonts w:ascii="Times New Roman" w:hAnsi="Times New Roman"/>
          <w:sz w:val="28"/>
          <w:szCs w:val="28"/>
        </w:rPr>
        <w:t>ального общественного самоуправления на те</w:t>
      </w:r>
      <w:r w:rsidRPr="005B17F7">
        <w:rPr>
          <w:rFonts w:ascii="Times New Roman" w:hAnsi="Times New Roman"/>
          <w:sz w:val="28"/>
          <w:szCs w:val="28"/>
        </w:rPr>
        <w:t>р</w:t>
      </w:r>
      <w:r w:rsidRPr="005B17F7">
        <w:rPr>
          <w:rFonts w:ascii="Times New Roman" w:hAnsi="Times New Roman"/>
          <w:sz w:val="28"/>
          <w:szCs w:val="28"/>
        </w:rPr>
        <w:t>ритории Венгеровского райо</w:t>
      </w:r>
      <w:r>
        <w:rPr>
          <w:rFonts w:ascii="Times New Roman" w:hAnsi="Times New Roman"/>
          <w:sz w:val="28"/>
          <w:szCs w:val="28"/>
        </w:rPr>
        <w:t>на Новосибирской области на 2022-2025</w:t>
      </w:r>
      <w:r w:rsidRPr="005B17F7">
        <w:rPr>
          <w:rFonts w:ascii="Times New Roman" w:hAnsi="Times New Roman"/>
          <w:sz w:val="28"/>
          <w:szCs w:val="28"/>
        </w:rPr>
        <w:t xml:space="preserve">  г</w:t>
      </w:r>
      <w:r w:rsidRPr="005B17F7">
        <w:rPr>
          <w:rFonts w:ascii="Times New Roman" w:hAnsi="Times New Roman"/>
          <w:sz w:val="28"/>
          <w:szCs w:val="28"/>
        </w:rPr>
        <w:t>о</w:t>
      </w:r>
      <w:r w:rsidRPr="005B17F7">
        <w:rPr>
          <w:rFonts w:ascii="Times New Roman" w:hAnsi="Times New Roman"/>
          <w:sz w:val="28"/>
          <w:szCs w:val="28"/>
        </w:rPr>
        <w:t>ды»</w:t>
      </w:r>
    </w:p>
    <w:p w:rsidR="007575E1" w:rsidRPr="005B17F7" w:rsidRDefault="007575E1" w:rsidP="007575E1">
      <w:pPr>
        <w:spacing w:after="0" w:line="240" w:lineRule="auto"/>
        <w:rPr>
          <w:rFonts w:ascii="Times New Roman" w:hAnsi="Times New Roman"/>
          <w:sz w:val="28"/>
          <w:szCs w:val="28"/>
        </w:rPr>
      </w:pPr>
    </w:p>
    <w:p w:rsidR="007575E1" w:rsidRPr="005B17F7" w:rsidRDefault="007575E1" w:rsidP="007575E1">
      <w:pPr>
        <w:spacing w:after="0" w:line="240" w:lineRule="auto"/>
        <w:rPr>
          <w:rFonts w:ascii="Times New Roman" w:hAnsi="Times New Roman"/>
          <w:sz w:val="28"/>
          <w:szCs w:val="28"/>
        </w:rPr>
      </w:pPr>
    </w:p>
    <w:p w:rsidR="007575E1" w:rsidRPr="005B17F7" w:rsidRDefault="007575E1" w:rsidP="007575E1">
      <w:pPr>
        <w:autoSpaceDE w:val="0"/>
        <w:autoSpaceDN w:val="0"/>
        <w:adjustRightInd w:val="0"/>
        <w:spacing w:after="0" w:line="240" w:lineRule="auto"/>
        <w:jc w:val="right"/>
        <w:rPr>
          <w:rFonts w:ascii="Times New Roman" w:hAnsi="Times New Roman"/>
          <w:sz w:val="28"/>
          <w:szCs w:val="28"/>
        </w:rPr>
      </w:pPr>
      <w:r w:rsidRPr="005B17F7">
        <w:rPr>
          <w:rFonts w:ascii="Times New Roman" w:hAnsi="Times New Roman"/>
          <w:sz w:val="28"/>
          <w:szCs w:val="28"/>
        </w:rPr>
        <w:t>Наименование Организации _______________</w:t>
      </w:r>
    </w:p>
    <w:p w:rsidR="007575E1" w:rsidRPr="005B17F7" w:rsidRDefault="007575E1" w:rsidP="007575E1">
      <w:pPr>
        <w:autoSpaceDE w:val="0"/>
        <w:autoSpaceDN w:val="0"/>
        <w:adjustRightInd w:val="0"/>
        <w:spacing w:after="0" w:line="240" w:lineRule="auto"/>
        <w:jc w:val="right"/>
        <w:rPr>
          <w:rFonts w:ascii="Times New Roman" w:hAnsi="Times New Roman"/>
          <w:sz w:val="28"/>
          <w:szCs w:val="28"/>
        </w:rPr>
      </w:pPr>
      <w:r w:rsidRPr="005B17F7">
        <w:rPr>
          <w:rFonts w:ascii="Times New Roman" w:hAnsi="Times New Roman"/>
          <w:sz w:val="28"/>
          <w:szCs w:val="28"/>
        </w:rPr>
        <w:t>Адрес ______________________________</w:t>
      </w:r>
    </w:p>
    <w:p w:rsidR="007575E1" w:rsidRPr="005B17F7" w:rsidRDefault="007575E1" w:rsidP="007575E1">
      <w:pPr>
        <w:autoSpaceDE w:val="0"/>
        <w:autoSpaceDN w:val="0"/>
        <w:adjustRightInd w:val="0"/>
        <w:spacing w:after="0" w:line="240" w:lineRule="auto"/>
        <w:jc w:val="both"/>
        <w:outlineLvl w:val="0"/>
        <w:rPr>
          <w:rFonts w:ascii="Times New Roman" w:hAnsi="Times New Roman"/>
          <w:sz w:val="28"/>
          <w:szCs w:val="28"/>
        </w:rPr>
      </w:pPr>
    </w:p>
    <w:p w:rsidR="007575E1" w:rsidRPr="005B17F7" w:rsidRDefault="007575E1" w:rsidP="007575E1">
      <w:pPr>
        <w:autoSpaceDE w:val="0"/>
        <w:autoSpaceDN w:val="0"/>
        <w:adjustRightInd w:val="0"/>
        <w:spacing w:after="0" w:line="240" w:lineRule="auto"/>
        <w:jc w:val="both"/>
        <w:outlineLvl w:val="0"/>
        <w:rPr>
          <w:rFonts w:ascii="Times New Roman" w:hAnsi="Times New Roman"/>
          <w:sz w:val="28"/>
          <w:szCs w:val="28"/>
        </w:rPr>
      </w:pPr>
    </w:p>
    <w:p w:rsidR="007575E1" w:rsidRPr="005B17F7" w:rsidRDefault="007575E1" w:rsidP="007575E1">
      <w:pPr>
        <w:autoSpaceDE w:val="0"/>
        <w:autoSpaceDN w:val="0"/>
        <w:adjustRightInd w:val="0"/>
        <w:spacing w:after="0" w:line="240" w:lineRule="auto"/>
        <w:jc w:val="center"/>
        <w:rPr>
          <w:rFonts w:ascii="Times New Roman" w:hAnsi="Times New Roman"/>
          <w:sz w:val="28"/>
          <w:szCs w:val="28"/>
        </w:rPr>
      </w:pPr>
      <w:r w:rsidRPr="005B17F7">
        <w:rPr>
          <w:rFonts w:ascii="Times New Roman" w:hAnsi="Times New Roman"/>
          <w:sz w:val="28"/>
          <w:szCs w:val="28"/>
        </w:rPr>
        <w:t>Отчет об использовании субсидии</w:t>
      </w:r>
    </w:p>
    <w:p w:rsidR="007575E1" w:rsidRPr="005B17F7" w:rsidRDefault="007575E1" w:rsidP="007575E1">
      <w:pPr>
        <w:autoSpaceDE w:val="0"/>
        <w:autoSpaceDN w:val="0"/>
        <w:adjustRightInd w:val="0"/>
        <w:spacing w:after="0" w:line="240" w:lineRule="auto"/>
        <w:jc w:val="center"/>
        <w:rPr>
          <w:rFonts w:ascii="Times New Roman" w:hAnsi="Times New Roman"/>
          <w:sz w:val="28"/>
          <w:szCs w:val="28"/>
        </w:rPr>
      </w:pPr>
      <w:r w:rsidRPr="005B17F7">
        <w:rPr>
          <w:rFonts w:ascii="Times New Roman" w:hAnsi="Times New Roman"/>
          <w:sz w:val="28"/>
          <w:szCs w:val="28"/>
        </w:rPr>
        <w:t>согласно Соглашению № ___ от «__» __________ 20__ года</w:t>
      </w:r>
    </w:p>
    <w:p w:rsidR="007575E1" w:rsidRPr="005B17F7" w:rsidRDefault="007575E1" w:rsidP="007575E1">
      <w:pPr>
        <w:autoSpaceDE w:val="0"/>
        <w:autoSpaceDN w:val="0"/>
        <w:adjustRightInd w:val="0"/>
        <w:spacing w:after="0" w:line="240" w:lineRule="auto"/>
        <w:jc w:val="center"/>
        <w:rPr>
          <w:rFonts w:ascii="Times New Roman" w:hAnsi="Times New Roman"/>
          <w:sz w:val="28"/>
          <w:szCs w:val="28"/>
        </w:rPr>
      </w:pPr>
      <w:r w:rsidRPr="005B17F7">
        <w:rPr>
          <w:rFonts w:ascii="Times New Roman" w:hAnsi="Times New Roman"/>
          <w:sz w:val="28"/>
          <w:szCs w:val="28"/>
        </w:rPr>
        <w:t>о предоставлении субсидии</w:t>
      </w:r>
    </w:p>
    <w:p w:rsidR="007575E1" w:rsidRPr="005B17F7" w:rsidRDefault="007575E1" w:rsidP="007575E1">
      <w:pPr>
        <w:autoSpaceDE w:val="0"/>
        <w:autoSpaceDN w:val="0"/>
        <w:adjustRightInd w:val="0"/>
        <w:spacing w:after="0" w:line="240" w:lineRule="auto"/>
        <w:jc w:val="both"/>
        <w:rPr>
          <w:rFonts w:ascii="Times New Roman" w:hAnsi="Times New Roman"/>
          <w:sz w:val="28"/>
          <w:szCs w:val="28"/>
        </w:rPr>
      </w:pPr>
    </w:p>
    <w:p w:rsidR="007575E1" w:rsidRPr="005B17F7" w:rsidRDefault="007575E1" w:rsidP="007575E1">
      <w:pPr>
        <w:autoSpaceDE w:val="0"/>
        <w:autoSpaceDN w:val="0"/>
        <w:adjustRightInd w:val="0"/>
        <w:spacing w:after="0" w:line="240" w:lineRule="auto"/>
        <w:jc w:val="both"/>
        <w:rPr>
          <w:rFonts w:ascii="Times New Roman" w:hAnsi="Times New Roman"/>
          <w:sz w:val="28"/>
          <w:szCs w:val="28"/>
        </w:rPr>
      </w:pPr>
    </w:p>
    <w:p w:rsidR="007575E1" w:rsidRPr="005B17F7" w:rsidRDefault="007575E1" w:rsidP="007575E1">
      <w:pPr>
        <w:autoSpaceDE w:val="0"/>
        <w:autoSpaceDN w:val="0"/>
        <w:adjustRightInd w:val="0"/>
        <w:spacing w:after="0" w:line="240" w:lineRule="auto"/>
        <w:ind w:firstLine="709"/>
        <w:jc w:val="both"/>
        <w:rPr>
          <w:rFonts w:ascii="Times New Roman" w:hAnsi="Times New Roman"/>
          <w:sz w:val="28"/>
          <w:szCs w:val="28"/>
        </w:rPr>
      </w:pPr>
      <w:r w:rsidRPr="005B17F7">
        <w:rPr>
          <w:rFonts w:ascii="Times New Roman" w:hAnsi="Times New Roman"/>
          <w:sz w:val="28"/>
          <w:szCs w:val="28"/>
        </w:rPr>
        <w:t>1. Перечень товаров, работ, услуг приобретенных, полученных в целях реализации пр</w:t>
      </w:r>
      <w:r w:rsidRPr="005B17F7">
        <w:rPr>
          <w:rFonts w:ascii="Times New Roman" w:hAnsi="Times New Roman"/>
          <w:sz w:val="28"/>
          <w:szCs w:val="28"/>
        </w:rPr>
        <w:t>о</w:t>
      </w:r>
      <w:r w:rsidRPr="005B17F7">
        <w:rPr>
          <w:rFonts w:ascii="Times New Roman" w:hAnsi="Times New Roman"/>
          <w:sz w:val="28"/>
          <w:szCs w:val="28"/>
        </w:rPr>
        <w:t>ектов-победителей территориальных общественных самоуправлений</w:t>
      </w:r>
    </w:p>
    <w:p w:rsidR="007575E1" w:rsidRPr="005B17F7" w:rsidRDefault="007575E1" w:rsidP="007575E1">
      <w:pPr>
        <w:autoSpaceDE w:val="0"/>
        <w:autoSpaceDN w:val="0"/>
        <w:adjustRightInd w:val="0"/>
        <w:spacing w:after="0" w:line="240" w:lineRule="auto"/>
        <w:ind w:firstLine="709"/>
        <w:jc w:val="both"/>
        <w:rPr>
          <w:rFonts w:ascii="Times New Roman" w:hAnsi="Times New Roman"/>
          <w:sz w:val="28"/>
          <w:szCs w:val="28"/>
        </w:rPr>
      </w:pPr>
      <w:r w:rsidRPr="005B17F7">
        <w:rPr>
          <w:rFonts w:ascii="Times New Roman" w:hAnsi="Times New Roman"/>
          <w:sz w:val="28"/>
          <w:szCs w:val="28"/>
        </w:rPr>
        <w:t>а) ____________________________________________________________________</w:t>
      </w:r>
    </w:p>
    <w:p w:rsidR="007575E1" w:rsidRPr="005B17F7" w:rsidRDefault="007575E1" w:rsidP="007575E1">
      <w:pPr>
        <w:autoSpaceDE w:val="0"/>
        <w:autoSpaceDN w:val="0"/>
        <w:adjustRightInd w:val="0"/>
        <w:spacing w:after="0" w:line="240" w:lineRule="auto"/>
        <w:ind w:firstLine="709"/>
        <w:jc w:val="both"/>
        <w:rPr>
          <w:rFonts w:ascii="Times New Roman" w:hAnsi="Times New Roman"/>
          <w:sz w:val="28"/>
          <w:szCs w:val="28"/>
        </w:rPr>
      </w:pPr>
      <w:r w:rsidRPr="005B17F7">
        <w:rPr>
          <w:rFonts w:ascii="Times New Roman" w:hAnsi="Times New Roman"/>
          <w:sz w:val="28"/>
          <w:szCs w:val="28"/>
        </w:rPr>
        <w:t>б) ____________________________________________________________________:</w:t>
      </w:r>
    </w:p>
    <w:p w:rsidR="007575E1" w:rsidRPr="005B17F7" w:rsidRDefault="007575E1" w:rsidP="007575E1">
      <w:pPr>
        <w:autoSpaceDE w:val="0"/>
        <w:autoSpaceDN w:val="0"/>
        <w:adjustRightInd w:val="0"/>
        <w:spacing w:after="0" w:line="240" w:lineRule="auto"/>
        <w:ind w:firstLine="709"/>
        <w:jc w:val="both"/>
        <w:rPr>
          <w:rFonts w:ascii="Times New Roman" w:hAnsi="Times New Roman"/>
          <w:sz w:val="28"/>
          <w:szCs w:val="28"/>
        </w:rPr>
      </w:pPr>
      <w:r w:rsidRPr="005B17F7">
        <w:rPr>
          <w:rFonts w:ascii="Times New Roman" w:hAnsi="Times New Roman"/>
          <w:sz w:val="28"/>
          <w:szCs w:val="28"/>
        </w:rPr>
        <w:t>2. Направления расходов по выполненным мероприятиям:</w:t>
      </w:r>
      <w:r w:rsidRPr="005B17F7">
        <w:rPr>
          <w:rStyle w:val="affb"/>
          <w:rFonts w:ascii="Times New Roman" w:hAnsi="Times New Roman"/>
          <w:sz w:val="28"/>
          <w:szCs w:val="28"/>
        </w:rPr>
        <w:footnoteReference w:id="1"/>
      </w:r>
    </w:p>
    <w:p w:rsidR="007575E1" w:rsidRPr="005B17F7" w:rsidRDefault="007575E1" w:rsidP="007575E1">
      <w:pPr>
        <w:autoSpaceDE w:val="0"/>
        <w:autoSpaceDN w:val="0"/>
        <w:adjustRightInd w:val="0"/>
        <w:spacing w:after="0" w:line="240" w:lineRule="auto"/>
        <w:jc w:val="both"/>
        <w:rPr>
          <w:rFonts w:ascii="Times New Roman" w:hAnsi="Times New Roman"/>
          <w:sz w:val="28"/>
          <w:szCs w:val="28"/>
        </w:rPr>
      </w:pPr>
    </w:p>
    <w:tbl>
      <w:tblPr>
        <w:tblW w:w="9781" w:type="dxa"/>
        <w:tblInd w:w="62" w:type="dxa"/>
        <w:tblLayout w:type="fixed"/>
        <w:tblCellMar>
          <w:top w:w="102" w:type="dxa"/>
          <w:left w:w="62" w:type="dxa"/>
          <w:bottom w:w="102" w:type="dxa"/>
          <w:right w:w="62" w:type="dxa"/>
        </w:tblCellMar>
        <w:tblLook w:val="0000"/>
      </w:tblPr>
      <w:tblGrid>
        <w:gridCol w:w="1134"/>
        <w:gridCol w:w="1418"/>
        <w:gridCol w:w="965"/>
        <w:gridCol w:w="1701"/>
        <w:gridCol w:w="1701"/>
        <w:gridCol w:w="1701"/>
        <w:gridCol w:w="1161"/>
      </w:tblGrid>
      <w:tr w:rsidR="007575E1" w:rsidRPr="005B17F7" w:rsidTr="007575E1">
        <w:tc>
          <w:tcPr>
            <w:tcW w:w="1134" w:type="dxa"/>
            <w:tcBorders>
              <w:top w:val="single" w:sz="4" w:space="0" w:color="auto"/>
              <w:left w:val="single" w:sz="4" w:space="0" w:color="auto"/>
              <w:bottom w:val="single" w:sz="4" w:space="0" w:color="auto"/>
              <w:right w:val="single" w:sz="4" w:space="0" w:color="auto"/>
            </w:tcBorders>
          </w:tcPr>
          <w:p w:rsidR="007575E1" w:rsidRPr="005B17F7" w:rsidRDefault="007575E1" w:rsidP="007575E1">
            <w:pPr>
              <w:autoSpaceDE w:val="0"/>
              <w:autoSpaceDN w:val="0"/>
              <w:adjustRightInd w:val="0"/>
              <w:spacing w:after="0" w:line="240" w:lineRule="auto"/>
              <w:jc w:val="center"/>
              <w:rPr>
                <w:rFonts w:ascii="Times New Roman" w:hAnsi="Times New Roman"/>
                <w:sz w:val="28"/>
                <w:szCs w:val="28"/>
              </w:rPr>
            </w:pPr>
            <w:r w:rsidRPr="005B17F7">
              <w:rPr>
                <w:rFonts w:ascii="Times New Roman" w:hAnsi="Times New Roman"/>
                <w:sz w:val="28"/>
                <w:szCs w:val="28"/>
              </w:rPr>
              <w:t>Наим</w:t>
            </w:r>
            <w:r w:rsidRPr="005B17F7">
              <w:rPr>
                <w:rFonts w:ascii="Times New Roman" w:hAnsi="Times New Roman"/>
                <w:sz w:val="28"/>
                <w:szCs w:val="28"/>
              </w:rPr>
              <w:t>е</w:t>
            </w:r>
            <w:r w:rsidRPr="005B17F7">
              <w:rPr>
                <w:rFonts w:ascii="Times New Roman" w:hAnsi="Times New Roman"/>
                <w:sz w:val="28"/>
                <w:szCs w:val="28"/>
              </w:rPr>
              <w:t>нов</w:t>
            </w:r>
            <w:r w:rsidRPr="005B17F7">
              <w:rPr>
                <w:rFonts w:ascii="Times New Roman" w:hAnsi="Times New Roman"/>
                <w:sz w:val="28"/>
                <w:szCs w:val="28"/>
              </w:rPr>
              <w:t>а</w:t>
            </w:r>
            <w:r w:rsidRPr="005B17F7">
              <w:rPr>
                <w:rFonts w:ascii="Times New Roman" w:hAnsi="Times New Roman"/>
                <w:sz w:val="28"/>
                <w:szCs w:val="28"/>
              </w:rPr>
              <w:t>ние статьи расх</w:t>
            </w:r>
            <w:r w:rsidRPr="005B17F7">
              <w:rPr>
                <w:rFonts w:ascii="Times New Roman" w:hAnsi="Times New Roman"/>
                <w:sz w:val="28"/>
                <w:szCs w:val="28"/>
              </w:rPr>
              <w:t>о</w:t>
            </w:r>
            <w:r w:rsidRPr="005B17F7">
              <w:rPr>
                <w:rFonts w:ascii="Times New Roman" w:hAnsi="Times New Roman"/>
                <w:sz w:val="28"/>
                <w:szCs w:val="28"/>
              </w:rPr>
              <w:t>дов</w:t>
            </w:r>
          </w:p>
        </w:tc>
        <w:tc>
          <w:tcPr>
            <w:tcW w:w="1418" w:type="dxa"/>
            <w:tcBorders>
              <w:top w:val="single" w:sz="4" w:space="0" w:color="auto"/>
              <w:left w:val="single" w:sz="4" w:space="0" w:color="auto"/>
              <w:bottom w:val="single" w:sz="4" w:space="0" w:color="auto"/>
              <w:right w:val="single" w:sz="4" w:space="0" w:color="auto"/>
            </w:tcBorders>
          </w:tcPr>
          <w:p w:rsidR="007575E1" w:rsidRPr="005B17F7" w:rsidRDefault="007575E1" w:rsidP="007575E1">
            <w:pPr>
              <w:autoSpaceDE w:val="0"/>
              <w:autoSpaceDN w:val="0"/>
              <w:adjustRightInd w:val="0"/>
              <w:spacing w:after="0" w:line="240" w:lineRule="auto"/>
              <w:jc w:val="center"/>
              <w:rPr>
                <w:rFonts w:ascii="Times New Roman" w:hAnsi="Times New Roman"/>
                <w:sz w:val="28"/>
                <w:szCs w:val="28"/>
              </w:rPr>
            </w:pPr>
            <w:r w:rsidRPr="005B17F7">
              <w:rPr>
                <w:rFonts w:ascii="Times New Roman" w:hAnsi="Times New Roman"/>
                <w:sz w:val="28"/>
                <w:szCs w:val="28"/>
              </w:rPr>
              <w:t>Заплан</w:t>
            </w:r>
            <w:r w:rsidRPr="005B17F7">
              <w:rPr>
                <w:rFonts w:ascii="Times New Roman" w:hAnsi="Times New Roman"/>
                <w:sz w:val="28"/>
                <w:szCs w:val="28"/>
              </w:rPr>
              <w:t>и</w:t>
            </w:r>
            <w:r w:rsidRPr="005B17F7">
              <w:rPr>
                <w:rFonts w:ascii="Times New Roman" w:hAnsi="Times New Roman"/>
                <w:sz w:val="28"/>
                <w:szCs w:val="28"/>
              </w:rPr>
              <w:t>ровано по смете</w:t>
            </w:r>
          </w:p>
        </w:tc>
        <w:tc>
          <w:tcPr>
            <w:tcW w:w="965" w:type="dxa"/>
            <w:tcBorders>
              <w:top w:val="single" w:sz="4" w:space="0" w:color="auto"/>
              <w:left w:val="single" w:sz="4" w:space="0" w:color="auto"/>
              <w:bottom w:val="single" w:sz="4" w:space="0" w:color="auto"/>
              <w:right w:val="single" w:sz="4" w:space="0" w:color="auto"/>
            </w:tcBorders>
          </w:tcPr>
          <w:p w:rsidR="007575E1" w:rsidRPr="005B17F7" w:rsidRDefault="007575E1" w:rsidP="007575E1">
            <w:pPr>
              <w:autoSpaceDE w:val="0"/>
              <w:autoSpaceDN w:val="0"/>
              <w:adjustRightInd w:val="0"/>
              <w:spacing w:after="0" w:line="240" w:lineRule="auto"/>
              <w:jc w:val="center"/>
              <w:rPr>
                <w:rFonts w:ascii="Times New Roman" w:hAnsi="Times New Roman"/>
                <w:sz w:val="28"/>
                <w:szCs w:val="28"/>
              </w:rPr>
            </w:pPr>
            <w:r w:rsidRPr="005B17F7">
              <w:rPr>
                <w:rFonts w:ascii="Times New Roman" w:hAnsi="Times New Roman"/>
                <w:sz w:val="28"/>
                <w:szCs w:val="28"/>
              </w:rPr>
              <w:t>Фа</w:t>
            </w:r>
            <w:r w:rsidRPr="005B17F7">
              <w:rPr>
                <w:rFonts w:ascii="Times New Roman" w:hAnsi="Times New Roman"/>
                <w:sz w:val="28"/>
                <w:szCs w:val="28"/>
              </w:rPr>
              <w:t>к</w:t>
            </w:r>
            <w:r w:rsidRPr="005B17F7">
              <w:rPr>
                <w:rFonts w:ascii="Times New Roman" w:hAnsi="Times New Roman"/>
                <w:sz w:val="28"/>
                <w:szCs w:val="28"/>
              </w:rPr>
              <w:t>тич</w:t>
            </w:r>
            <w:r w:rsidRPr="005B17F7">
              <w:rPr>
                <w:rFonts w:ascii="Times New Roman" w:hAnsi="Times New Roman"/>
                <w:sz w:val="28"/>
                <w:szCs w:val="28"/>
              </w:rPr>
              <w:t>е</w:t>
            </w:r>
            <w:r w:rsidRPr="005B17F7">
              <w:rPr>
                <w:rFonts w:ascii="Times New Roman" w:hAnsi="Times New Roman"/>
                <w:sz w:val="28"/>
                <w:szCs w:val="28"/>
              </w:rPr>
              <w:t>ски изра</w:t>
            </w:r>
            <w:r w:rsidRPr="005B17F7">
              <w:rPr>
                <w:rFonts w:ascii="Times New Roman" w:hAnsi="Times New Roman"/>
                <w:sz w:val="28"/>
                <w:szCs w:val="28"/>
              </w:rPr>
              <w:t>с</w:t>
            </w:r>
            <w:r w:rsidRPr="005B17F7">
              <w:rPr>
                <w:rFonts w:ascii="Times New Roman" w:hAnsi="Times New Roman"/>
                <w:sz w:val="28"/>
                <w:szCs w:val="28"/>
              </w:rPr>
              <w:t>ход</w:t>
            </w:r>
            <w:r w:rsidRPr="005B17F7">
              <w:rPr>
                <w:rFonts w:ascii="Times New Roman" w:hAnsi="Times New Roman"/>
                <w:sz w:val="28"/>
                <w:szCs w:val="28"/>
              </w:rPr>
              <w:t>о</w:t>
            </w:r>
            <w:r w:rsidRPr="005B17F7">
              <w:rPr>
                <w:rFonts w:ascii="Times New Roman" w:hAnsi="Times New Roman"/>
                <w:sz w:val="28"/>
                <w:szCs w:val="28"/>
              </w:rPr>
              <w:t>вано</w:t>
            </w:r>
          </w:p>
        </w:tc>
        <w:tc>
          <w:tcPr>
            <w:tcW w:w="1701" w:type="dxa"/>
            <w:tcBorders>
              <w:top w:val="single" w:sz="4" w:space="0" w:color="auto"/>
              <w:left w:val="single" w:sz="4" w:space="0" w:color="auto"/>
              <w:bottom w:val="single" w:sz="4" w:space="0" w:color="auto"/>
              <w:right w:val="single" w:sz="4" w:space="0" w:color="auto"/>
            </w:tcBorders>
          </w:tcPr>
          <w:p w:rsidR="007575E1" w:rsidRPr="005B17F7" w:rsidRDefault="007575E1" w:rsidP="007575E1">
            <w:pPr>
              <w:autoSpaceDE w:val="0"/>
              <w:autoSpaceDN w:val="0"/>
              <w:adjustRightInd w:val="0"/>
              <w:spacing w:after="0" w:line="240" w:lineRule="auto"/>
              <w:jc w:val="center"/>
              <w:rPr>
                <w:rFonts w:ascii="Times New Roman" w:hAnsi="Times New Roman"/>
                <w:sz w:val="28"/>
                <w:szCs w:val="28"/>
              </w:rPr>
            </w:pPr>
            <w:r w:rsidRPr="005B17F7">
              <w:rPr>
                <w:rFonts w:ascii="Times New Roman" w:hAnsi="Times New Roman"/>
                <w:sz w:val="28"/>
                <w:szCs w:val="28"/>
              </w:rPr>
              <w:t>Получено су</w:t>
            </w:r>
            <w:r w:rsidRPr="005B17F7">
              <w:rPr>
                <w:rFonts w:ascii="Times New Roman" w:hAnsi="Times New Roman"/>
                <w:sz w:val="28"/>
                <w:szCs w:val="28"/>
              </w:rPr>
              <w:t>б</w:t>
            </w:r>
            <w:r w:rsidRPr="005B17F7">
              <w:rPr>
                <w:rFonts w:ascii="Times New Roman" w:hAnsi="Times New Roman"/>
                <w:sz w:val="28"/>
                <w:szCs w:val="28"/>
              </w:rPr>
              <w:t>сидии</w:t>
            </w:r>
          </w:p>
        </w:tc>
        <w:tc>
          <w:tcPr>
            <w:tcW w:w="1701" w:type="dxa"/>
            <w:tcBorders>
              <w:top w:val="single" w:sz="4" w:space="0" w:color="auto"/>
              <w:left w:val="single" w:sz="4" w:space="0" w:color="auto"/>
              <w:bottom w:val="single" w:sz="4" w:space="0" w:color="auto"/>
              <w:right w:val="single" w:sz="4" w:space="0" w:color="auto"/>
            </w:tcBorders>
          </w:tcPr>
          <w:p w:rsidR="007575E1" w:rsidRPr="005B17F7" w:rsidRDefault="007575E1" w:rsidP="007575E1">
            <w:pPr>
              <w:autoSpaceDE w:val="0"/>
              <w:autoSpaceDN w:val="0"/>
              <w:adjustRightInd w:val="0"/>
              <w:spacing w:after="0" w:line="240" w:lineRule="auto"/>
              <w:jc w:val="center"/>
              <w:rPr>
                <w:rFonts w:ascii="Times New Roman" w:hAnsi="Times New Roman"/>
                <w:sz w:val="28"/>
                <w:szCs w:val="28"/>
              </w:rPr>
            </w:pPr>
            <w:r w:rsidRPr="005B17F7">
              <w:rPr>
                <w:rFonts w:ascii="Times New Roman" w:hAnsi="Times New Roman"/>
                <w:sz w:val="28"/>
                <w:szCs w:val="28"/>
              </w:rPr>
              <w:t>Израсход</w:t>
            </w:r>
            <w:r w:rsidRPr="005B17F7">
              <w:rPr>
                <w:rFonts w:ascii="Times New Roman" w:hAnsi="Times New Roman"/>
                <w:sz w:val="28"/>
                <w:szCs w:val="28"/>
              </w:rPr>
              <w:t>о</w:t>
            </w:r>
            <w:r w:rsidRPr="005B17F7">
              <w:rPr>
                <w:rFonts w:ascii="Times New Roman" w:hAnsi="Times New Roman"/>
                <w:sz w:val="28"/>
                <w:szCs w:val="28"/>
              </w:rPr>
              <w:t>вано субс</w:t>
            </w:r>
            <w:r w:rsidRPr="005B17F7">
              <w:rPr>
                <w:rFonts w:ascii="Times New Roman" w:hAnsi="Times New Roman"/>
                <w:sz w:val="28"/>
                <w:szCs w:val="28"/>
              </w:rPr>
              <w:t>и</w:t>
            </w:r>
            <w:r w:rsidRPr="005B17F7">
              <w:rPr>
                <w:rFonts w:ascii="Times New Roman" w:hAnsi="Times New Roman"/>
                <w:sz w:val="28"/>
                <w:szCs w:val="28"/>
              </w:rPr>
              <w:t>дии</w:t>
            </w:r>
          </w:p>
        </w:tc>
        <w:tc>
          <w:tcPr>
            <w:tcW w:w="1701" w:type="dxa"/>
            <w:tcBorders>
              <w:top w:val="single" w:sz="4" w:space="0" w:color="auto"/>
              <w:left w:val="single" w:sz="4" w:space="0" w:color="auto"/>
              <w:bottom w:val="single" w:sz="4" w:space="0" w:color="auto"/>
              <w:right w:val="single" w:sz="4" w:space="0" w:color="auto"/>
            </w:tcBorders>
          </w:tcPr>
          <w:p w:rsidR="007575E1" w:rsidRPr="005B17F7" w:rsidRDefault="007575E1" w:rsidP="007575E1">
            <w:pPr>
              <w:autoSpaceDE w:val="0"/>
              <w:autoSpaceDN w:val="0"/>
              <w:adjustRightInd w:val="0"/>
              <w:spacing w:after="0" w:line="240" w:lineRule="auto"/>
              <w:jc w:val="center"/>
              <w:rPr>
                <w:rFonts w:ascii="Times New Roman" w:hAnsi="Times New Roman"/>
                <w:sz w:val="28"/>
                <w:szCs w:val="28"/>
              </w:rPr>
            </w:pPr>
            <w:r w:rsidRPr="005B17F7">
              <w:rPr>
                <w:rFonts w:ascii="Times New Roman" w:hAnsi="Times New Roman"/>
                <w:sz w:val="28"/>
                <w:szCs w:val="28"/>
              </w:rPr>
              <w:t>Остаток неиспольз</w:t>
            </w:r>
            <w:r w:rsidRPr="005B17F7">
              <w:rPr>
                <w:rFonts w:ascii="Times New Roman" w:hAnsi="Times New Roman"/>
                <w:sz w:val="28"/>
                <w:szCs w:val="28"/>
              </w:rPr>
              <w:t>о</w:t>
            </w:r>
            <w:r w:rsidRPr="005B17F7">
              <w:rPr>
                <w:rFonts w:ascii="Times New Roman" w:hAnsi="Times New Roman"/>
                <w:sz w:val="28"/>
                <w:szCs w:val="28"/>
              </w:rPr>
              <w:t>ванной су</w:t>
            </w:r>
            <w:r w:rsidRPr="005B17F7">
              <w:rPr>
                <w:rFonts w:ascii="Times New Roman" w:hAnsi="Times New Roman"/>
                <w:sz w:val="28"/>
                <w:szCs w:val="28"/>
              </w:rPr>
              <w:t>б</w:t>
            </w:r>
            <w:r w:rsidRPr="005B17F7">
              <w:rPr>
                <w:rFonts w:ascii="Times New Roman" w:hAnsi="Times New Roman"/>
                <w:sz w:val="28"/>
                <w:szCs w:val="28"/>
              </w:rPr>
              <w:t>сидии</w:t>
            </w:r>
          </w:p>
        </w:tc>
        <w:tc>
          <w:tcPr>
            <w:tcW w:w="1161" w:type="dxa"/>
            <w:tcBorders>
              <w:top w:val="single" w:sz="4" w:space="0" w:color="auto"/>
              <w:left w:val="single" w:sz="4" w:space="0" w:color="auto"/>
              <w:bottom w:val="single" w:sz="4" w:space="0" w:color="auto"/>
              <w:right w:val="single" w:sz="4" w:space="0" w:color="auto"/>
            </w:tcBorders>
          </w:tcPr>
          <w:p w:rsidR="007575E1" w:rsidRPr="005B17F7" w:rsidRDefault="007575E1" w:rsidP="007575E1">
            <w:pPr>
              <w:autoSpaceDE w:val="0"/>
              <w:autoSpaceDN w:val="0"/>
              <w:adjustRightInd w:val="0"/>
              <w:spacing w:after="0" w:line="240" w:lineRule="auto"/>
              <w:jc w:val="center"/>
              <w:rPr>
                <w:rFonts w:ascii="Times New Roman" w:hAnsi="Times New Roman"/>
                <w:sz w:val="28"/>
                <w:szCs w:val="28"/>
              </w:rPr>
            </w:pPr>
            <w:r w:rsidRPr="005B17F7">
              <w:rPr>
                <w:rFonts w:ascii="Times New Roman" w:hAnsi="Times New Roman"/>
                <w:sz w:val="28"/>
                <w:szCs w:val="28"/>
              </w:rPr>
              <w:t>Инфо</w:t>
            </w:r>
            <w:r w:rsidRPr="005B17F7">
              <w:rPr>
                <w:rFonts w:ascii="Times New Roman" w:hAnsi="Times New Roman"/>
                <w:sz w:val="28"/>
                <w:szCs w:val="28"/>
              </w:rPr>
              <w:t>р</w:t>
            </w:r>
            <w:r w:rsidRPr="005B17F7">
              <w:rPr>
                <w:rFonts w:ascii="Times New Roman" w:hAnsi="Times New Roman"/>
                <w:sz w:val="28"/>
                <w:szCs w:val="28"/>
              </w:rPr>
              <w:t>мация о пер</w:t>
            </w:r>
            <w:r w:rsidRPr="005B17F7">
              <w:rPr>
                <w:rFonts w:ascii="Times New Roman" w:hAnsi="Times New Roman"/>
                <w:sz w:val="28"/>
                <w:szCs w:val="28"/>
              </w:rPr>
              <w:t>е</w:t>
            </w:r>
            <w:r w:rsidRPr="005B17F7">
              <w:rPr>
                <w:rFonts w:ascii="Times New Roman" w:hAnsi="Times New Roman"/>
                <w:sz w:val="28"/>
                <w:szCs w:val="28"/>
              </w:rPr>
              <w:t>распределенном о</w:t>
            </w:r>
            <w:r w:rsidRPr="005B17F7">
              <w:rPr>
                <w:rFonts w:ascii="Times New Roman" w:hAnsi="Times New Roman"/>
                <w:sz w:val="28"/>
                <w:szCs w:val="28"/>
              </w:rPr>
              <w:t>с</w:t>
            </w:r>
            <w:r w:rsidRPr="005B17F7">
              <w:rPr>
                <w:rFonts w:ascii="Times New Roman" w:hAnsi="Times New Roman"/>
                <w:sz w:val="28"/>
                <w:szCs w:val="28"/>
              </w:rPr>
              <w:t>татке</w:t>
            </w:r>
          </w:p>
        </w:tc>
      </w:tr>
      <w:tr w:rsidR="007575E1" w:rsidRPr="005B17F7" w:rsidTr="007575E1">
        <w:tc>
          <w:tcPr>
            <w:tcW w:w="1134" w:type="dxa"/>
            <w:tcBorders>
              <w:top w:val="single" w:sz="4" w:space="0" w:color="auto"/>
              <w:left w:val="single" w:sz="4" w:space="0" w:color="auto"/>
              <w:bottom w:val="single" w:sz="4" w:space="0" w:color="auto"/>
              <w:right w:val="single" w:sz="4" w:space="0" w:color="auto"/>
            </w:tcBorders>
          </w:tcPr>
          <w:p w:rsidR="007575E1" w:rsidRPr="005B17F7" w:rsidRDefault="007575E1" w:rsidP="007575E1">
            <w:pPr>
              <w:autoSpaceDE w:val="0"/>
              <w:autoSpaceDN w:val="0"/>
              <w:adjustRightInd w:val="0"/>
              <w:spacing w:after="0" w:line="240" w:lineRule="auto"/>
              <w:jc w:val="center"/>
              <w:rPr>
                <w:rFonts w:ascii="Times New Roman" w:hAnsi="Times New Roman"/>
                <w:sz w:val="28"/>
                <w:szCs w:val="28"/>
              </w:rPr>
            </w:pPr>
            <w:r w:rsidRPr="005B17F7">
              <w:rPr>
                <w:rFonts w:ascii="Times New Roman" w:hAnsi="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7575E1" w:rsidRPr="005B17F7" w:rsidRDefault="007575E1" w:rsidP="007575E1">
            <w:pPr>
              <w:autoSpaceDE w:val="0"/>
              <w:autoSpaceDN w:val="0"/>
              <w:adjustRightInd w:val="0"/>
              <w:spacing w:after="0" w:line="240" w:lineRule="auto"/>
              <w:jc w:val="center"/>
              <w:rPr>
                <w:rFonts w:ascii="Times New Roman" w:hAnsi="Times New Roman"/>
                <w:sz w:val="28"/>
                <w:szCs w:val="28"/>
              </w:rPr>
            </w:pPr>
            <w:r w:rsidRPr="005B17F7">
              <w:rPr>
                <w:rFonts w:ascii="Times New Roman" w:hAnsi="Times New Roman"/>
                <w:sz w:val="28"/>
                <w:szCs w:val="28"/>
              </w:rPr>
              <w:t>2</w:t>
            </w:r>
          </w:p>
        </w:tc>
        <w:tc>
          <w:tcPr>
            <w:tcW w:w="965" w:type="dxa"/>
            <w:tcBorders>
              <w:top w:val="single" w:sz="4" w:space="0" w:color="auto"/>
              <w:left w:val="single" w:sz="4" w:space="0" w:color="auto"/>
              <w:bottom w:val="single" w:sz="4" w:space="0" w:color="auto"/>
              <w:right w:val="single" w:sz="4" w:space="0" w:color="auto"/>
            </w:tcBorders>
          </w:tcPr>
          <w:p w:rsidR="007575E1" w:rsidRPr="005B17F7" w:rsidRDefault="007575E1" w:rsidP="007575E1">
            <w:pPr>
              <w:autoSpaceDE w:val="0"/>
              <w:autoSpaceDN w:val="0"/>
              <w:adjustRightInd w:val="0"/>
              <w:spacing w:after="0" w:line="240" w:lineRule="auto"/>
              <w:jc w:val="center"/>
              <w:rPr>
                <w:rFonts w:ascii="Times New Roman" w:hAnsi="Times New Roman"/>
                <w:sz w:val="28"/>
                <w:szCs w:val="28"/>
              </w:rPr>
            </w:pPr>
            <w:r w:rsidRPr="005B17F7">
              <w:rPr>
                <w:rFonts w:ascii="Times New Roman" w:hAnsi="Times New Roman"/>
                <w:sz w:val="28"/>
                <w:szCs w:val="28"/>
              </w:rPr>
              <w:t>3</w:t>
            </w:r>
          </w:p>
        </w:tc>
        <w:tc>
          <w:tcPr>
            <w:tcW w:w="1701" w:type="dxa"/>
            <w:tcBorders>
              <w:top w:val="single" w:sz="4" w:space="0" w:color="auto"/>
              <w:left w:val="single" w:sz="4" w:space="0" w:color="auto"/>
              <w:bottom w:val="single" w:sz="4" w:space="0" w:color="auto"/>
              <w:right w:val="single" w:sz="4" w:space="0" w:color="auto"/>
            </w:tcBorders>
          </w:tcPr>
          <w:p w:rsidR="007575E1" w:rsidRPr="005B17F7" w:rsidRDefault="007575E1" w:rsidP="007575E1">
            <w:pPr>
              <w:autoSpaceDE w:val="0"/>
              <w:autoSpaceDN w:val="0"/>
              <w:adjustRightInd w:val="0"/>
              <w:spacing w:after="0" w:line="240" w:lineRule="auto"/>
              <w:jc w:val="center"/>
              <w:rPr>
                <w:rFonts w:ascii="Times New Roman" w:hAnsi="Times New Roman"/>
                <w:sz w:val="28"/>
                <w:szCs w:val="28"/>
              </w:rPr>
            </w:pPr>
            <w:r w:rsidRPr="005B17F7">
              <w:rPr>
                <w:rFonts w:ascii="Times New Roman" w:hAnsi="Times New Roman"/>
                <w:sz w:val="28"/>
                <w:szCs w:val="28"/>
              </w:rPr>
              <w:t>4</w:t>
            </w:r>
          </w:p>
        </w:tc>
        <w:tc>
          <w:tcPr>
            <w:tcW w:w="1701" w:type="dxa"/>
            <w:tcBorders>
              <w:top w:val="single" w:sz="4" w:space="0" w:color="auto"/>
              <w:left w:val="single" w:sz="4" w:space="0" w:color="auto"/>
              <w:bottom w:val="single" w:sz="4" w:space="0" w:color="auto"/>
              <w:right w:val="single" w:sz="4" w:space="0" w:color="auto"/>
            </w:tcBorders>
          </w:tcPr>
          <w:p w:rsidR="007575E1" w:rsidRPr="005B17F7" w:rsidRDefault="007575E1" w:rsidP="007575E1">
            <w:pPr>
              <w:autoSpaceDE w:val="0"/>
              <w:autoSpaceDN w:val="0"/>
              <w:adjustRightInd w:val="0"/>
              <w:spacing w:after="0" w:line="240" w:lineRule="auto"/>
              <w:jc w:val="center"/>
              <w:rPr>
                <w:rFonts w:ascii="Times New Roman" w:hAnsi="Times New Roman"/>
                <w:sz w:val="28"/>
                <w:szCs w:val="28"/>
              </w:rPr>
            </w:pPr>
            <w:r w:rsidRPr="005B17F7">
              <w:rPr>
                <w:rFonts w:ascii="Times New Roman" w:hAnsi="Times New Roman"/>
                <w:sz w:val="28"/>
                <w:szCs w:val="28"/>
              </w:rPr>
              <w:t>5</w:t>
            </w:r>
          </w:p>
        </w:tc>
        <w:tc>
          <w:tcPr>
            <w:tcW w:w="1701" w:type="dxa"/>
            <w:tcBorders>
              <w:top w:val="single" w:sz="4" w:space="0" w:color="auto"/>
              <w:left w:val="single" w:sz="4" w:space="0" w:color="auto"/>
              <w:bottom w:val="single" w:sz="4" w:space="0" w:color="auto"/>
              <w:right w:val="single" w:sz="4" w:space="0" w:color="auto"/>
            </w:tcBorders>
          </w:tcPr>
          <w:p w:rsidR="007575E1" w:rsidRPr="005B17F7" w:rsidRDefault="007575E1" w:rsidP="007575E1">
            <w:pPr>
              <w:autoSpaceDE w:val="0"/>
              <w:autoSpaceDN w:val="0"/>
              <w:adjustRightInd w:val="0"/>
              <w:spacing w:after="0" w:line="240" w:lineRule="auto"/>
              <w:jc w:val="center"/>
              <w:rPr>
                <w:rFonts w:ascii="Times New Roman" w:hAnsi="Times New Roman"/>
                <w:sz w:val="28"/>
                <w:szCs w:val="28"/>
              </w:rPr>
            </w:pPr>
            <w:r w:rsidRPr="005B17F7">
              <w:rPr>
                <w:rFonts w:ascii="Times New Roman" w:hAnsi="Times New Roman"/>
                <w:sz w:val="28"/>
                <w:szCs w:val="28"/>
              </w:rPr>
              <w:t>6</w:t>
            </w:r>
          </w:p>
        </w:tc>
        <w:tc>
          <w:tcPr>
            <w:tcW w:w="1161" w:type="dxa"/>
            <w:tcBorders>
              <w:top w:val="single" w:sz="4" w:space="0" w:color="auto"/>
              <w:left w:val="single" w:sz="4" w:space="0" w:color="auto"/>
              <w:bottom w:val="single" w:sz="4" w:space="0" w:color="auto"/>
              <w:right w:val="single" w:sz="4" w:space="0" w:color="auto"/>
            </w:tcBorders>
          </w:tcPr>
          <w:p w:rsidR="007575E1" w:rsidRPr="005B17F7" w:rsidRDefault="007575E1" w:rsidP="007575E1">
            <w:pPr>
              <w:autoSpaceDE w:val="0"/>
              <w:autoSpaceDN w:val="0"/>
              <w:adjustRightInd w:val="0"/>
              <w:spacing w:after="0" w:line="240" w:lineRule="auto"/>
              <w:jc w:val="center"/>
              <w:rPr>
                <w:rFonts w:ascii="Times New Roman" w:hAnsi="Times New Roman"/>
                <w:sz w:val="28"/>
                <w:szCs w:val="28"/>
              </w:rPr>
            </w:pPr>
            <w:r w:rsidRPr="005B17F7">
              <w:rPr>
                <w:rFonts w:ascii="Times New Roman" w:hAnsi="Times New Roman"/>
                <w:sz w:val="28"/>
                <w:szCs w:val="28"/>
              </w:rPr>
              <w:t>7</w:t>
            </w:r>
          </w:p>
        </w:tc>
      </w:tr>
      <w:tr w:rsidR="007575E1" w:rsidRPr="005B17F7" w:rsidTr="007575E1">
        <w:tc>
          <w:tcPr>
            <w:tcW w:w="1134" w:type="dxa"/>
            <w:tcBorders>
              <w:top w:val="single" w:sz="4" w:space="0" w:color="auto"/>
              <w:left w:val="single" w:sz="4" w:space="0" w:color="auto"/>
              <w:bottom w:val="single" w:sz="4" w:space="0" w:color="auto"/>
              <w:right w:val="single" w:sz="4" w:space="0" w:color="auto"/>
            </w:tcBorders>
          </w:tcPr>
          <w:p w:rsidR="007575E1" w:rsidRPr="005B17F7" w:rsidRDefault="007575E1" w:rsidP="007575E1">
            <w:pPr>
              <w:autoSpaceDE w:val="0"/>
              <w:autoSpaceDN w:val="0"/>
              <w:adjustRightInd w:val="0"/>
              <w:spacing w:after="0" w:line="240" w:lineRule="auto"/>
              <w:rPr>
                <w:rFonts w:ascii="Times New Roman" w:hAnsi="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7575E1" w:rsidRPr="005B17F7" w:rsidRDefault="007575E1" w:rsidP="007575E1">
            <w:pPr>
              <w:autoSpaceDE w:val="0"/>
              <w:autoSpaceDN w:val="0"/>
              <w:adjustRightInd w:val="0"/>
              <w:spacing w:after="0" w:line="240" w:lineRule="auto"/>
              <w:rPr>
                <w:rFonts w:ascii="Times New Roman" w:hAnsi="Times New Roman"/>
                <w:sz w:val="28"/>
                <w:szCs w:val="28"/>
              </w:rPr>
            </w:pPr>
          </w:p>
        </w:tc>
        <w:tc>
          <w:tcPr>
            <w:tcW w:w="965" w:type="dxa"/>
            <w:tcBorders>
              <w:top w:val="single" w:sz="4" w:space="0" w:color="auto"/>
              <w:left w:val="single" w:sz="4" w:space="0" w:color="auto"/>
              <w:bottom w:val="single" w:sz="4" w:space="0" w:color="auto"/>
              <w:right w:val="single" w:sz="4" w:space="0" w:color="auto"/>
            </w:tcBorders>
          </w:tcPr>
          <w:p w:rsidR="007575E1" w:rsidRPr="005B17F7" w:rsidRDefault="007575E1" w:rsidP="007575E1">
            <w:pPr>
              <w:autoSpaceDE w:val="0"/>
              <w:autoSpaceDN w:val="0"/>
              <w:adjustRightInd w:val="0"/>
              <w:spacing w:after="0" w:line="240" w:lineRule="auto"/>
              <w:rPr>
                <w:rFonts w:ascii="Times New Roman" w:hAnsi="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7575E1" w:rsidRPr="005B17F7" w:rsidRDefault="007575E1" w:rsidP="007575E1">
            <w:pPr>
              <w:autoSpaceDE w:val="0"/>
              <w:autoSpaceDN w:val="0"/>
              <w:adjustRightInd w:val="0"/>
              <w:spacing w:after="0" w:line="240" w:lineRule="auto"/>
              <w:jc w:val="center"/>
              <w:rPr>
                <w:rFonts w:ascii="Times New Roman" w:hAnsi="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7575E1" w:rsidRPr="005B17F7" w:rsidRDefault="007575E1" w:rsidP="007575E1">
            <w:pPr>
              <w:autoSpaceDE w:val="0"/>
              <w:autoSpaceDN w:val="0"/>
              <w:adjustRightInd w:val="0"/>
              <w:spacing w:after="0" w:line="240" w:lineRule="auto"/>
              <w:jc w:val="center"/>
              <w:rPr>
                <w:rFonts w:ascii="Times New Roman" w:hAnsi="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7575E1" w:rsidRPr="005B17F7" w:rsidRDefault="007575E1" w:rsidP="007575E1">
            <w:pPr>
              <w:autoSpaceDE w:val="0"/>
              <w:autoSpaceDN w:val="0"/>
              <w:adjustRightInd w:val="0"/>
              <w:spacing w:after="0" w:line="240" w:lineRule="auto"/>
              <w:jc w:val="center"/>
              <w:rPr>
                <w:rFonts w:ascii="Times New Roman" w:hAnsi="Times New Roman"/>
                <w:sz w:val="28"/>
                <w:szCs w:val="28"/>
              </w:rPr>
            </w:pPr>
          </w:p>
        </w:tc>
        <w:tc>
          <w:tcPr>
            <w:tcW w:w="1161" w:type="dxa"/>
            <w:tcBorders>
              <w:top w:val="single" w:sz="4" w:space="0" w:color="auto"/>
              <w:left w:val="single" w:sz="4" w:space="0" w:color="auto"/>
              <w:bottom w:val="single" w:sz="4" w:space="0" w:color="auto"/>
              <w:right w:val="single" w:sz="4" w:space="0" w:color="auto"/>
            </w:tcBorders>
          </w:tcPr>
          <w:p w:rsidR="007575E1" w:rsidRPr="005B17F7" w:rsidRDefault="007575E1" w:rsidP="007575E1">
            <w:pPr>
              <w:autoSpaceDE w:val="0"/>
              <w:autoSpaceDN w:val="0"/>
              <w:adjustRightInd w:val="0"/>
              <w:spacing w:after="0" w:line="240" w:lineRule="auto"/>
              <w:rPr>
                <w:rFonts w:ascii="Times New Roman" w:hAnsi="Times New Roman"/>
                <w:sz w:val="28"/>
                <w:szCs w:val="28"/>
              </w:rPr>
            </w:pPr>
          </w:p>
        </w:tc>
      </w:tr>
      <w:tr w:rsidR="007575E1" w:rsidRPr="005B17F7" w:rsidTr="007575E1">
        <w:tc>
          <w:tcPr>
            <w:tcW w:w="1134" w:type="dxa"/>
            <w:tcBorders>
              <w:top w:val="single" w:sz="4" w:space="0" w:color="auto"/>
              <w:left w:val="single" w:sz="4" w:space="0" w:color="auto"/>
              <w:bottom w:val="single" w:sz="4" w:space="0" w:color="auto"/>
              <w:right w:val="single" w:sz="4" w:space="0" w:color="auto"/>
            </w:tcBorders>
          </w:tcPr>
          <w:p w:rsidR="007575E1" w:rsidRPr="005B17F7" w:rsidRDefault="007575E1" w:rsidP="007575E1">
            <w:pPr>
              <w:autoSpaceDE w:val="0"/>
              <w:autoSpaceDN w:val="0"/>
              <w:adjustRightInd w:val="0"/>
              <w:spacing w:after="0" w:line="240" w:lineRule="auto"/>
              <w:rPr>
                <w:rFonts w:ascii="Times New Roman" w:hAnsi="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7575E1" w:rsidRPr="005B17F7" w:rsidRDefault="007575E1" w:rsidP="007575E1">
            <w:pPr>
              <w:autoSpaceDE w:val="0"/>
              <w:autoSpaceDN w:val="0"/>
              <w:adjustRightInd w:val="0"/>
              <w:spacing w:after="0" w:line="240" w:lineRule="auto"/>
              <w:rPr>
                <w:rFonts w:ascii="Times New Roman" w:hAnsi="Times New Roman"/>
                <w:sz w:val="28"/>
                <w:szCs w:val="28"/>
              </w:rPr>
            </w:pPr>
          </w:p>
        </w:tc>
        <w:tc>
          <w:tcPr>
            <w:tcW w:w="965" w:type="dxa"/>
            <w:tcBorders>
              <w:top w:val="single" w:sz="4" w:space="0" w:color="auto"/>
              <w:left w:val="single" w:sz="4" w:space="0" w:color="auto"/>
              <w:bottom w:val="single" w:sz="4" w:space="0" w:color="auto"/>
              <w:right w:val="single" w:sz="4" w:space="0" w:color="auto"/>
            </w:tcBorders>
          </w:tcPr>
          <w:p w:rsidR="007575E1" w:rsidRPr="005B17F7" w:rsidRDefault="007575E1" w:rsidP="007575E1">
            <w:pPr>
              <w:autoSpaceDE w:val="0"/>
              <w:autoSpaceDN w:val="0"/>
              <w:adjustRightInd w:val="0"/>
              <w:spacing w:after="0" w:line="240" w:lineRule="auto"/>
              <w:rPr>
                <w:rFonts w:ascii="Times New Roman" w:hAnsi="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7575E1" w:rsidRPr="005B17F7" w:rsidRDefault="007575E1" w:rsidP="007575E1">
            <w:pPr>
              <w:autoSpaceDE w:val="0"/>
              <w:autoSpaceDN w:val="0"/>
              <w:adjustRightInd w:val="0"/>
              <w:spacing w:after="0" w:line="240" w:lineRule="auto"/>
              <w:jc w:val="center"/>
              <w:rPr>
                <w:rFonts w:ascii="Times New Roman" w:hAnsi="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7575E1" w:rsidRPr="005B17F7" w:rsidRDefault="007575E1" w:rsidP="007575E1">
            <w:pPr>
              <w:autoSpaceDE w:val="0"/>
              <w:autoSpaceDN w:val="0"/>
              <w:adjustRightInd w:val="0"/>
              <w:spacing w:after="0" w:line="240" w:lineRule="auto"/>
              <w:jc w:val="center"/>
              <w:rPr>
                <w:rFonts w:ascii="Times New Roman" w:hAnsi="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7575E1" w:rsidRPr="005B17F7" w:rsidRDefault="007575E1" w:rsidP="007575E1">
            <w:pPr>
              <w:autoSpaceDE w:val="0"/>
              <w:autoSpaceDN w:val="0"/>
              <w:adjustRightInd w:val="0"/>
              <w:spacing w:after="0" w:line="240" w:lineRule="auto"/>
              <w:jc w:val="center"/>
              <w:rPr>
                <w:rFonts w:ascii="Times New Roman" w:hAnsi="Times New Roman"/>
                <w:sz w:val="28"/>
                <w:szCs w:val="28"/>
              </w:rPr>
            </w:pPr>
          </w:p>
        </w:tc>
        <w:tc>
          <w:tcPr>
            <w:tcW w:w="1161" w:type="dxa"/>
            <w:tcBorders>
              <w:top w:val="single" w:sz="4" w:space="0" w:color="auto"/>
              <w:left w:val="single" w:sz="4" w:space="0" w:color="auto"/>
              <w:bottom w:val="single" w:sz="4" w:space="0" w:color="auto"/>
              <w:right w:val="single" w:sz="4" w:space="0" w:color="auto"/>
            </w:tcBorders>
          </w:tcPr>
          <w:p w:rsidR="007575E1" w:rsidRPr="005B17F7" w:rsidRDefault="007575E1" w:rsidP="007575E1">
            <w:pPr>
              <w:autoSpaceDE w:val="0"/>
              <w:autoSpaceDN w:val="0"/>
              <w:adjustRightInd w:val="0"/>
              <w:spacing w:after="0" w:line="240" w:lineRule="auto"/>
              <w:rPr>
                <w:rFonts w:ascii="Times New Roman" w:hAnsi="Times New Roman"/>
                <w:sz w:val="28"/>
                <w:szCs w:val="28"/>
              </w:rPr>
            </w:pPr>
          </w:p>
        </w:tc>
      </w:tr>
      <w:tr w:rsidR="007575E1" w:rsidRPr="005B17F7" w:rsidTr="007575E1">
        <w:tc>
          <w:tcPr>
            <w:tcW w:w="1134" w:type="dxa"/>
            <w:tcBorders>
              <w:top w:val="single" w:sz="4" w:space="0" w:color="auto"/>
              <w:left w:val="single" w:sz="4" w:space="0" w:color="auto"/>
              <w:bottom w:val="single" w:sz="4" w:space="0" w:color="auto"/>
              <w:right w:val="single" w:sz="4" w:space="0" w:color="auto"/>
            </w:tcBorders>
          </w:tcPr>
          <w:p w:rsidR="007575E1" w:rsidRPr="005B17F7" w:rsidRDefault="007575E1" w:rsidP="007575E1">
            <w:pPr>
              <w:autoSpaceDE w:val="0"/>
              <w:autoSpaceDN w:val="0"/>
              <w:adjustRightInd w:val="0"/>
              <w:spacing w:after="0" w:line="240" w:lineRule="auto"/>
              <w:rPr>
                <w:rFonts w:ascii="Times New Roman" w:hAnsi="Times New Roman"/>
                <w:sz w:val="28"/>
                <w:szCs w:val="28"/>
              </w:rPr>
            </w:pPr>
            <w:r w:rsidRPr="005B17F7">
              <w:rPr>
                <w:rFonts w:ascii="Times New Roman" w:hAnsi="Times New Roman"/>
                <w:sz w:val="28"/>
                <w:szCs w:val="28"/>
              </w:rPr>
              <w:t>ИТОГО</w:t>
            </w:r>
          </w:p>
        </w:tc>
        <w:tc>
          <w:tcPr>
            <w:tcW w:w="1418" w:type="dxa"/>
            <w:tcBorders>
              <w:top w:val="single" w:sz="4" w:space="0" w:color="auto"/>
              <w:left w:val="single" w:sz="4" w:space="0" w:color="auto"/>
              <w:bottom w:val="single" w:sz="4" w:space="0" w:color="auto"/>
              <w:right w:val="single" w:sz="4" w:space="0" w:color="auto"/>
            </w:tcBorders>
          </w:tcPr>
          <w:p w:rsidR="007575E1" w:rsidRPr="005B17F7" w:rsidRDefault="007575E1" w:rsidP="007575E1">
            <w:pPr>
              <w:autoSpaceDE w:val="0"/>
              <w:autoSpaceDN w:val="0"/>
              <w:adjustRightInd w:val="0"/>
              <w:spacing w:after="0" w:line="240" w:lineRule="auto"/>
              <w:rPr>
                <w:rFonts w:ascii="Times New Roman" w:hAnsi="Times New Roman"/>
                <w:sz w:val="28"/>
                <w:szCs w:val="28"/>
              </w:rPr>
            </w:pPr>
          </w:p>
        </w:tc>
        <w:tc>
          <w:tcPr>
            <w:tcW w:w="965" w:type="dxa"/>
            <w:tcBorders>
              <w:top w:val="single" w:sz="4" w:space="0" w:color="auto"/>
              <w:left w:val="single" w:sz="4" w:space="0" w:color="auto"/>
              <w:bottom w:val="single" w:sz="4" w:space="0" w:color="auto"/>
              <w:right w:val="single" w:sz="4" w:space="0" w:color="auto"/>
            </w:tcBorders>
          </w:tcPr>
          <w:p w:rsidR="007575E1" w:rsidRPr="005B17F7" w:rsidRDefault="007575E1" w:rsidP="007575E1">
            <w:pPr>
              <w:autoSpaceDE w:val="0"/>
              <w:autoSpaceDN w:val="0"/>
              <w:adjustRightInd w:val="0"/>
              <w:spacing w:after="0" w:line="240" w:lineRule="auto"/>
              <w:rPr>
                <w:rFonts w:ascii="Times New Roman" w:hAnsi="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7575E1" w:rsidRPr="005B17F7" w:rsidRDefault="007575E1" w:rsidP="007575E1">
            <w:pPr>
              <w:autoSpaceDE w:val="0"/>
              <w:autoSpaceDN w:val="0"/>
              <w:adjustRightInd w:val="0"/>
              <w:spacing w:after="0" w:line="240" w:lineRule="auto"/>
              <w:rPr>
                <w:rFonts w:ascii="Times New Roman" w:hAnsi="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7575E1" w:rsidRPr="005B17F7" w:rsidRDefault="007575E1" w:rsidP="007575E1">
            <w:pPr>
              <w:autoSpaceDE w:val="0"/>
              <w:autoSpaceDN w:val="0"/>
              <w:adjustRightInd w:val="0"/>
              <w:spacing w:after="0" w:line="240" w:lineRule="auto"/>
              <w:rPr>
                <w:rFonts w:ascii="Times New Roman" w:hAnsi="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7575E1" w:rsidRPr="005B17F7" w:rsidRDefault="007575E1" w:rsidP="007575E1">
            <w:pPr>
              <w:autoSpaceDE w:val="0"/>
              <w:autoSpaceDN w:val="0"/>
              <w:adjustRightInd w:val="0"/>
              <w:spacing w:after="0" w:line="240" w:lineRule="auto"/>
              <w:rPr>
                <w:rFonts w:ascii="Times New Roman" w:hAnsi="Times New Roman"/>
                <w:sz w:val="28"/>
                <w:szCs w:val="28"/>
              </w:rPr>
            </w:pPr>
          </w:p>
        </w:tc>
        <w:tc>
          <w:tcPr>
            <w:tcW w:w="1161" w:type="dxa"/>
            <w:tcBorders>
              <w:top w:val="single" w:sz="4" w:space="0" w:color="auto"/>
              <w:left w:val="single" w:sz="4" w:space="0" w:color="auto"/>
              <w:bottom w:val="single" w:sz="4" w:space="0" w:color="auto"/>
              <w:right w:val="single" w:sz="4" w:space="0" w:color="auto"/>
            </w:tcBorders>
          </w:tcPr>
          <w:p w:rsidR="007575E1" w:rsidRPr="005B17F7" w:rsidRDefault="007575E1" w:rsidP="007575E1">
            <w:pPr>
              <w:autoSpaceDE w:val="0"/>
              <w:autoSpaceDN w:val="0"/>
              <w:adjustRightInd w:val="0"/>
              <w:spacing w:after="0" w:line="240" w:lineRule="auto"/>
              <w:rPr>
                <w:rFonts w:ascii="Times New Roman" w:hAnsi="Times New Roman"/>
                <w:sz w:val="28"/>
                <w:szCs w:val="28"/>
              </w:rPr>
            </w:pPr>
          </w:p>
        </w:tc>
      </w:tr>
    </w:tbl>
    <w:p w:rsidR="007575E1" w:rsidRPr="005B17F7" w:rsidRDefault="007575E1" w:rsidP="007575E1">
      <w:pPr>
        <w:autoSpaceDE w:val="0"/>
        <w:autoSpaceDN w:val="0"/>
        <w:adjustRightInd w:val="0"/>
        <w:spacing w:after="0" w:line="240" w:lineRule="auto"/>
        <w:jc w:val="both"/>
        <w:rPr>
          <w:rFonts w:ascii="Times New Roman" w:hAnsi="Times New Roman"/>
          <w:sz w:val="28"/>
          <w:szCs w:val="28"/>
        </w:rPr>
      </w:pPr>
    </w:p>
    <w:p w:rsidR="007575E1" w:rsidRPr="005B17F7" w:rsidRDefault="007575E1" w:rsidP="007575E1">
      <w:pPr>
        <w:autoSpaceDE w:val="0"/>
        <w:autoSpaceDN w:val="0"/>
        <w:adjustRightInd w:val="0"/>
        <w:spacing w:after="0" w:line="240" w:lineRule="auto"/>
        <w:ind w:left="540"/>
        <w:jc w:val="both"/>
        <w:rPr>
          <w:rFonts w:ascii="Times New Roman" w:hAnsi="Times New Roman"/>
          <w:sz w:val="28"/>
          <w:szCs w:val="28"/>
        </w:rPr>
      </w:pPr>
      <w:r w:rsidRPr="005B17F7">
        <w:rPr>
          <w:rFonts w:ascii="Times New Roman" w:hAnsi="Times New Roman"/>
          <w:sz w:val="28"/>
          <w:szCs w:val="28"/>
        </w:rPr>
        <w:t>Приложение:</w:t>
      </w:r>
    </w:p>
    <w:p w:rsidR="007575E1" w:rsidRPr="005B17F7" w:rsidRDefault="007575E1" w:rsidP="007575E1">
      <w:pPr>
        <w:autoSpaceDE w:val="0"/>
        <w:autoSpaceDN w:val="0"/>
        <w:adjustRightInd w:val="0"/>
        <w:spacing w:after="0" w:line="240" w:lineRule="auto"/>
        <w:ind w:firstLine="539"/>
        <w:jc w:val="both"/>
        <w:rPr>
          <w:rFonts w:ascii="Times New Roman" w:hAnsi="Times New Roman"/>
          <w:sz w:val="28"/>
          <w:szCs w:val="28"/>
        </w:rPr>
      </w:pPr>
      <w:r w:rsidRPr="005B17F7">
        <w:rPr>
          <w:rFonts w:ascii="Times New Roman" w:hAnsi="Times New Roman"/>
          <w:sz w:val="28"/>
          <w:szCs w:val="28"/>
        </w:rPr>
        <w:t>1.Заверенная руководителем Организации копия платежного поручения, подтверждающая перечисление средств на цели, определенные д</w:t>
      </w:r>
      <w:r w:rsidRPr="005B17F7">
        <w:rPr>
          <w:rFonts w:ascii="Times New Roman" w:hAnsi="Times New Roman"/>
          <w:sz w:val="28"/>
          <w:szCs w:val="28"/>
        </w:rPr>
        <w:t>о</w:t>
      </w:r>
      <w:r w:rsidRPr="005B17F7">
        <w:rPr>
          <w:rFonts w:ascii="Times New Roman" w:hAnsi="Times New Roman"/>
          <w:sz w:val="28"/>
          <w:szCs w:val="28"/>
        </w:rPr>
        <w:t>говором.</w:t>
      </w:r>
    </w:p>
    <w:p w:rsidR="007575E1" w:rsidRPr="005B17F7" w:rsidRDefault="007575E1" w:rsidP="007575E1">
      <w:pPr>
        <w:autoSpaceDE w:val="0"/>
        <w:autoSpaceDN w:val="0"/>
        <w:adjustRightInd w:val="0"/>
        <w:spacing w:after="0" w:line="240" w:lineRule="auto"/>
        <w:ind w:firstLine="539"/>
        <w:jc w:val="both"/>
        <w:rPr>
          <w:rFonts w:ascii="Times New Roman" w:hAnsi="Times New Roman"/>
          <w:sz w:val="28"/>
          <w:szCs w:val="28"/>
        </w:rPr>
      </w:pPr>
      <w:r w:rsidRPr="005B17F7">
        <w:rPr>
          <w:rFonts w:ascii="Times New Roman" w:hAnsi="Times New Roman"/>
          <w:sz w:val="28"/>
          <w:szCs w:val="28"/>
        </w:rPr>
        <w:t>2.Заверенные руководителем Организации копии первичных учетных док</w:t>
      </w:r>
      <w:r w:rsidRPr="005B17F7">
        <w:rPr>
          <w:rFonts w:ascii="Times New Roman" w:hAnsi="Times New Roman"/>
          <w:sz w:val="28"/>
          <w:szCs w:val="28"/>
        </w:rPr>
        <w:t>у</w:t>
      </w:r>
      <w:r w:rsidRPr="005B17F7">
        <w:rPr>
          <w:rFonts w:ascii="Times New Roman" w:hAnsi="Times New Roman"/>
          <w:sz w:val="28"/>
          <w:szCs w:val="28"/>
        </w:rPr>
        <w:t>ментов, подтверждающих фактически произведенные затраты (счет-фактура, т</w:t>
      </w:r>
      <w:r w:rsidRPr="005B17F7">
        <w:rPr>
          <w:rFonts w:ascii="Times New Roman" w:hAnsi="Times New Roman"/>
          <w:sz w:val="28"/>
          <w:szCs w:val="28"/>
        </w:rPr>
        <w:t>о</w:t>
      </w:r>
      <w:r w:rsidRPr="005B17F7">
        <w:rPr>
          <w:rFonts w:ascii="Times New Roman" w:hAnsi="Times New Roman"/>
          <w:sz w:val="28"/>
          <w:szCs w:val="28"/>
        </w:rPr>
        <w:t>варная накладная, акт о приемке выполненных работ, оказанных услуг, поставке товара, иные первичные учетные документы, подтверждающие фактически пр</w:t>
      </w:r>
      <w:r w:rsidRPr="005B17F7">
        <w:rPr>
          <w:rFonts w:ascii="Times New Roman" w:hAnsi="Times New Roman"/>
          <w:sz w:val="28"/>
          <w:szCs w:val="28"/>
        </w:rPr>
        <w:t>о</w:t>
      </w:r>
      <w:r w:rsidRPr="005B17F7">
        <w:rPr>
          <w:rFonts w:ascii="Times New Roman" w:hAnsi="Times New Roman"/>
          <w:sz w:val="28"/>
          <w:szCs w:val="28"/>
        </w:rPr>
        <w:t>изведенные затраты).</w:t>
      </w:r>
    </w:p>
    <w:p w:rsidR="007575E1" w:rsidRPr="005B17F7" w:rsidRDefault="007575E1" w:rsidP="007575E1">
      <w:pPr>
        <w:autoSpaceDE w:val="0"/>
        <w:autoSpaceDN w:val="0"/>
        <w:adjustRightInd w:val="0"/>
        <w:spacing w:after="0" w:line="240" w:lineRule="auto"/>
        <w:ind w:firstLine="539"/>
        <w:jc w:val="both"/>
        <w:rPr>
          <w:rFonts w:ascii="Times New Roman" w:hAnsi="Times New Roman"/>
          <w:sz w:val="28"/>
          <w:szCs w:val="28"/>
        </w:rPr>
      </w:pPr>
      <w:r w:rsidRPr="005B17F7">
        <w:rPr>
          <w:rFonts w:ascii="Times New Roman" w:hAnsi="Times New Roman"/>
          <w:sz w:val="28"/>
          <w:szCs w:val="28"/>
        </w:rPr>
        <w:t>3.Заверенные руководителем Организации копии договора (поставки, выпо</w:t>
      </w:r>
      <w:r w:rsidRPr="005B17F7">
        <w:rPr>
          <w:rFonts w:ascii="Times New Roman" w:hAnsi="Times New Roman"/>
          <w:sz w:val="28"/>
          <w:szCs w:val="28"/>
        </w:rPr>
        <w:t>л</w:t>
      </w:r>
      <w:r w:rsidRPr="005B17F7">
        <w:rPr>
          <w:rFonts w:ascii="Times New Roman" w:hAnsi="Times New Roman"/>
          <w:sz w:val="28"/>
          <w:szCs w:val="28"/>
        </w:rPr>
        <w:t>нения работ, оказания услуг) при их наличии.</w:t>
      </w:r>
    </w:p>
    <w:p w:rsidR="007575E1" w:rsidRPr="005B17F7" w:rsidRDefault="007575E1" w:rsidP="007575E1">
      <w:pPr>
        <w:autoSpaceDE w:val="0"/>
        <w:autoSpaceDN w:val="0"/>
        <w:adjustRightInd w:val="0"/>
        <w:spacing w:after="0" w:line="240" w:lineRule="auto"/>
        <w:jc w:val="both"/>
        <w:rPr>
          <w:rFonts w:ascii="Times New Roman" w:hAnsi="Times New Roman"/>
          <w:sz w:val="28"/>
          <w:szCs w:val="28"/>
        </w:rPr>
      </w:pPr>
    </w:p>
    <w:p w:rsidR="007575E1" w:rsidRPr="005B17F7" w:rsidRDefault="007575E1" w:rsidP="007575E1">
      <w:pPr>
        <w:autoSpaceDE w:val="0"/>
        <w:autoSpaceDN w:val="0"/>
        <w:adjustRightInd w:val="0"/>
        <w:spacing w:after="0" w:line="240" w:lineRule="auto"/>
        <w:jc w:val="both"/>
        <w:rPr>
          <w:rFonts w:ascii="Times New Roman" w:hAnsi="Times New Roman"/>
          <w:sz w:val="28"/>
          <w:szCs w:val="28"/>
        </w:rPr>
      </w:pPr>
    </w:p>
    <w:p w:rsidR="007575E1" w:rsidRPr="005B17F7" w:rsidRDefault="007575E1" w:rsidP="007575E1">
      <w:pPr>
        <w:autoSpaceDE w:val="0"/>
        <w:autoSpaceDN w:val="0"/>
        <w:adjustRightInd w:val="0"/>
        <w:spacing w:after="0" w:line="240" w:lineRule="auto"/>
        <w:jc w:val="both"/>
        <w:rPr>
          <w:rFonts w:ascii="Times New Roman" w:hAnsi="Times New Roman"/>
          <w:sz w:val="28"/>
          <w:szCs w:val="28"/>
        </w:rPr>
      </w:pPr>
    </w:p>
    <w:p w:rsidR="007575E1" w:rsidRPr="005B17F7" w:rsidRDefault="007575E1" w:rsidP="007575E1">
      <w:pPr>
        <w:autoSpaceDE w:val="0"/>
        <w:autoSpaceDN w:val="0"/>
        <w:adjustRightInd w:val="0"/>
        <w:spacing w:after="0" w:line="240" w:lineRule="auto"/>
        <w:jc w:val="both"/>
        <w:rPr>
          <w:rFonts w:ascii="Times New Roman" w:hAnsi="Times New Roman"/>
          <w:sz w:val="28"/>
          <w:szCs w:val="28"/>
        </w:rPr>
      </w:pPr>
      <w:r w:rsidRPr="005B17F7">
        <w:rPr>
          <w:rFonts w:ascii="Times New Roman" w:hAnsi="Times New Roman"/>
          <w:sz w:val="28"/>
          <w:szCs w:val="28"/>
        </w:rPr>
        <w:t>Руководитель      ________________________/________________________________ /</w:t>
      </w:r>
    </w:p>
    <w:p w:rsidR="007575E1" w:rsidRPr="005B17F7" w:rsidRDefault="007575E1" w:rsidP="007575E1">
      <w:pPr>
        <w:autoSpaceDE w:val="0"/>
        <w:autoSpaceDN w:val="0"/>
        <w:adjustRightInd w:val="0"/>
        <w:spacing w:after="0" w:line="240" w:lineRule="auto"/>
        <w:jc w:val="both"/>
        <w:rPr>
          <w:rFonts w:ascii="Times New Roman" w:hAnsi="Times New Roman"/>
          <w:sz w:val="28"/>
          <w:szCs w:val="28"/>
        </w:rPr>
      </w:pPr>
      <w:r w:rsidRPr="005B17F7">
        <w:rPr>
          <w:rFonts w:ascii="Times New Roman" w:hAnsi="Times New Roman"/>
          <w:sz w:val="28"/>
          <w:szCs w:val="28"/>
        </w:rPr>
        <w:t xml:space="preserve">                        (подпись)                      (Ф.И.О.)</w:t>
      </w:r>
    </w:p>
    <w:p w:rsidR="007575E1" w:rsidRPr="005B17F7" w:rsidRDefault="007575E1" w:rsidP="007575E1">
      <w:pPr>
        <w:autoSpaceDE w:val="0"/>
        <w:autoSpaceDN w:val="0"/>
        <w:adjustRightInd w:val="0"/>
        <w:spacing w:after="0" w:line="240" w:lineRule="auto"/>
        <w:jc w:val="both"/>
        <w:rPr>
          <w:rFonts w:ascii="Times New Roman" w:hAnsi="Times New Roman"/>
          <w:sz w:val="28"/>
          <w:szCs w:val="28"/>
        </w:rPr>
      </w:pPr>
    </w:p>
    <w:p w:rsidR="007575E1" w:rsidRPr="005B17F7" w:rsidRDefault="007575E1" w:rsidP="007575E1">
      <w:pPr>
        <w:autoSpaceDE w:val="0"/>
        <w:autoSpaceDN w:val="0"/>
        <w:adjustRightInd w:val="0"/>
        <w:spacing w:after="0" w:line="240" w:lineRule="auto"/>
        <w:jc w:val="both"/>
        <w:rPr>
          <w:rFonts w:ascii="Times New Roman" w:hAnsi="Times New Roman"/>
          <w:sz w:val="28"/>
          <w:szCs w:val="28"/>
        </w:rPr>
      </w:pPr>
      <w:r w:rsidRPr="005B17F7">
        <w:rPr>
          <w:rFonts w:ascii="Times New Roman" w:hAnsi="Times New Roman"/>
          <w:sz w:val="28"/>
          <w:szCs w:val="28"/>
        </w:rPr>
        <w:t>М.П.</w:t>
      </w:r>
    </w:p>
    <w:p w:rsidR="007575E1" w:rsidRPr="005B17F7" w:rsidRDefault="007575E1" w:rsidP="007575E1">
      <w:pPr>
        <w:autoSpaceDE w:val="0"/>
        <w:autoSpaceDN w:val="0"/>
        <w:adjustRightInd w:val="0"/>
        <w:spacing w:after="0" w:line="240" w:lineRule="auto"/>
        <w:jc w:val="both"/>
        <w:rPr>
          <w:rFonts w:ascii="Times New Roman" w:hAnsi="Times New Roman"/>
          <w:sz w:val="28"/>
          <w:szCs w:val="28"/>
        </w:rPr>
      </w:pPr>
    </w:p>
    <w:p w:rsidR="007575E1" w:rsidRPr="005B17F7" w:rsidRDefault="007575E1" w:rsidP="007575E1">
      <w:pPr>
        <w:autoSpaceDE w:val="0"/>
        <w:autoSpaceDN w:val="0"/>
        <w:adjustRightInd w:val="0"/>
        <w:spacing w:after="0" w:line="240" w:lineRule="auto"/>
        <w:jc w:val="both"/>
        <w:rPr>
          <w:rFonts w:ascii="Times New Roman" w:hAnsi="Times New Roman"/>
          <w:sz w:val="28"/>
          <w:szCs w:val="28"/>
        </w:rPr>
      </w:pPr>
      <w:r w:rsidRPr="005B17F7">
        <w:rPr>
          <w:rFonts w:ascii="Times New Roman" w:hAnsi="Times New Roman"/>
          <w:sz w:val="28"/>
          <w:szCs w:val="28"/>
        </w:rPr>
        <w:t xml:space="preserve">Главный бухгалтер </w:t>
      </w:r>
    </w:p>
    <w:p w:rsidR="007575E1" w:rsidRPr="005B17F7" w:rsidRDefault="007575E1" w:rsidP="007575E1">
      <w:pPr>
        <w:autoSpaceDE w:val="0"/>
        <w:autoSpaceDN w:val="0"/>
        <w:adjustRightInd w:val="0"/>
        <w:spacing w:after="0" w:line="240" w:lineRule="auto"/>
        <w:jc w:val="both"/>
        <w:rPr>
          <w:rFonts w:ascii="Times New Roman" w:hAnsi="Times New Roman"/>
          <w:sz w:val="28"/>
          <w:szCs w:val="28"/>
        </w:rPr>
      </w:pPr>
      <w:r w:rsidRPr="005B17F7">
        <w:rPr>
          <w:rFonts w:ascii="Times New Roman" w:hAnsi="Times New Roman"/>
          <w:sz w:val="28"/>
          <w:szCs w:val="28"/>
        </w:rPr>
        <w:t>________________________/______________________________ /</w:t>
      </w:r>
    </w:p>
    <w:p w:rsidR="007575E1" w:rsidRPr="005B17F7" w:rsidRDefault="007575E1" w:rsidP="007575E1">
      <w:pPr>
        <w:autoSpaceDE w:val="0"/>
        <w:autoSpaceDN w:val="0"/>
        <w:adjustRightInd w:val="0"/>
        <w:spacing w:after="0" w:line="240" w:lineRule="auto"/>
        <w:jc w:val="both"/>
        <w:rPr>
          <w:rFonts w:ascii="Times New Roman" w:hAnsi="Times New Roman"/>
          <w:sz w:val="28"/>
          <w:szCs w:val="28"/>
        </w:rPr>
      </w:pPr>
      <w:r w:rsidRPr="005B17F7">
        <w:rPr>
          <w:rFonts w:ascii="Times New Roman" w:hAnsi="Times New Roman"/>
          <w:sz w:val="28"/>
          <w:szCs w:val="28"/>
        </w:rPr>
        <w:t xml:space="preserve">                        (подпись)                      (Ф.И.О.)</w:t>
      </w:r>
    </w:p>
    <w:p w:rsidR="007575E1" w:rsidRPr="005B17F7" w:rsidRDefault="007575E1" w:rsidP="007575E1">
      <w:pPr>
        <w:autoSpaceDE w:val="0"/>
        <w:autoSpaceDN w:val="0"/>
        <w:adjustRightInd w:val="0"/>
        <w:spacing w:after="0" w:line="240" w:lineRule="auto"/>
        <w:jc w:val="both"/>
        <w:rPr>
          <w:rFonts w:ascii="Times New Roman" w:hAnsi="Times New Roman"/>
          <w:sz w:val="28"/>
          <w:szCs w:val="28"/>
        </w:rPr>
      </w:pPr>
    </w:p>
    <w:p w:rsidR="007575E1" w:rsidRPr="005B17F7" w:rsidRDefault="007575E1" w:rsidP="007575E1">
      <w:pPr>
        <w:autoSpaceDE w:val="0"/>
        <w:autoSpaceDN w:val="0"/>
        <w:adjustRightInd w:val="0"/>
        <w:spacing w:after="0" w:line="240" w:lineRule="auto"/>
        <w:jc w:val="both"/>
        <w:rPr>
          <w:rFonts w:ascii="Times New Roman" w:hAnsi="Times New Roman"/>
          <w:sz w:val="28"/>
          <w:szCs w:val="28"/>
        </w:rPr>
      </w:pPr>
      <w:r w:rsidRPr="005B17F7">
        <w:rPr>
          <w:rFonts w:ascii="Times New Roman" w:hAnsi="Times New Roman"/>
          <w:sz w:val="28"/>
          <w:szCs w:val="28"/>
        </w:rPr>
        <w:t>М.П.</w:t>
      </w:r>
    </w:p>
    <w:p w:rsidR="007575E1" w:rsidRPr="005B17F7" w:rsidRDefault="007575E1" w:rsidP="007575E1">
      <w:pPr>
        <w:autoSpaceDE w:val="0"/>
        <w:autoSpaceDN w:val="0"/>
        <w:adjustRightInd w:val="0"/>
        <w:spacing w:after="0" w:line="240" w:lineRule="auto"/>
        <w:jc w:val="both"/>
        <w:rPr>
          <w:rFonts w:ascii="Times New Roman" w:hAnsi="Times New Roman"/>
          <w:sz w:val="28"/>
          <w:szCs w:val="28"/>
        </w:rPr>
      </w:pPr>
      <w:r w:rsidRPr="005B17F7">
        <w:rPr>
          <w:rFonts w:ascii="Times New Roman" w:hAnsi="Times New Roman"/>
          <w:sz w:val="28"/>
          <w:szCs w:val="28"/>
        </w:rPr>
        <w:t>«__» __________ 20__ г.</w:t>
      </w:r>
    </w:p>
    <w:p w:rsidR="007575E1" w:rsidRPr="005B17F7" w:rsidRDefault="007575E1" w:rsidP="007575E1">
      <w:pPr>
        <w:widowControl w:val="0"/>
        <w:autoSpaceDE w:val="0"/>
        <w:autoSpaceDN w:val="0"/>
        <w:adjustRightInd w:val="0"/>
        <w:spacing w:after="0" w:line="240" w:lineRule="auto"/>
        <w:ind w:left="5387" w:right="-143"/>
        <w:outlineLvl w:val="1"/>
        <w:rPr>
          <w:rFonts w:ascii="Times New Roman" w:hAnsi="Times New Roman"/>
          <w:bCs/>
          <w:sz w:val="28"/>
          <w:szCs w:val="28"/>
        </w:rPr>
      </w:pPr>
    </w:p>
    <w:p w:rsidR="007575E1" w:rsidRPr="005B17F7" w:rsidRDefault="007575E1" w:rsidP="007575E1">
      <w:pPr>
        <w:spacing w:after="0" w:line="240" w:lineRule="auto"/>
        <w:rPr>
          <w:rFonts w:ascii="Times New Roman" w:hAnsi="Times New Roman"/>
          <w:sz w:val="28"/>
          <w:szCs w:val="28"/>
        </w:rPr>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p w:rsidR="007575E1" w:rsidRDefault="007575E1" w:rsidP="00C6053F">
      <w:pPr>
        <w:pStyle w:val="a9"/>
      </w:pPr>
    </w:p>
    <w:tbl>
      <w:tblPr>
        <w:tblW w:w="0" w:type="auto"/>
        <w:tblLook w:val="04A0"/>
      </w:tblPr>
      <w:tblGrid>
        <w:gridCol w:w="5920"/>
        <w:gridCol w:w="4217"/>
      </w:tblGrid>
      <w:tr w:rsidR="007575E1" w:rsidRPr="0007079D" w:rsidTr="007575E1">
        <w:tc>
          <w:tcPr>
            <w:tcW w:w="5920" w:type="dxa"/>
            <w:shd w:val="clear" w:color="auto" w:fill="auto"/>
          </w:tcPr>
          <w:p w:rsidR="007575E1" w:rsidRPr="0007079D" w:rsidRDefault="007575E1" w:rsidP="007575E1">
            <w:pPr>
              <w:spacing w:after="0" w:line="240" w:lineRule="auto"/>
              <w:jc w:val="right"/>
              <w:rPr>
                <w:rFonts w:ascii="Times New Roman" w:eastAsia="Times New Roman" w:hAnsi="Times New Roman"/>
                <w:sz w:val="28"/>
                <w:szCs w:val="28"/>
                <w:lang w:eastAsia="ru-RU"/>
              </w:rPr>
            </w:pPr>
          </w:p>
        </w:tc>
        <w:tc>
          <w:tcPr>
            <w:tcW w:w="4217" w:type="dxa"/>
            <w:shd w:val="clear" w:color="auto" w:fill="auto"/>
          </w:tcPr>
          <w:p w:rsidR="007575E1" w:rsidRPr="0007079D" w:rsidRDefault="007575E1" w:rsidP="007575E1">
            <w:pPr>
              <w:spacing w:after="0" w:line="240" w:lineRule="auto"/>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Утвержден</w:t>
            </w:r>
          </w:p>
          <w:p w:rsidR="007575E1" w:rsidRPr="0007079D" w:rsidRDefault="007575E1" w:rsidP="007575E1">
            <w:pPr>
              <w:spacing w:after="0" w:line="240" w:lineRule="auto"/>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постановлением администрации</w:t>
            </w:r>
          </w:p>
          <w:p w:rsidR="007575E1" w:rsidRPr="0007079D" w:rsidRDefault="007575E1" w:rsidP="007575E1">
            <w:pPr>
              <w:spacing w:after="0" w:line="240" w:lineRule="auto"/>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Венгеровского района</w:t>
            </w:r>
          </w:p>
          <w:p w:rsidR="007575E1" w:rsidRPr="0007079D" w:rsidRDefault="007575E1" w:rsidP="007575E1">
            <w:pPr>
              <w:spacing w:after="0" w:line="240" w:lineRule="auto"/>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Новосибирской области</w:t>
            </w:r>
          </w:p>
          <w:p w:rsidR="007575E1" w:rsidRPr="0007079D" w:rsidRDefault="007575E1" w:rsidP="007575E1">
            <w:pPr>
              <w:spacing w:after="0" w:line="240" w:lineRule="auto"/>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xml:space="preserve">от  </w:t>
            </w:r>
            <w:r>
              <w:rPr>
                <w:rFonts w:ascii="Times New Roman" w:eastAsia="Times New Roman" w:hAnsi="Times New Roman"/>
                <w:sz w:val="28"/>
                <w:szCs w:val="28"/>
                <w:lang w:eastAsia="ru-RU"/>
              </w:rPr>
              <w:t>14.06.2022</w:t>
            </w:r>
            <w:r w:rsidRPr="0007079D">
              <w:rPr>
                <w:rFonts w:ascii="Times New Roman" w:eastAsia="Times New Roman" w:hAnsi="Times New Roman"/>
                <w:sz w:val="28"/>
                <w:szCs w:val="28"/>
                <w:lang w:eastAsia="ru-RU"/>
              </w:rPr>
              <w:t xml:space="preserve"> № </w:t>
            </w:r>
            <w:r>
              <w:rPr>
                <w:rFonts w:ascii="Times New Roman" w:eastAsia="Times New Roman" w:hAnsi="Times New Roman"/>
                <w:sz w:val="28"/>
                <w:szCs w:val="28"/>
                <w:lang w:eastAsia="ru-RU"/>
              </w:rPr>
              <w:t>299-па</w:t>
            </w:r>
          </w:p>
          <w:p w:rsidR="007575E1" w:rsidRPr="0007079D" w:rsidRDefault="007575E1" w:rsidP="007575E1">
            <w:pPr>
              <w:spacing w:after="0" w:line="240" w:lineRule="auto"/>
              <w:jc w:val="both"/>
              <w:rPr>
                <w:rFonts w:ascii="Times New Roman" w:eastAsia="Times New Roman" w:hAnsi="Times New Roman"/>
                <w:sz w:val="28"/>
                <w:szCs w:val="28"/>
                <w:lang w:eastAsia="ru-RU"/>
              </w:rPr>
            </w:pPr>
          </w:p>
        </w:tc>
      </w:tr>
    </w:tbl>
    <w:p w:rsidR="007575E1" w:rsidRPr="0007079D" w:rsidRDefault="007575E1" w:rsidP="007575E1">
      <w:pPr>
        <w:spacing w:after="0" w:line="240" w:lineRule="auto"/>
        <w:ind w:firstLine="708"/>
        <w:jc w:val="right"/>
        <w:rPr>
          <w:rFonts w:ascii="Times New Roman" w:eastAsia="Times New Roman" w:hAnsi="Times New Roman"/>
          <w:sz w:val="28"/>
          <w:szCs w:val="28"/>
          <w:lang w:eastAsia="ru-RU"/>
        </w:rPr>
      </w:pPr>
    </w:p>
    <w:p w:rsidR="007575E1" w:rsidRPr="0007079D" w:rsidRDefault="007575E1" w:rsidP="007575E1">
      <w:pPr>
        <w:spacing w:after="0" w:line="240" w:lineRule="auto"/>
        <w:ind w:firstLine="708"/>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w:t>
      </w:r>
    </w:p>
    <w:p w:rsidR="007575E1" w:rsidRPr="0007079D" w:rsidRDefault="007575E1" w:rsidP="007575E1">
      <w:pPr>
        <w:widowControl w:val="0"/>
        <w:autoSpaceDE w:val="0"/>
        <w:autoSpaceDN w:val="0"/>
        <w:spacing w:after="0" w:line="240" w:lineRule="auto"/>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Порядок</w:t>
      </w:r>
    </w:p>
    <w:p w:rsidR="007575E1" w:rsidRPr="0007079D" w:rsidRDefault="007575E1" w:rsidP="007575E1">
      <w:pPr>
        <w:widowControl w:val="0"/>
        <w:autoSpaceDE w:val="0"/>
        <w:autoSpaceDN w:val="0"/>
        <w:spacing w:after="0" w:line="240" w:lineRule="auto"/>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предоставления из бюджета Венгеровского района Новосибирской обла</w:t>
      </w:r>
      <w:r w:rsidRPr="0007079D">
        <w:rPr>
          <w:rFonts w:ascii="Times New Roman" w:eastAsia="Times New Roman" w:hAnsi="Times New Roman"/>
          <w:sz w:val="28"/>
          <w:szCs w:val="28"/>
          <w:lang w:eastAsia="ru-RU"/>
        </w:rPr>
        <w:t>с</w:t>
      </w:r>
      <w:r w:rsidRPr="0007079D">
        <w:rPr>
          <w:rFonts w:ascii="Times New Roman" w:eastAsia="Times New Roman" w:hAnsi="Times New Roman"/>
          <w:sz w:val="28"/>
          <w:szCs w:val="28"/>
          <w:lang w:eastAsia="ru-RU"/>
        </w:rPr>
        <w:t>ти</w:t>
      </w:r>
    </w:p>
    <w:p w:rsidR="007575E1" w:rsidRPr="0007079D" w:rsidRDefault="007575E1" w:rsidP="007575E1">
      <w:pPr>
        <w:widowControl w:val="0"/>
        <w:autoSpaceDE w:val="0"/>
        <w:autoSpaceDN w:val="0"/>
        <w:spacing w:after="0" w:line="240" w:lineRule="auto"/>
        <w:jc w:val="center"/>
        <w:rPr>
          <w:rFonts w:ascii="Times New Roman" w:eastAsia="Times New Roman" w:hAnsi="Times New Roman"/>
          <w:sz w:val="28"/>
          <w:szCs w:val="28"/>
          <w:lang w:eastAsia="ru-RU"/>
        </w:rPr>
      </w:pPr>
      <w:proofErr w:type="gramStart"/>
      <w:r w:rsidRPr="0007079D">
        <w:rPr>
          <w:rFonts w:ascii="Times New Roman" w:eastAsia="Times New Roman" w:hAnsi="Times New Roman"/>
          <w:sz w:val="28"/>
          <w:szCs w:val="28"/>
          <w:lang w:eastAsia="ru-RU"/>
        </w:rPr>
        <w:t>субсидий юридическим лицам (за исключением субсидий государственным</w:t>
      </w:r>
      <w:proofErr w:type="gramEnd"/>
    </w:p>
    <w:p w:rsidR="007575E1" w:rsidRPr="0007079D" w:rsidRDefault="007575E1" w:rsidP="007575E1">
      <w:pPr>
        <w:widowControl w:val="0"/>
        <w:autoSpaceDE w:val="0"/>
        <w:autoSpaceDN w:val="0"/>
        <w:spacing w:after="0" w:line="240" w:lineRule="auto"/>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xml:space="preserve">(муниципальным) учреждениям), индивидуальным предпринимателям, </w:t>
      </w:r>
    </w:p>
    <w:p w:rsidR="007575E1" w:rsidRPr="0007079D" w:rsidRDefault="007575E1" w:rsidP="007575E1">
      <w:pPr>
        <w:widowControl w:val="0"/>
        <w:autoSpaceDE w:val="0"/>
        <w:autoSpaceDN w:val="0"/>
        <w:spacing w:after="0" w:line="240" w:lineRule="auto"/>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физическим лицам - производителям товаров, работ, услуг на возмещение</w:t>
      </w:r>
    </w:p>
    <w:p w:rsidR="007575E1" w:rsidRPr="0007079D" w:rsidRDefault="007575E1" w:rsidP="007575E1">
      <w:pPr>
        <w:widowControl w:val="0"/>
        <w:autoSpaceDE w:val="0"/>
        <w:autoSpaceDN w:val="0"/>
        <w:spacing w:after="0" w:line="240" w:lineRule="auto"/>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xml:space="preserve">фактически понесённых затрат </w:t>
      </w:r>
      <w:proofErr w:type="spellStart"/>
      <w:r w:rsidRPr="0007079D">
        <w:rPr>
          <w:rFonts w:ascii="Times New Roman" w:eastAsia="Times New Roman" w:hAnsi="Times New Roman"/>
          <w:sz w:val="28"/>
          <w:szCs w:val="28"/>
          <w:lang w:eastAsia="ru-RU"/>
        </w:rPr>
        <w:t>топливоснабжающих</w:t>
      </w:r>
      <w:proofErr w:type="spellEnd"/>
      <w:r w:rsidRPr="0007079D">
        <w:rPr>
          <w:rFonts w:ascii="Times New Roman" w:eastAsia="Times New Roman" w:hAnsi="Times New Roman"/>
          <w:sz w:val="28"/>
          <w:szCs w:val="28"/>
          <w:lang w:eastAsia="ru-RU"/>
        </w:rPr>
        <w:t xml:space="preserve"> организаций в части</w:t>
      </w:r>
    </w:p>
    <w:p w:rsidR="007575E1" w:rsidRPr="0007079D" w:rsidRDefault="007575E1" w:rsidP="007575E1">
      <w:pPr>
        <w:widowControl w:val="0"/>
        <w:autoSpaceDE w:val="0"/>
        <w:autoSpaceDN w:val="0"/>
        <w:spacing w:after="0" w:line="240" w:lineRule="auto"/>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xml:space="preserve">снабжения населения топливом </w:t>
      </w:r>
      <w:proofErr w:type="gramStart"/>
      <w:r w:rsidRPr="0007079D">
        <w:rPr>
          <w:rFonts w:ascii="Times New Roman" w:eastAsia="Times New Roman" w:hAnsi="Times New Roman"/>
          <w:sz w:val="28"/>
          <w:szCs w:val="28"/>
          <w:lang w:eastAsia="ru-RU"/>
        </w:rPr>
        <w:t>по</w:t>
      </w:r>
      <w:proofErr w:type="gramEnd"/>
      <w:r w:rsidRPr="0007079D">
        <w:rPr>
          <w:rFonts w:ascii="Times New Roman" w:eastAsia="Times New Roman" w:hAnsi="Times New Roman"/>
          <w:sz w:val="28"/>
          <w:szCs w:val="28"/>
          <w:lang w:eastAsia="ru-RU"/>
        </w:rPr>
        <w:t xml:space="preserve"> розничным предельным максимальным</w:t>
      </w:r>
    </w:p>
    <w:p w:rsidR="007575E1" w:rsidRPr="0007079D" w:rsidRDefault="007575E1" w:rsidP="007575E1">
      <w:pPr>
        <w:widowControl w:val="0"/>
        <w:autoSpaceDE w:val="0"/>
        <w:autoSpaceDN w:val="0"/>
        <w:spacing w:after="0" w:line="240" w:lineRule="auto"/>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ценам, установленным приказом департамента тарифам Новосибирской области</w:t>
      </w:r>
    </w:p>
    <w:p w:rsidR="007575E1" w:rsidRPr="0007079D" w:rsidRDefault="007575E1" w:rsidP="007575E1">
      <w:pPr>
        <w:tabs>
          <w:tab w:val="left" w:pos="-2552"/>
          <w:tab w:val="left" w:pos="0"/>
        </w:tabs>
        <w:spacing w:after="0" w:line="240" w:lineRule="auto"/>
        <w:jc w:val="center"/>
        <w:rPr>
          <w:rFonts w:ascii="Times New Roman" w:eastAsia="Times New Roman" w:hAnsi="Times New Roman"/>
          <w:b/>
          <w:sz w:val="28"/>
          <w:szCs w:val="28"/>
          <w:lang w:eastAsia="ru-RU"/>
        </w:rPr>
      </w:pPr>
    </w:p>
    <w:p w:rsidR="007575E1" w:rsidRPr="0007079D" w:rsidRDefault="007575E1" w:rsidP="007575E1">
      <w:pPr>
        <w:spacing w:after="0" w:line="240" w:lineRule="auto"/>
        <w:ind w:firstLine="708"/>
        <w:jc w:val="center"/>
        <w:rPr>
          <w:rFonts w:ascii="Times New Roman" w:eastAsia="Times New Roman" w:hAnsi="Times New Roman"/>
          <w:sz w:val="28"/>
          <w:szCs w:val="28"/>
          <w:lang w:eastAsia="ru-RU"/>
        </w:rPr>
      </w:pPr>
      <w:r w:rsidRPr="0007079D">
        <w:rPr>
          <w:rFonts w:ascii="Times New Roman" w:eastAsia="Times New Roman" w:hAnsi="Times New Roman"/>
          <w:b/>
          <w:bCs/>
          <w:sz w:val="28"/>
          <w:szCs w:val="28"/>
          <w:lang w:eastAsia="ru-RU"/>
        </w:rPr>
        <w:t> </w:t>
      </w:r>
    </w:p>
    <w:p w:rsidR="007575E1" w:rsidRDefault="007575E1" w:rsidP="007575E1">
      <w:pPr>
        <w:spacing w:after="0" w:line="240" w:lineRule="auto"/>
        <w:ind w:firstLine="708"/>
        <w:jc w:val="center"/>
        <w:rPr>
          <w:rFonts w:ascii="Times New Roman" w:eastAsia="Times New Roman" w:hAnsi="Times New Roman"/>
          <w:bCs/>
          <w:sz w:val="28"/>
          <w:szCs w:val="28"/>
          <w:lang w:eastAsia="ru-RU"/>
        </w:rPr>
      </w:pPr>
      <w:r w:rsidRPr="00580661">
        <w:rPr>
          <w:rFonts w:ascii="Times New Roman" w:eastAsia="Times New Roman" w:hAnsi="Times New Roman"/>
          <w:bCs/>
          <w:sz w:val="28"/>
          <w:szCs w:val="28"/>
          <w:lang w:eastAsia="ru-RU"/>
        </w:rPr>
        <w:t>1.</w:t>
      </w:r>
      <w:r>
        <w:rPr>
          <w:rFonts w:ascii="Times New Roman" w:eastAsia="Times New Roman" w:hAnsi="Times New Roman"/>
          <w:bCs/>
          <w:sz w:val="28"/>
          <w:szCs w:val="28"/>
          <w:lang w:eastAsia="ru-RU"/>
        </w:rPr>
        <w:t xml:space="preserve"> </w:t>
      </w:r>
      <w:r w:rsidRPr="00580661">
        <w:rPr>
          <w:rFonts w:ascii="Times New Roman" w:eastAsia="Times New Roman" w:hAnsi="Times New Roman"/>
          <w:bCs/>
          <w:sz w:val="28"/>
          <w:szCs w:val="28"/>
          <w:lang w:eastAsia="ru-RU"/>
        </w:rPr>
        <w:t>Общие положения о предоставлении субсидии</w:t>
      </w:r>
    </w:p>
    <w:p w:rsidR="007575E1" w:rsidRPr="0007079D"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1.1.</w:t>
      </w:r>
      <w:r w:rsidRPr="0007079D">
        <w:rPr>
          <w:rFonts w:ascii="Times New Roman" w:eastAsia="Times New Roman" w:hAnsi="Times New Roman"/>
          <w:sz w:val="28"/>
          <w:szCs w:val="28"/>
          <w:lang w:eastAsia="ru-RU"/>
        </w:rPr>
        <w:t>Настоящий Порядок предоставления из бюджета Венгеровск</w:t>
      </w:r>
      <w:r w:rsidRPr="0007079D">
        <w:rPr>
          <w:rFonts w:ascii="Times New Roman" w:eastAsia="Times New Roman" w:hAnsi="Times New Roman"/>
          <w:sz w:val="28"/>
          <w:szCs w:val="28"/>
          <w:lang w:eastAsia="ru-RU"/>
        </w:rPr>
        <w:t>о</w:t>
      </w:r>
      <w:r w:rsidRPr="0007079D">
        <w:rPr>
          <w:rFonts w:ascii="Times New Roman" w:eastAsia="Times New Roman" w:hAnsi="Times New Roman"/>
          <w:sz w:val="28"/>
          <w:szCs w:val="28"/>
          <w:lang w:eastAsia="ru-RU"/>
        </w:rPr>
        <w:t>го района Новосибирской области субсидий юридическим лицам (за исключением субс</w:t>
      </w:r>
      <w:r w:rsidRPr="0007079D">
        <w:rPr>
          <w:rFonts w:ascii="Times New Roman" w:eastAsia="Times New Roman" w:hAnsi="Times New Roman"/>
          <w:sz w:val="28"/>
          <w:szCs w:val="28"/>
          <w:lang w:eastAsia="ru-RU"/>
        </w:rPr>
        <w:t>и</w:t>
      </w:r>
      <w:r w:rsidRPr="0007079D">
        <w:rPr>
          <w:rFonts w:ascii="Times New Roman" w:eastAsia="Times New Roman" w:hAnsi="Times New Roman"/>
          <w:sz w:val="28"/>
          <w:szCs w:val="28"/>
          <w:lang w:eastAsia="ru-RU"/>
        </w:rPr>
        <w:t>дий государственным (муниципальным) учреждениям), индивидуальным предприн</w:t>
      </w:r>
      <w:r w:rsidRPr="0007079D">
        <w:rPr>
          <w:rFonts w:ascii="Times New Roman" w:eastAsia="Times New Roman" w:hAnsi="Times New Roman"/>
          <w:sz w:val="28"/>
          <w:szCs w:val="28"/>
          <w:lang w:eastAsia="ru-RU"/>
        </w:rPr>
        <w:t>и</w:t>
      </w:r>
      <w:r w:rsidRPr="0007079D">
        <w:rPr>
          <w:rFonts w:ascii="Times New Roman" w:eastAsia="Times New Roman" w:hAnsi="Times New Roman"/>
          <w:sz w:val="28"/>
          <w:szCs w:val="28"/>
          <w:lang w:eastAsia="ru-RU"/>
        </w:rPr>
        <w:t>мателям,  физическим лицам - производителям товаров, работ, услуг на возмещ</w:t>
      </w:r>
      <w:r w:rsidRPr="0007079D">
        <w:rPr>
          <w:rFonts w:ascii="Times New Roman" w:eastAsia="Times New Roman" w:hAnsi="Times New Roman"/>
          <w:sz w:val="28"/>
          <w:szCs w:val="28"/>
          <w:lang w:eastAsia="ru-RU"/>
        </w:rPr>
        <w:t>е</w:t>
      </w:r>
      <w:r w:rsidRPr="0007079D">
        <w:rPr>
          <w:rFonts w:ascii="Times New Roman" w:eastAsia="Times New Roman" w:hAnsi="Times New Roman"/>
          <w:sz w:val="28"/>
          <w:szCs w:val="28"/>
          <w:lang w:eastAsia="ru-RU"/>
        </w:rPr>
        <w:t xml:space="preserve">ние фактически понесённых затрат </w:t>
      </w:r>
      <w:proofErr w:type="spellStart"/>
      <w:r w:rsidRPr="0007079D">
        <w:rPr>
          <w:rFonts w:ascii="Times New Roman" w:eastAsia="Times New Roman" w:hAnsi="Times New Roman"/>
          <w:sz w:val="28"/>
          <w:szCs w:val="28"/>
          <w:lang w:eastAsia="ru-RU"/>
        </w:rPr>
        <w:t>топливоснабщающих</w:t>
      </w:r>
      <w:proofErr w:type="spellEnd"/>
      <w:r w:rsidRPr="0007079D">
        <w:rPr>
          <w:rFonts w:ascii="Times New Roman" w:eastAsia="Times New Roman" w:hAnsi="Times New Roman"/>
          <w:sz w:val="28"/>
          <w:szCs w:val="28"/>
          <w:lang w:eastAsia="ru-RU"/>
        </w:rPr>
        <w:t xml:space="preserve"> организаций в части снабжения населения топливом </w:t>
      </w:r>
      <w:proofErr w:type="gramStart"/>
      <w:r w:rsidRPr="0007079D">
        <w:rPr>
          <w:rFonts w:ascii="Times New Roman" w:eastAsia="Times New Roman" w:hAnsi="Times New Roman"/>
          <w:sz w:val="28"/>
          <w:szCs w:val="28"/>
          <w:lang w:eastAsia="ru-RU"/>
        </w:rPr>
        <w:t>по</w:t>
      </w:r>
      <w:proofErr w:type="gramEnd"/>
      <w:r w:rsidRPr="0007079D">
        <w:rPr>
          <w:rFonts w:ascii="Times New Roman" w:eastAsia="Times New Roman" w:hAnsi="Times New Roman"/>
          <w:sz w:val="28"/>
          <w:szCs w:val="28"/>
          <w:lang w:eastAsia="ru-RU"/>
        </w:rPr>
        <w:t xml:space="preserve"> розничным предельным максимальным</w:t>
      </w:r>
    </w:p>
    <w:p w:rsidR="007575E1" w:rsidRPr="0007079D" w:rsidRDefault="007575E1" w:rsidP="007575E1">
      <w:pPr>
        <w:widowControl w:val="0"/>
        <w:autoSpaceDE w:val="0"/>
        <w:autoSpaceDN w:val="0"/>
        <w:spacing w:after="0" w:line="240" w:lineRule="auto"/>
        <w:jc w:val="both"/>
        <w:rPr>
          <w:rFonts w:ascii="Times New Roman" w:eastAsia="Times New Roman" w:hAnsi="Times New Roman"/>
          <w:sz w:val="28"/>
          <w:szCs w:val="28"/>
          <w:lang w:eastAsia="ru-RU"/>
        </w:rPr>
      </w:pPr>
      <w:proofErr w:type="gramStart"/>
      <w:r w:rsidRPr="0007079D">
        <w:rPr>
          <w:rFonts w:ascii="Times New Roman" w:eastAsia="Times New Roman" w:hAnsi="Times New Roman"/>
          <w:sz w:val="28"/>
          <w:szCs w:val="28"/>
          <w:lang w:eastAsia="ru-RU"/>
        </w:rPr>
        <w:t>ценам, установленным приказом департамента тарифам Новосибирской области  разработан в соответствии со статьей 78 </w:t>
      </w:r>
      <w:hyperlink r:id="rId19" w:tgtFrame="_blank" w:history="1">
        <w:r w:rsidRPr="0007079D">
          <w:rPr>
            <w:rFonts w:ascii="Times New Roman" w:eastAsia="Times New Roman" w:hAnsi="Times New Roman"/>
            <w:sz w:val="28"/>
            <w:szCs w:val="28"/>
            <w:lang w:eastAsia="ru-RU"/>
          </w:rPr>
          <w:t>Бюджетного кодекса</w:t>
        </w:r>
      </w:hyperlink>
      <w:r w:rsidRPr="0007079D">
        <w:rPr>
          <w:rFonts w:ascii="Times New Roman" w:eastAsia="Times New Roman" w:hAnsi="Times New Roman"/>
          <w:sz w:val="28"/>
          <w:szCs w:val="28"/>
          <w:lang w:eastAsia="ru-RU"/>
        </w:rPr>
        <w:t> Российской Федерации, Федеральным законом </w:t>
      </w:r>
      <w:hyperlink r:id="rId20" w:tgtFrame="_blank" w:history="1">
        <w:r w:rsidRPr="0007079D">
          <w:rPr>
            <w:rFonts w:ascii="Times New Roman" w:eastAsia="Times New Roman" w:hAnsi="Times New Roman"/>
            <w:sz w:val="28"/>
            <w:szCs w:val="28"/>
            <w:lang w:eastAsia="ru-RU"/>
          </w:rPr>
          <w:t>от 06.10.2003 № 131-ФЗ</w:t>
        </w:r>
      </w:hyperlink>
      <w:r w:rsidRPr="0007079D">
        <w:rPr>
          <w:rFonts w:ascii="Times New Roman" w:eastAsia="Times New Roman" w:hAnsi="Times New Roman"/>
          <w:sz w:val="28"/>
          <w:szCs w:val="28"/>
          <w:lang w:eastAsia="ru-RU"/>
        </w:rPr>
        <w:t> «</w:t>
      </w:r>
      <w:hyperlink r:id="rId21" w:tgtFrame="_blank" w:history="1">
        <w:r w:rsidRPr="0007079D">
          <w:rPr>
            <w:rFonts w:ascii="Times New Roman" w:eastAsia="Times New Roman" w:hAnsi="Times New Roman"/>
            <w:sz w:val="28"/>
            <w:szCs w:val="28"/>
            <w:lang w:eastAsia="ru-RU"/>
          </w:rPr>
          <w:t>Об общих принципах организации местного самоуправления</w:t>
        </w:r>
      </w:hyperlink>
      <w:r w:rsidRPr="0007079D">
        <w:rPr>
          <w:rFonts w:ascii="Times New Roman" w:eastAsia="Times New Roman" w:hAnsi="Times New Roman"/>
          <w:sz w:val="28"/>
          <w:szCs w:val="28"/>
          <w:lang w:eastAsia="ru-RU"/>
        </w:rPr>
        <w:t> в Ро</w:t>
      </w:r>
      <w:r w:rsidRPr="0007079D">
        <w:rPr>
          <w:rFonts w:ascii="Times New Roman" w:eastAsia="Times New Roman" w:hAnsi="Times New Roman"/>
          <w:sz w:val="28"/>
          <w:szCs w:val="28"/>
          <w:lang w:eastAsia="ru-RU"/>
        </w:rPr>
        <w:t>с</w:t>
      </w:r>
      <w:r w:rsidRPr="0007079D">
        <w:rPr>
          <w:rFonts w:ascii="Times New Roman" w:eastAsia="Times New Roman" w:hAnsi="Times New Roman"/>
          <w:sz w:val="28"/>
          <w:szCs w:val="28"/>
          <w:lang w:eastAsia="ru-RU"/>
        </w:rPr>
        <w:t>сийской Федерации», постановлением Правительства Российской Федерации от 18.09.2020 № 1492 «</w:t>
      </w:r>
      <w:hyperlink r:id="rId22" w:tgtFrame="_blank" w:history="1">
        <w:r w:rsidRPr="0007079D">
          <w:rPr>
            <w:rFonts w:ascii="Times New Roman" w:eastAsia="Times New Roman" w:hAnsi="Times New Roman"/>
            <w:sz w:val="28"/>
            <w:szCs w:val="28"/>
            <w:lang w:eastAsia="ru-RU"/>
          </w:rPr>
          <w:t>Об общих требов</w:t>
        </w:r>
        <w:r w:rsidRPr="0007079D">
          <w:rPr>
            <w:rFonts w:ascii="Times New Roman" w:eastAsia="Times New Roman" w:hAnsi="Times New Roman"/>
            <w:sz w:val="28"/>
            <w:szCs w:val="28"/>
            <w:lang w:eastAsia="ru-RU"/>
          </w:rPr>
          <w:t>а</w:t>
        </w:r>
        <w:r w:rsidRPr="0007079D">
          <w:rPr>
            <w:rFonts w:ascii="Times New Roman" w:eastAsia="Times New Roman" w:hAnsi="Times New Roman"/>
            <w:sz w:val="28"/>
            <w:szCs w:val="28"/>
            <w:lang w:eastAsia="ru-RU"/>
          </w:rPr>
          <w:t>ниях</w:t>
        </w:r>
      </w:hyperlink>
      <w:r w:rsidRPr="0007079D">
        <w:rPr>
          <w:rFonts w:ascii="Times New Roman" w:eastAsia="Times New Roman" w:hAnsi="Times New Roman"/>
          <w:sz w:val="28"/>
          <w:szCs w:val="28"/>
          <w:lang w:eastAsia="ru-RU"/>
        </w:rPr>
        <w:t> к нормативным правовым актам, муниципальным правовым актам, регул</w:t>
      </w:r>
      <w:r w:rsidRPr="0007079D">
        <w:rPr>
          <w:rFonts w:ascii="Times New Roman" w:eastAsia="Times New Roman" w:hAnsi="Times New Roman"/>
          <w:sz w:val="28"/>
          <w:szCs w:val="28"/>
          <w:lang w:eastAsia="ru-RU"/>
        </w:rPr>
        <w:t>и</w:t>
      </w:r>
      <w:r w:rsidRPr="0007079D">
        <w:rPr>
          <w:rFonts w:ascii="Times New Roman" w:eastAsia="Times New Roman" w:hAnsi="Times New Roman"/>
          <w:sz w:val="28"/>
          <w:szCs w:val="28"/>
          <w:lang w:eastAsia="ru-RU"/>
        </w:rPr>
        <w:t>рующим представление субсидий, в том числе грантов в форме субсидий, юридическим лицам</w:t>
      </w:r>
      <w:proofErr w:type="gramEnd"/>
      <w:r w:rsidRPr="0007079D">
        <w:rPr>
          <w:rFonts w:ascii="Times New Roman" w:eastAsia="Times New Roman" w:hAnsi="Times New Roman"/>
          <w:sz w:val="28"/>
          <w:szCs w:val="28"/>
          <w:lang w:eastAsia="ru-RU"/>
        </w:rPr>
        <w:t xml:space="preserve"> - производителям т</w:t>
      </w:r>
      <w:r w:rsidRPr="0007079D">
        <w:rPr>
          <w:rFonts w:ascii="Times New Roman" w:eastAsia="Times New Roman" w:hAnsi="Times New Roman"/>
          <w:sz w:val="28"/>
          <w:szCs w:val="28"/>
          <w:lang w:eastAsia="ru-RU"/>
        </w:rPr>
        <w:t>о</w:t>
      </w:r>
      <w:r w:rsidRPr="0007079D">
        <w:rPr>
          <w:rFonts w:ascii="Times New Roman" w:eastAsia="Times New Roman" w:hAnsi="Times New Roman"/>
          <w:sz w:val="28"/>
          <w:szCs w:val="28"/>
          <w:lang w:eastAsia="ru-RU"/>
        </w:rPr>
        <w:t xml:space="preserve">варов, работ, услуг и о признании </w:t>
      </w:r>
      <w:proofErr w:type="gramStart"/>
      <w:r w:rsidRPr="0007079D">
        <w:rPr>
          <w:rFonts w:ascii="Times New Roman" w:eastAsia="Times New Roman" w:hAnsi="Times New Roman"/>
          <w:sz w:val="28"/>
          <w:szCs w:val="28"/>
          <w:lang w:eastAsia="ru-RU"/>
        </w:rPr>
        <w:t>утратившими</w:t>
      </w:r>
      <w:proofErr w:type="gramEnd"/>
      <w:r w:rsidRPr="0007079D">
        <w:rPr>
          <w:rFonts w:ascii="Times New Roman" w:eastAsia="Times New Roman" w:hAnsi="Times New Roman"/>
          <w:sz w:val="28"/>
          <w:szCs w:val="28"/>
          <w:lang w:eastAsia="ru-RU"/>
        </w:rPr>
        <w:t xml:space="preserve"> силу некоторых актов Правительства Российской Федерации и отдельных положений некоторых актов Правительства Ро</w:t>
      </w:r>
      <w:r w:rsidRPr="0007079D">
        <w:rPr>
          <w:rFonts w:ascii="Times New Roman" w:eastAsia="Times New Roman" w:hAnsi="Times New Roman"/>
          <w:sz w:val="28"/>
          <w:szCs w:val="28"/>
          <w:lang w:eastAsia="ru-RU"/>
        </w:rPr>
        <w:t>с</w:t>
      </w:r>
      <w:r w:rsidRPr="0007079D">
        <w:rPr>
          <w:rFonts w:ascii="Times New Roman" w:eastAsia="Times New Roman" w:hAnsi="Times New Roman"/>
          <w:sz w:val="28"/>
          <w:szCs w:val="28"/>
          <w:lang w:eastAsia="ru-RU"/>
        </w:rPr>
        <w:t>сийской Федерации».</w:t>
      </w:r>
    </w:p>
    <w:p w:rsidR="007575E1" w:rsidRPr="0007079D" w:rsidRDefault="007575E1" w:rsidP="007575E1">
      <w:pPr>
        <w:pStyle w:val="a4"/>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1.2.</w:t>
      </w:r>
      <w:r w:rsidRPr="0007079D">
        <w:rPr>
          <w:rFonts w:ascii="Times New Roman" w:hAnsi="Times New Roman"/>
          <w:sz w:val="28"/>
          <w:szCs w:val="28"/>
        </w:rPr>
        <w:t>Целью предоставления субсидий согласно настоящему Порядку, являе</w:t>
      </w:r>
      <w:r w:rsidRPr="0007079D">
        <w:rPr>
          <w:rFonts w:ascii="Times New Roman" w:hAnsi="Times New Roman"/>
          <w:sz w:val="28"/>
          <w:szCs w:val="28"/>
        </w:rPr>
        <w:t>т</w:t>
      </w:r>
      <w:r w:rsidRPr="0007079D">
        <w:rPr>
          <w:rFonts w:ascii="Times New Roman" w:hAnsi="Times New Roman"/>
          <w:sz w:val="28"/>
          <w:szCs w:val="28"/>
        </w:rPr>
        <w:t xml:space="preserve">ся возмещение фактически понесённых затрат </w:t>
      </w:r>
      <w:proofErr w:type="spellStart"/>
      <w:r w:rsidRPr="0007079D">
        <w:rPr>
          <w:rFonts w:ascii="Times New Roman" w:hAnsi="Times New Roman"/>
          <w:sz w:val="28"/>
          <w:szCs w:val="28"/>
        </w:rPr>
        <w:t>топливоснабжающих</w:t>
      </w:r>
      <w:proofErr w:type="spellEnd"/>
      <w:r w:rsidRPr="0007079D">
        <w:rPr>
          <w:rFonts w:ascii="Times New Roman" w:hAnsi="Times New Roman"/>
          <w:sz w:val="28"/>
          <w:szCs w:val="28"/>
        </w:rPr>
        <w:t xml:space="preserve"> организ</w:t>
      </w:r>
      <w:r w:rsidRPr="0007079D">
        <w:rPr>
          <w:rFonts w:ascii="Times New Roman" w:hAnsi="Times New Roman"/>
          <w:sz w:val="28"/>
          <w:szCs w:val="28"/>
        </w:rPr>
        <w:t>а</w:t>
      </w:r>
      <w:r w:rsidRPr="0007079D">
        <w:rPr>
          <w:rFonts w:ascii="Times New Roman" w:hAnsi="Times New Roman"/>
          <w:sz w:val="28"/>
          <w:szCs w:val="28"/>
        </w:rPr>
        <w:t>ций в части снабжения населения топливом по розничным предельным макс</w:t>
      </w:r>
      <w:r w:rsidRPr="0007079D">
        <w:rPr>
          <w:rFonts w:ascii="Times New Roman" w:hAnsi="Times New Roman"/>
          <w:sz w:val="28"/>
          <w:szCs w:val="28"/>
        </w:rPr>
        <w:t>и</w:t>
      </w:r>
      <w:r w:rsidRPr="0007079D">
        <w:rPr>
          <w:rFonts w:ascii="Times New Roman" w:hAnsi="Times New Roman"/>
          <w:sz w:val="28"/>
          <w:szCs w:val="28"/>
        </w:rPr>
        <w:t>мальным ценам, установленным приказом департамента по тарифам Новосибирской обла</w:t>
      </w:r>
      <w:r w:rsidRPr="0007079D">
        <w:rPr>
          <w:rFonts w:ascii="Times New Roman" w:hAnsi="Times New Roman"/>
          <w:sz w:val="28"/>
          <w:szCs w:val="28"/>
        </w:rPr>
        <w:t>с</w:t>
      </w:r>
      <w:r w:rsidRPr="0007079D">
        <w:rPr>
          <w:rFonts w:ascii="Times New Roman" w:hAnsi="Times New Roman"/>
          <w:sz w:val="28"/>
          <w:szCs w:val="28"/>
        </w:rPr>
        <w:t>ти.</w:t>
      </w:r>
    </w:p>
    <w:p w:rsidR="007575E1" w:rsidRPr="0007079D" w:rsidRDefault="007575E1" w:rsidP="007575E1">
      <w:pPr>
        <w:pStyle w:val="a4"/>
        <w:spacing w:after="0" w:line="240" w:lineRule="auto"/>
        <w:ind w:left="0" w:firstLine="709"/>
        <w:contextualSpacing w:val="0"/>
        <w:jc w:val="both"/>
        <w:rPr>
          <w:rFonts w:ascii="Times New Roman" w:hAnsi="Times New Roman"/>
          <w:sz w:val="28"/>
          <w:szCs w:val="28"/>
        </w:rPr>
      </w:pPr>
      <w:r w:rsidRPr="0007079D">
        <w:rPr>
          <w:rFonts w:ascii="Times New Roman" w:hAnsi="Times New Roman"/>
          <w:sz w:val="28"/>
          <w:szCs w:val="28"/>
        </w:rPr>
        <w:t>1.3</w:t>
      </w:r>
      <w:r>
        <w:rPr>
          <w:rFonts w:ascii="Times New Roman" w:hAnsi="Times New Roman"/>
          <w:sz w:val="28"/>
          <w:szCs w:val="28"/>
        </w:rPr>
        <w:t>.</w:t>
      </w:r>
      <w:r w:rsidRPr="0007079D">
        <w:rPr>
          <w:rFonts w:ascii="Times New Roman" w:hAnsi="Times New Roman"/>
          <w:sz w:val="28"/>
          <w:szCs w:val="28"/>
        </w:rPr>
        <w:t>Главным распорядителем средств бюджета Венгеровского района Нов</w:t>
      </w:r>
      <w:r w:rsidRPr="0007079D">
        <w:rPr>
          <w:rFonts w:ascii="Times New Roman" w:hAnsi="Times New Roman"/>
          <w:sz w:val="28"/>
          <w:szCs w:val="28"/>
        </w:rPr>
        <w:t>о</w:t>
      </w:r>
      <w:r w:rsidRPr="0007079D">
        <w:rPr>
          <w:rFonts w:ascii="Times New Roman" w:hAnsi="Times New Roman"/>
          <w:sz w:val="28"/>
          <w:szCs w:val="28"/>
        </w:rPr>
        <w:t>сибирской области по предоставлению Субсидий является администрация Венг</w:t>
      </w:r>
      <w:r w:rsidRPr="0007079D">
        <w:rPr>
          <w:rFonts w:ascii="Times New Roman" w:hAnsi="Times New Roman"/>
          <w:sz w:val="28"/>
          <w:szCs w:val="28"/>
        </w:rPr>
        <w:t>е</w:t>
      </w:r>
      <w:r w:rsidRPr="0007079D">
        <w:rPr>
          <w:rFonts w:ascii="Times New Roman" w:hAnsi="Times New Roman"/>
          <w:sz w:val="28"/>
          <w:szCs w:val="28"/>
        </w:rPr>
        <w:t xml:space="preserve">ровского района Новосибирской области. Главный распорядитель бюджетных средств и орган финансового контроля осуществляют обязательную </w:t>
      </w:r>
      <w:r w:rsidRPr="0007079D">
        <w:rPr>
          <w:rFonts w:ascii="Times New Roman" w:hAnsi="Times New Roman"/>
          <w:sz w:val="28"/>
          <w:szCs w:val="28"/>
        </w:rPr>
        <w:lastRenderedPageBreak/>
        <w:t>проверку соблюдения условий, целей и порядка предо</w:t>
      </w:r>
      <w:r w:rsidRPr="0007079D">
        <w:rPr>
          <w:rFonts w:ascii="Times New Roman" w:hAnsi="Times New Roman"/>
          <w:sz w:val="28"/>
          <w:szCs w:val="28"/>
        </w:rPr>
        <w:t>с</w:t>
      </w:r>
      <w:r w:rsidRPr="0007079D">
        <w:rPr>
          <w:rFonts w:ascii="Times New Roman" w:hAnsi="Times New Roman"/>
          <w:sz w:val="28"/>
          <w:szCs w:val="28"/>
        </w:rPr>
        <w:t>тавления Субсидии их получателями.</w:t>
      </w:r>
    </w:p>
    <w:p w:rsidR="007575E1" w:rsidRPr="0007079D" w:rsidRDefault="007575E1" w:rsidP="007575E1">
      <w:pPr>
        <w:spacing w:after="0" w:line="240" w:lineRule="auto"/>
        <w:ind w:firstLine="708"/>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1.4</w:t>
      </w:r>
      <w:r>
        <w:rPr>
          <w:rFonts w:ascii="Times New Roman" w:eastAsia="Times New Roman" w:hAnsi="Times New Roman"/>
          <w:sz w:val="28"/>
          <w:szCs w:val="28"/>
          <w:lang w:eastAsia="ru-RU"/>
        </w:rPr>
        <w:t>.</w:t>
      </w:r>
      <w:r w:rsidRPr="0007079D">
        <w:rPr>
          <w:rFonts w:ascii="Times New Roman" w:eastAsia="Times New Roman" w:hAnsi="Times New Roman"/>
          <w:sz w:val="28"/>
          <w:szCs w:val="28"/>
          <w:lang w:eastAsia="ru-RU"/>
        </w:rPr>
        <w:t>Предоставление субсидии осуществляется главным распорядителем бюджетных средств, в пределах бюджетных ассигнований, пред</w:t>
      </w:r>
      <w:r w:rsidRPr="0007079D">
        <w:rPr>
          <w:rFonts w:ascii="Times New Roman" w:eastAsia="Times New Roman" w:hAnsi="Times New Roman"/>
          <w:sz w:val="28"/>
          <w:szCs w:val="28"/>
          <w:lang w:eastAsia="ru-RU"/>
        </w:rPr>
        <w:t>у</w:t>
      </w:r>
      <w:r w:rsidRPr="0007079D">
        <w:rPr>
          <w:rFonts w:ascii="Times New Roman" w:eastAsia="Times New Roman" w:hAnsi="Times New Roman"/>
          <w:sz w:val="28"/>
          <w:szCs w:val="28"/>
          <w:lang w:eastAsia="ru-RU"/>
        </w:rPr>
        <w:t>смотренных в бюджете Венгеровского района Новосибирской области на соответствующий финансовый год и плановый период, и лимитов бюджетных обязательств, утве</w:t>
      </w:r>
      <w:r w:rsidRPr="0007079D">
        <w:rPr>
          <w:rFonts w:ascii="Times New Roman" w:eastAsia="Times New Roman" w:hAnsi="Times New Roman"/>
          <w:sz w:val="28"/>
          <w:szCs w:val="28"/>
          <w:lang w:eastAsia="ru-RU"/>
        </w:rPr>
        <w:t>р</w:t>
      </w:r>
      <w:r w:rsidRPr="0007079D">
        <w:rPr>
          <w:rFonts w:ascii="Times New Roman" w:eastAsia="Times New Roman" w:hAnsi="Times New Roman"/>
          <w:sz w:val="28"/>
          <w:szCs w:val="28"/>
          <w:lang w:eastAsia="ru-RU"/>
        </w:rPr>
        <w:t>жденных в установленном порядке на предоставление Субсидий. Размер Субс</w:t>
      </w:r>
      <w:r w:rsidRPr="0007079D">
        <w:rPr>
          <w:rFonts w:ascii="Times New Roman" w:eastAsia="Times New Roman" w:hAnsi="Times New Roman"/>
          <w:sz w:val="28"/>
          <w:szCs w:val="28"/>
          <w:lang w:eastAsia="ru-RU"/>
        </w:rPr>
        <w:t>и</w:t>
      </w:r>
      <w:r w:rsidRPr="0007079D">
        <w:rPr>
          <w:rFonts w:ascii="Times New Roman" w:eastAsia="Times New Roman" w:hAnsi="Times New Roman"/>
          <w:sz w:val="28"/>
          <w:szCs w:val="28"/>
          <w:lang w:eastAsia="ru-RU"/>
        </w:rPr>
        <w:t>дии устанавливается в пределах фактически выделенного объема бюджетных средств на соответствующий фина</w:t>
      </w:r>
      <w:r w:rsidRPr="0007079D">
        <w:rPr>
          <w:rFonts w:ascii="Times New Roman" w:eastAsia="Times New Roman" w:hAnsi="Times New Roman"/>
          <w:sz w:val="28"/>
          <w:szCs w:val="28"/>
          <w:lang w:eastAsia="ru-RU"/>
        </w:rPr>
        <w:t>н</w:t>
      </w:r>
      <w:r w:rsidRPr="0007079D">
        <w:rPr>
          <w:rFonts w:ascii="Times New Roman" w:eastAsia="Times New Roman" w:hAnsi="Times New Roman"/>
          <w:sz w:val="28"/>
          <w:szCs w:val="28"/>
          <w:lang w:eastAsia="ru-RU"/>
        </w:rPr>
        <w:t>совый год.</w:t>
      </w:r>
    </w:p>
    <w:p w:rsidR="007575E1" w:rsidRPr="0007079D" w:rsidRDefault="007575E1" w:rsidP="007575E1">
      <w:pPr>
        <w:pStyle w:val="a4"/>
        <w:spacing w:after="0" w:line="240" w:lineRule="auto"/>
        <w:ind w:left="0" w:firstLine="709"/>
        <w:contextualSpacing w:val="0"/>
        <w:jc w:val="both"/>
        <w:rPr>
          <w:rFonts w:ascii="Times New Roman" w:hAnsi="Times New Roman"/>
          <w:sz w:val="28"/>
          <w:szCs w:val="28"/>
        </w:rPr>
      </w:pPr>
      <w:r w:rsidRPr="0007079D">
        <w:rPr>
          <w:rFonts w:ascii="Times New Roman" w:hAnsi="Times New Roman"/>
          <w:sz w:val="28"/>
          <w:szCs w:val="28"/>
        </w:rPr>
        <w:t>1.5</w:t>
      </w:r>
      <w:r>
        <w:rPr>
          <w:rFonts w:ascii="Times New Roman" w:hAnsi="Times New Roman"/>
          <w:sz w:val="28"/>
          <w:szCs w:val="28"/>
        </w:rPr>
        <w:t>.</w:t>
      </w:r>
      <w:r w:rsidRPr="0007079D">
        <w:rPr>
          <w:rFonts w:ascii="Times New Roman" w:hAnsi="Times New Roman"/>
          <w:sz w:val="28"/>
          <w:szCs w:val="28"/>
        </w:rPr>
        <w:t xml:space="preserve">Субсидия предоставляется на безвозмездной и безвозвратной основе в целях возмещения фактически понесённых затрат </w:t>
      </w:r>
      <w:proofErr w:type="spellStart"/>
      <w:r w:rsidRPr="0007079D">
        <w:rPr>
          <w:rFonts w:ascii="Times New Roman" w:hAnsi="Times New Roman"/>
          <w:sz w:val="28"/>
          <w:szCs w:val="28"/>
        </w:rPr>
        <w:t>топливоснабжающих</w:t>
      </w:r>
      <w:proofErr w:type="spellEnd"/>
      <w:r w:rsidRPr="0007079D">
        <w:rPr>
          <w:rFonts w:ascii="Times New Roman" w:hAnsi="Times New Roman"/>
          <w:sz w:val="28"/>
          <w:szCs w:val="28"/>
        </w:rPr>
        <w:t xml:space="preserve"> организ</w:t>
      </w:r>
      <w:r w:rsidRPr="0007079D">
        <w:rPr>
          <w:rFonts w:ascii="Times New Roman" w:hAnsi="Times New Roman"/>
          <w:sz w:val="28"/>
          <w:szCs w:val="28"/>
        </w:rPr>
        <w:t>а</w:t>
      </w:r>
      <w:r w:rsidRPr="0007079D">
        <w:rPr>
          <w:rFonts w:ascii="Times New Roman" w:hAnsi="Times New Roman"/>
          <w:sz w:val="28"/>
          <w:szCs w:val="28"/>
        </w:rPr>
        <w:t>ций в части снабжения населения топливом по розничным предельным макс</w:t>
      </w:r>
      <w:r w:rsidRPr="0007079D">
        <w:rPr>
          <w:rFonts w:ascii="Times New Roman" w:hAnsi="Times New Roman"/>
          <w:sz w:val="28"/>
          <w:szCs w:val="28"/>
        </w:rPr>
        <w:t>и</w:t>
      </w:r>
      <w:r w:rsidRPr="0007079D">
        <w:rPr>
          <w:rFonts w:ascii="Times New Roman" w:hAnsi="Times New Roman"/>
          <w:sz w:val="28"/>
          <w:szCs w:val="28"/>
        </w:rPr>
        <w:t>мальным ценам, установленным приказом департамента по тарифам Новосиби</w:t>
      </w:r>
      <w:r w:rsidRPr="0007079D">
        <w:rPr>
          <w:rFonts w:ascii="Times New Roman" w:hAnsi="Times New Roman"/>
          <w:sz w:val="28"/>
          <w:szCs w:val="28"/>
        </w:rPr>
        <w:t>р</w:t>
      </w:r>
      <w:r w:rsidRPr="0007079D">
        <w:rPr>
          <w:rFonts w:ascii="Times New Roman" w:hAnsi="Times New Roman"/>
          <w:sz w:val="28"/>
          <w:szCs w:val="28"/>
        </w:rPr>
        <w:t>ской области.</w:t>
      </w:r>
    </w:p>
    <w:p w:rsidR="007575E1" w:rsidRPr="0007079D" w:rsidRDefault="007575E1" w:rsidP="007575E1">
      <w:pPr>
        <w:pStyle w:val="a4"/>
        <w:spacing w:after="0" w:line="240" w:lineRule="auto"/>
        <w:ind w:left="0" w:firstLine="709"/>
        <w:contextualSpacing w:val="0"/>
        <w:jc w:val="both"/>
        <w:rPr>
          <w:rFonts w:ascii="Times New Roman" w:hAnsi="Times New Roman"/>
          <w:sz w:val="28"/>
          <w:szCs w:val="28"/>
        </w:rPr>
      </w:pPr>
      <w:r w:rsidRPr="0007079D">
        <w:rPr>
          <w:rFonts w:ascii="Times New Roman" w:hAnsi="Times New Roman"/>
          <w:sz w:val="28"/>
          <w:szCs w:val="28"/>
        </w:rPr>
        <w:t>1.6</w:t>
      </w:r>
      <w:r>
        <w:rPr>
          <w:rFonts w:ascii="Times New Roman" w:hAnsi="Times New Roman"/>
          <w:sz w:val="28"/>
          <w:szCs w:val="28"/>
        </w:rPr>
        <w:t>.</w:t>
      </w:r>
      <w:r w:rsidRPr="0007079D">
        <w:rPr>
          <w:rFonts w:ascii="Times New Roman" w:hAnsi="Times New Roman"/>
          <w:sz w:val="28"/>
          <w:szCs w:val="28"/>
        </w:rPr>
        <w:t>Получателями субсидий являются юридические лица (за исключением государственных (муниципальных) учреждений), индивидуальные предприниматели, физ</w:t>
      </w:r>
      <w:r w:rsidRPr="0007079D">
        <w:rPr>
          <w:rFonts w:ascii="Times New Roman" w:hAnsi="Times New Roman"/>
          <w:sz w:val="28"/>
          <w:szCs w:val="28"/>
        </w:rPr>
        <w:t>и</w:t>
      </w:r>
      <w:r w:rsidRPr="0007079D">
        <w:rPr>
          <w:rFonts w:ascii="Times New Roman" w:hAnsi="Times New Roman"/>
          <w:sz w:val="28"/>
          <w:szCs w:val="28"/>
        </w:rPr>
        <w:t>ческие лица - производители товаров, работ, услуг в части снабжения населения топливом по розничным предельным максимальным ценам, устано</w:t>
      </w:r>
      <w:r w:rsidRPr="0007079D">
        <w:rPr>
          <w:rFonts w:ascii="Times New Roman" w:hAnsi="Times New Roman"/>
          <w:sz w:val="28"/>
          <w:szCs w:val="28"/>
        </w:rPr>
        <w:t>в</w:t>
      </w:r>
      <w:r w:rsidRPr="0007079D">
        <w:rPr>
          <w:rFonts w:ascii="Times New Roman" w:hAnsi="Times New Roman"/>
          <w:sz w:val="28"/>
          <w:szCs w:val="28"/>
        </w:rPr>
        <w:t>ленным приказом департамента по тарифам Новосибирской  области (далее - п</w:t>
      </w:r>
      <w:r w:rsidRPr="0007079D">
        <w:rPr>
          <w:rFonts w:ascii="Times New Roman" w:hAnsi="Times New Roman"/>
          <w:sz w:val="28"/>
          <w:szCs w:val="28"/>
        </w:rPr>
        <w:t>о</w:t>
      </w:r>
      <w:r w:rsidRPr="0007079D">
        <w:rPr>
          <w:rFonts w:ascii="Times New Roman" w:hAnsi="Times New Roman"/>
          <w:sz w:val="28"/>
          <w:szCs w:val="28"/>
        </w:rPr>
        <w:t>лучатели субсидий).</w:t>
      </w:r>
    </w:p>
    <w:p w:rsidR="007575E1" w:rsidRPr="0007079D" w:rsidRDefault="007575E1" w:rsidP="007575E1">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1.7</w:t>
      </w:r>
      <w:r>
        <w:rPr>
          <w:rFonts w:ascii="Times New Roman" w:eastAsia="Times New Roman" w:hAnsi="Times New Roman"/>
          <w:sz w:val="28"/>
          <w:szCs w:val="28"/>
          <w:lang w:eastAsia="ru-RU"/>
        </w:rPr>
        <w:t>.</w:t>
      </w:r>
      <w:r w:rsidRPr="0007079D">
        <w:rPr>
          <w:rFonts w:ascii="Times New Roman" w:eastAsia="Times New Roman" w:hAnsi="Times New Roman"/>
          <w:sz w:val="28"/>
          <w:szCs w:val="28"/>
          <w:lang w:eastAsia="ru-RU"/>
        </w:rPr>
        <w:t>Объем предоставляемой Субсидии на возмещение фактически понесё</w:t>
      </w:r>
      <w:r w:rsidRPr="0007079D">
        <w:rPr>
          <w:rFonts w:ascii="Times New Roman" w:eastAsia="Times New Roman" w:hAnsi="Times New Roman"/>
          <w:sz w:val="28"/>
          <w:szCs w:val="28"/>
          <w:lang w:eastAsia="ru-RU"/>
        </w:rPr>
        <w:t>н</w:t>
      </w:r>
      <w:r w:rsidRPr="0007079D">
        <w:rPr>
          <w:rFonts w:ascii="Times New Roman" w:eastAsia="Times New Roman" w:hAnsi="Times New Roman"/>
          <w:sz w:val="28"/>
          <w:szCs w:val="28"/>
          <w:lang w:eastAsia="ru-RU"/>
        </w:rPr>
        <w:t xml:space="preserve">ных затрат </w:t>
      </w:r>
      <w:proofErr w:type="spellStart"/>
      <w:r w:rsidRPr="0007079D">
        <w:rPr>
          <w:rFonts w:ascii="Times New Roman" w:eastAsia="Times New Roman" w:hAnsi="Times New Roman"/>
          <w:sz w:val="28"/>
          <w:szCs w:val="28"/>
          <w:lang w:eastAsia="ru-RU"/>
        </w:rPr>
        <w:t>топливоснабжающих</w:t>
      </w:r>
      <w:proofErr w:type="spellEnd"/>
      <w:r w:rsidRPr="0007079D">
        <w:rPr>
          <w:rFonts w:ascii="Times New Roman" w:eastAsia="Times New Roman" w:hAnsi="Times New Roman"/>
          <w:sz w:val="28"/>
          <w:szCs w:val="28"/>
          <w:lang w:eastAsia="ru-RU"/>
        </w:rPr>
        <w:t xml:space="preserve"> организаций в части снабжения населения топливом по </w:t>
      </w:r>
      <w:proofErr w:type="gramStart"/>
      <w:r w:rsidRPr="0007079D">
        <w:rPr>
          <w:rFonts w:ascii="Times New Roman" w:eastAsia="Times New Roman" w:hAnsi="Times New Roman"/>
          <w:sz w:val="28"/>
          <w:szCs w:val="28"/>
          <w:lang w:eastAsia="ru-RU"/>
        </w:rPr>
        <w:t>розничным предельным максимальным ценам, у</w:t>
      </w:r>
      <w:r w:rsidRPr="0007079D">
        <w:rPr>
          <w:rFonts w:ascii="Times New Roman" w:eastAsia="Times New Roman" w:hAnsi="Times New Roman"/>
          <w:sz w:val="28"/>
          <w:szCs w:val="28"/>
          <w:lang w:eastAsia="ru-RU"/>
        </w:rPr>
        <w:t>с</w:t>
      </w:r>
      <w:r w:rsidRPr="0007079D">
        <w:rPr>
          <w:rFonts w:ascii="Times New Roman" w:eastAsia="Times New Roman" w:hAnsi="Times New Roman"/>
          <w:sz w:val="28"/>
          <w:szCs w:val="28"/>
          <w:lang w:eastAsia="ru-RU"/>
        </w:rPr>
        <w:t>тановленным приказом департамента по тарифам Новосибирской области определяется</w:t>
      </w:r>
      <w:proofErr w:type="gramEnd"/>
      <w:r w:rsidRPr="0007079D">
        <w:rPr>
          <w:rFonts w:ascii="Times New Roman" w:eastAsia="Times New Roman" w:hAnsi="Times New Roman"/>
          <w:sz w:val="28"/>
          <w:szCs w:val="28"/>
          <w:lang w:eastAsia="ru-RU"/>
        </w:rPr>
        <w:t xml:space="preserve"> из фактически произведенных расходов получателя Субсидии на цели, предусмотренные н</w:t>
      </w:r>
      <w:r w:rsidRPr="0007079D">
        <w:rPr>
          <w:rFonts w:ascii="Times New Roman" w:eastAsia="Times New Roman" w:hAnsi="Times New Roman"/>
          <w:sz w:val="28"/>
          <w:szCs w:val="28"/>
          <w:lang w:eastAsia="ru-RU"/>
        </w:rPr>
        <w:t>а</w:t>
      </w:r>
      <w:r w:rsidRPr="0007079D">
        <w:rPr>
          <w:rFonts w:ascii="Times New Roman" w:eastAsia="Times New Roman" w:hAnsi="Times New Roman"/>
          <w:sz w:val="28"/>
          <w:szCs w:val="28"/>
          <w:lang w:eastAsia="ru-RU"/>
        </w:rPr>
        <w:t>стоящим Порядком. Размер Субсидии не должен быть больше чем фактически документально подтвержденные расходы, и не должен быть больше размера средств, предусмо</w:t>
      </w:r>
      <w:r w:rsidRPr="0007079D">
        <w:rPr>
          <w:rFonts w:ascii="Times New Roman" w:eastAsia="Times New Roman" w:hAnsi="Times New Roman"/>
          <w:sz w:val="28"/>
          <w:szCs w:val="28"/>
          <w:lang w:eastAsia="ru-RU"/>
        </w:rPr>
        <w:t>т</w:t>
      </w:r>
      <w:r w:rsidRPr="0007079D">
        <w:rPr>
          <w:rFonts w:ascii="Times New Roman" w:eastAsia="Times New Roman" w:hAnsi="Times New Roman"/>
          <w:sz w:val="28"/>
          <w:szCs w:val="28"/>
          <w:lang w:eastAsia="ru-RU"/>
        </w:rPr>
        <w:t>ренных в решении о соответствующем бюджете.</w:t>
      </w:r>
    </w:p>
    <w:p w:rsidR="007575E1" w:rsidRPr="0007079D" w:rsidRDefault="007575E1" w:rsidP="007575E1">
      <w:pPr>
        <w:pStyle w:val="a4"/>
        <w:spacing w:after="0" w:line="240" w:lineRule="auto"/>
        <w:ind w:left="0" w:firstLine="709"/>
        <w:contextualSpacing w:val="0"/>
        <w:jc w:val="both"/>
        <w:rPr>
          <w:rFonts w:ascii="Times New Roman" w:hAnsi="Times New Roman"/>
          <w:sz w:val="28"/>
          <w:szCs w:val="28"/>
        </w:rPr>
      </w:pPr>
      <w:r w:rsidRPr="0007079D">
        <w:rPr>
          <w:rFonts w:ascii="Times New Roman" w:hAnsi="Times New Roman"/>
          <w:sz w:val="28"/>
          <w:szCs w:val="28"/>
        </w:rPr>
        <w:t>1.8.Категории получателей субсидии:</w:t>
      </w:r>
    </w:p>
    <w:p w:rsidR="007575E1" w:rsidRPr="0007079D" w:rsidRDefault="007575E1" w:rsidP="007575E1">
      <w:pPr>
        <w:pStyle w:val="a4"/>
        <w:spacing w:after="0" w:line="240" w:lineRule="auto"/>
        <w:ind w:left="0" w:firstLine="709"/>
        <w:contextualSpacing w:val="0"/>
        <w:jc w:val="both"/>
        <w:rPr>
          <w:rFonts w:ascii="Times New Roman" w:hAnsi="Times New Roman"/>
          <w:sz w:val="28"/>
          <w:szCs w:val="28"/>
        </w:rPr>
      </w:pPr>
      <w:proofErr w:type="gramStart"/>
      <w:r w:rsidRPr="0007079D">
        <w:rPr>
          <w:rFonts w:ascii="Times New Roman" w:hAnsi="Times New Roman"/>
          <w:sz w:val="28"/>
          <w:szCs w:val="28"/>
        </w:rPr>
        <w:t>Субсидии предоставляются юридическим лицам (за исключением субсидий государственным (муниципальным) учреждениям), индивидуальным предприн</w:t>
      </w:r>
      <w:r w:rsidRPr="0007079D">
        <w:rPr>
          <w:rFonts w:ascii="Times New Roman" w:hAnsi="Times New Roman"/>
          <w:sz w:val="28"/>
          <w:szCs w:val="28"/>
        </w:rPr>
        <w:t>и</w:t>
      </w:r>
      <w:r w:rsidRPr="0007079D">
        <w:rPr>
          <w:rFonts w:ascii="Times New Roman" w:hAnsi="Times New Roman"/>
          <w:sz w:val="28"/>
          <w:szCs w:val="28"/>
        </w:rPr>
        <w:t>мателям, физическим лицам - производителям товаров, работ, услуг, осущест</w:t>
      </w:r>
      <w:r w:rsidRPr="0007079D">
        <w:rPr>
          <w:rFonts w:ascii="Times New Roman" w:hAnsi="Times New Roman"/>
          <w:sz w:val="28"/>
          <w:szCs w:val="28"/>
        </w:rPr>
        <w:t>в</w:t>
      </w:r>
      <w:r w:rsidRPr="0007079D">
        <w:rPr>
          <w:rFonts w:ascii="Times New Roman" w:hAnsi="Times New Roman"/>
          <w:sz w:val="28"/>
          <w:szCs w:val="28"/>
        </w:rPr>
        <w:t>ляющим деятельность на территории Венгеровского района Новосибирской о</w:t>
      </w:r>
      <w:r w:rsidRPr="0007079D">
        <w:rPr>
          <w:rFonts w:ascii="Times New Roman" w:hAnsi="Times New Roman"/>
          <w:sz w:val="28"/>
          <w:szCs w:val="28"/>
        </w:rPr>
        <w:t>б</w:t>
      </w:r>
      <w:r w:rsidRPr="0007079D">
        <w:rPr>
          <w:rFonts w:ascii="Times New Roman" w:hAnsi="Times New Roman"/>
          <w:sz w:val="28"/>
          <w:szCs w:val="28"/>
        </w:rPr>
        <w:t>ласти (далее – района), в котором отсутствует железнодорожный тупик для ра</w:t>
      </w:r>
      <w:r w:rsidRPr="0007079D">
        <w:rPr>
          <w:rFonts w:ascii="Times New Roman" w:hAnsi="Times New Roman"/>
          <w:sz w:val="28"/>
          <w:szCs w:val="28"/>
        </w:rPr>
        <w:t>з</w:t>
      </w:r>
      <w:r w:rsidRPr="0007079D">
        <w:rPr>
          <w:rFonts w:ascii="Times New Roman" w:hAnsi="Times New Roman"/>
          <w:sz w:val="28"/>
          <w:szCs w:val="28"/>
        </w:rPr>
        <w:t>грузки твёрдого топлива; реализующим твёрдое топливо гражданам по розни</w:t>
      </w:r>
      <w:r w:rsidRPr="0007079D">
        <w:rPr>
          <w:rFonts w:ascii="Times New Roman" w:hAnsi="Times New Roman"/>
          <w:sz w:val="28"/>
          <w:szCs w:val="28"/>
        </w:rPr>
        <w:t>ч</w:t>
      </w:r>
      <w:r w:rsidRPr="0007079D">
        <w:rPr>
          <w:rFonts w:ascii="Times New Roman" w:hAnsi="Times New Roman"/>
          <w:sz w:val="28"/>
          <w:szCs w:val="28"/>
        </w:rPr>
        <w:t>ным предельным максимальным ценам, утвержденным приказом департамента по тар</w:t>
      </w:r>
      <w:r w:rsidRPr="0007079D">
        <w:rPr>
          <w:rFonts w:ascii="Times New Roman" w:hAnsi="Times New Roman"/>
          <w:sz w:val="28"/>
          <w:szCs w:val="28"/>
        </w:rPr>
        <w:t>и</w:t>
      </w:r>
      <w:r w:rsidRPr="0007079D">
        <w:rPr>
          <w:rFonts w:ascii="Times New Roman" w:hAnsi="Times New Roman"/>
          <w:sz w:val="28"/>
          <w:szCs w:val="28"/>
        </w:rPr>
        <w:t>фам Новосибирской области, с учётом следующих критериев отбора:</w:t>
      </w:r>
      <w:proofErr w:type="gramEnd"/>
    </w:p>
    <w:p w:rsidR="007575E1" w:rsidRPr="0007079D" w:rsidRDefault="007575E1" w:rsidP="007575E1">
      <w:pPr>
        <w:pStyle w:val="a4"/>
        <w:spacing w:after="0" w:line="240" w:lineRule="auto"/>
        <w:ind w:left="0" w:firstLine="709"/>
        <w:contextualSpacing w:val="0"/>
        <w:jc w:val="both"/>
        <w:rPr>
          <w:rFonts w:ascii="Times New Roman" w:hAnsi="Times New Roman"/>
          <w:sz w:val="28"/>
          <w:szCs w:val="28"/>
        </w:rPr>
      </w:pPr>
      <w:r w:rsidRPr="0007079D">
        <w:rPr>
          <w:rFonts w:ascii="Times New Roman" w:hAnsi="Times New Roman"/>
          <w:sz w:val="28"/>
          <w:szCs w:val="28"/>
        </w:rPr>
        <w:t xml:space="preserve"> - осуществление деятельности на территории района;</w:t>
      </w:r>
    </w:p>
    <w:p w:rsidR="007575E1" w:rsidRPr="0007079D" w:rsidRDefault="007575E1" w:rsidP="007575E1">
      <w:pPr>
        <w:spacing w:after="0" w:line="240" w:lineRule="auto"/>
        <w:ind w:firstLine="709"/>
        <w:contextualSpacing/>
        <w:jc w:val="both"/>
        <w:rPr>
          <w:rFonts w:ascii="Times New Roman" w:hAnsi="Times New Roman"/>
          <w:sz w:val="28"/>
          <w:szCs w:val="28"/>
        </w:rPr>
      </w:pPr>
      <w:r w:rsidRPr="0007079D">
        <w:rPr>
          <w:rFonts w:ascii="Times New Roman" w:hAnsi="Times New Roman"/>
          <w:sz w:val="28"/>
          <w:szCs w:val="28"/>
        </w:rPr>
        <w:t>- наличие государственной регистрации в качестве юридического лица в с</w:t>
      </w:r>
      <w:r w:rsidRPr="0007079D">
        <w:rPr>
          <w:rFonts w:ascii="Times New Roman" w:hAnsi="Times New Roman"/>
          <w:sz w:val="28"/>
          <w:szCs w:val="28"/>
        </w:rPr>
        <w:t>о</w:t>
      </w:r>
      <w:r w:rsidRPr="0007079D">
        <w:rPr>
          <w:rFonts w:ascii="Times New Roman" w:hAnsi="Times New Roman"/>
          <w:sz w:val="28"/>
          <w:szCs w:val="28"/>
        </w:rPr>
        <w:t>ответствии с законодательством Российской Федерации;</w:t>
      </w:r>
    </w:p>
    <w:p w:rsidR="007575E1" w:rsidRDefault="007575E1" w:rsidP="007575E1">
      <w:pPr>
        <w:pStyle w:val="a4"/>
        <w:spacing w:after="0" w:line="240" w:lineRule="auto"/>
        <w:ind w:left="0" w:firstLine="709"/>
        <w:jc w:val="both"/>
        <w:rPr>
          <w:rFonts w:ascii="Times New Roman" w:hAnsi="Times New Roman"/>
          <w:sz w:val="28"/>
          <w:szCs w:val="28"/>
        </w:rPr>
      </w:pPr>
      <w:r w:rsidRPr="0007079D">
        <w:rPr>
          <w:rFonts w:ascii="Times New Roman" w:hAnsi="Times New Roman"/>
          <w:sz w:val="28"/>
          <w:szCs w:val="28"/>
        </w:rPr>
        <w:t>- реализация твёрдого топлива (угля) гражданам по розничным пр</w:t>
      </w:r>
      <w:r w:rsidRPr="0007079D">
        <w:rPr>
          <w:rFonts w:ascii="Times New Roman" w:hAnsi="Times New Roman"/>
          <w:sz w:val="28"/>
          <w:szCs w:val="28"/>
        </w:rPr>
        <w:t>е</w:t>
      </w:r>
      <w:r w:rsidRPr="0007079D">
        <w:rPr>
          <w:rFonts w:ascii="Times New Roman" w:hAnsi="Times New Roman"/>
          <w:sz w:val="28"/>
          <w:szCs w:val="28"/>
        </w:rPr>
        <w:t>дельным максимальным ценам, утвержденным приказом департамента по тарифам Нов</w:t>
      </w:r>
      <w:r w:rsidRPr="0007079D">
        <w:rPr>
          <w:rFonts w:ascii="Times New Roman" w:hAnsi="Times New Roman"/>
          <w:sz w:val="28"/>
          <w:szCs w:val="28"/>
        </w:rPr>
        <w:t>о</w:t>
      </w:r>
      <w:r w:rsidRPr="0007079D">
        <w:rPr>
          <w:rFonts w:ascii="Times New Roman" w:hAnsi="Times New Roman"/>
          <w:sz w:val="28"/>
          <w:szCs w:val="28"/>
        </w:rPr>
        <w:t>сибирской области.</w:t>
      </w:r>
    </w:p>
    <w:p w:rsidR="007575E1" w:rsidRDefault="007575E1" w:rsidP="007575E1">
      <w:pPr>
        <w:pStyle w:val="a4"/>
        <w:spacing w:after="0" w:line="240" w:lineRule="auto"/>
        <w:ind w:left="0" w:firstLine="709"/>
        <w:jc w:val="both"/>
        <w:rPr>
          <w:rFonts w:ascii="Times New Roman" w:hAnsi="Times New Roman"/>
          <w:sz w:val="28"/>
          <w:szCs w:val="28"/>
        </w:rPr>
      </w:pPr>
    </w:p>
    <w:p w:rsidR="007575E1" w:rsidRPr="0007079D" w:rsidRDefault="007575E1" w:rsidP="007575E1">
      <w:pPr>
        <w:pStyle w:val="a4"/>
        <w:spacing w:after="0" w:line="240" w:lineRule="auto"/>
        <w:ind w:left="0" w:firstLine="709"/>
        <w:jc w:val="both"/>
        <w:rPr>
          <w:rFonts w:ascii="Times New Roman" w:hAnsi="Times New Roman"/>
          <w:sz w:val="28"/>
          <w:szCs w:val="28"/>
        </w:rPr>
      </w:pPr>
    </w:p>
    <w:p w:rsidR="007575E1" w:rsidRPr="00580661" w:rsidRDefault="007575E1" w:rsidP="007575E1">
      <w:pPr>
        <w:spacing w:after="0" w:line="240" w:lineRule="auto"/>
        <w:ind w:firstLine="708"/>
        <w:jc w:val="center"/>
        <w:rPr>
          <w:rFonts w:ascii="Times New Roman" w:eastAsia="Times New Roman" w:hAnsi="Times New Roman"/>
          <w:bCs/>
          <w:sz w:val="28"/>
          <w:szCs w:val="28"/>
          <w:lang w:eastAsia="ru-RU"/>
        </w:rPr>
      </w:pPr>
      <w:r w:rsidRPr="00580661">
        <w:rPr>
          <w:rFonts w:ascii="Times New Roman" w:eastAsia="Times New Roman" w:hAnsi="Times New Roman"/>
          <w:bCs/>
          <w:sz w:val="28"/>
          <w:szCs w:val="28"/>
          <w:lang w:eastAsia="ru-RU"/>
        </w:rPr>
        <w:t xml:space="preserve">2.Порядок проведения отбора Получателей субсидий </w:t>
      </w:r>
    </w:p>
    <w:p w:rsidR="007575E1" w:rsidRPr="00585E38" w:rsidRDefault="007575E1" w:rsidP="007575E1">
      <w:pPr>
        <w:spacing w:after="0" w:line="240" w:lineRule="auto"/>
        <w:ind w:firstLine="708"/>
        <w:jc w:val="both"/>
        <w:rPr>
          <w:rFonts w:ascii="Times New Roman" w:eastAsia="Times New Roman" w:hAnsi="Times New Roman"/>
          <w:sz w:val="28"/>
          <w:szCs w:val="28"/>
          <w:lang w:eastAsia="ru-RU"/>
        </w:rPr>
      </w:pPr>
      <w:r w:rsidRPr="00585E38">
        <w:rPr>
          <w:rFonts w:ascii="Times New Roman" w:eastAsia="Times New Roman" w:hAnsi="Times New Roman"/>
          <w:sz w:val="28"/>
          <w:szCs w:val="28"/>
          <w:lang w:eastAsia="ru-RU"/>
        </w:rPr>
        <w:t>2.1.Организатором отбора является отдел строительства, коммунального, дорожного хозяйства и транспорта администрации Венгеровского района Нов</w:t>
      </w:r>
      <w:r w:rsidRPr="00585E38">
        <w:rPr>
          <w:rFonts w:ascii="Times New Roman" w:eastAsia="Times New Roman" w:hAnsi="Times New Roman"/>
          <w:sz w:val="28"/>
          <w:szCs w:val="28"/>
          <w:lang w:eastAsia="ru-RU"/>
        </w:rPr>
        <w:t>о</w:t>
      </w:r>
      <w:r w:rsidRPr="00585E38">
        <w:rPr>
          <w:rFonts w:ascii="Times New Roman" w:eastAsia="Times New Roman" w:hAnsi="Times New Roman"/>
          <w:sz w:val="28"/>
          <w:szCs w:val="28"/>
          <w:lang w:eastAsia="ru-RU"/>
        </w:rPr>
        <w:t>сибирской области.</w:t>
      </w:r>
    </w:p>
    <w:p w:rsidR="007575E1" w:rsidRPr="00585E38" w:rsidRDefault="007575E1" w:rsidP="007575E1">
      <w:pPr>
        <w:spacing w:after="0" w:line="240" w:lineRule="auto"/>
        <w:ind w:firstLine="708"/>
        <w:jc w:val="both"/>
        <w:rPr>
          <w:rFonts w:ascii="Times New Roman" w:eastAsia="Times New Roman" w:hAnsi="Times New Roman"/>
          <w:sz w:val="28"/>
          <w:szCs w:val="28"/>
          <w:lang w:eastAsia="ru-RU"/>
        </w:rPr>
      </w:pPr>
      <w:r w:rsidRPr="00585E38">
        <w:rPr>
          <w:rFonts w:ascii="Times New Roman" w:eastAsia="Times New Roman" w:hAnsi="Times New Roman"/>
          <w:sz w:val="28"/>
          <w:szCs w:val="28"/>
          <w:lang w:eastAsia="ru-RU"/>
        </w:rPr>
        <w:t>2.2.Объявление о проведении отбора размещается одновременно с типовой формой соглашения о предоставлении Субсидии на официальном сайте админ</w:t>
      </w:r>
      <w:r w:rsidRPr="00585E38">
        <w:rPr>
          <w:rFonts w:ascii="Times New Roman" w:eastAsia="Times New Roman" w:hAnsi="Times New Roman"/>
          <w:sz w:val="28"/>
          <w:szCs w:val="28"/>
          <w:lang w:eastAsia="ru-RU"/>
        </w:rPr>
        <w:t>и</w:t>
      </w:r>
      <w:r w:rsidRPr="00585E38">
        <w:rPr>
          <w:rFonts w:ascii="Times New Roman" w:eastAsia="Times New Roman" w:hAnsi="Times New Roman"/>
          <w:sz w:val="28"/>
          <w:szCs w:val="28"/>
          <w:lang w:eastAsia="ru-RU"/>
        </w:rPr>
        <w:t>страции Венгеровского района Новосибирской области в информационно-телекоммуникационной сети «Интернет» по адресу https://vengerovo.nso.ru/ (далее - официальный сайт) ежеквартально с указанием:</w:t>
      </w:r>
    </w:p>
    <w:p w:rsidR="007575E1" w:rsidRPr="00585E38"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585E38">
        <w:rPr>
          <w:rFonts w:ascii="Times New Roman" w:eastAsia="Times New Roman" w:hAnsi="Times New Roman"/>
          <w:sz w:val="28"/>
          <w:szCs w:val="28"/>
          <w:lang w:eastAsia="ru-RU"/>
        </w:rPr>
        <w:t>сроков проведения отбора (даты и времени начала (окончания) подачи (приема) заявок и документов Заявителей), которые не могут быть меньше 30 календарных дней, следующих за днем размещения объявления о проведении отб</w:t>
      </w:r>
      <w:r w:rsidRPr="00585E38">
        <w:rPr>
          <w:rFonts w:ascii="Times New Roman" w:eastAsia="Times New Roman" w:hAnsi="Times New Roman"/>
          <w:sz w:val="28"/>
          <w:szCs w:val="28"/>
          <w:lang w:eastAsia="ru-RU"/>
        </w:rPr>
        <w:t>о</w:t>
      </w:r>
      <w:r w:rsidRPr="00585E38">
        <w:rPr>
          <w:rFonts w:ascii="Times New Roman" w:eastAsia="Times New Roman" w:hAnsi="Times New Roman"/>
          <w:sz w:val="28"/>
          <w:szCs w:val="28"/>
          <w:lang w:eastAsia="ru-RU"/>
        </w:rPr>
        <w:t>ра;</w:t>
      </w:r>
    </w:p>
    <w:p w:rsidR="007575E1" w:rsidRPr="00585E38"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585E38">
        <w:rPr>
          <w:rFonts w:ascii="Times New Roman" w:eastAsia="Times New Roman" w:hAnsi="Times New Roman"/>
          <w:sz w:val="28"/>
          <w:szCs w:val="28"/>
          <w:lang w:eastAsia="ru-RU"/>
        </w:rPr>
        <w:t>наименования, места нахождения, почтового адреса, адреса электронной почты администрации Венгеровского района Новосибирской области;</w:t>
      </w:r>
    </w:p>
    <w:p w:rsidR="007575E1" w:rsidRPr="00585E38"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585E38">
        <w:rPr>
          <w:rFonts w:ascii="Times New Roman" w:eastAsia="Times New Roman" w:hAnsi="Times New Roman"/>
          <w:sz w:val="28"/>
          <w:szCs w:val="28"/>
          <w:lang w:eastAsia="ru-RU"/>
        </w:rPr>
        <w:t>цели предоставления субсидии, а также результатов предоставления су</w:t>
      </w:r>
      <w:r w:rsidRPr="00585E38">
        <w:rPr>
          <w:rFonts w:ascii="Times New Roman" w:eastAsia="Times New Roman" w:hAnsi="Times New Roman"/>
          <w:sz w:val="28"/>
          <w:szCs w:val="28"/>
          <w:lang w:eastAsia="ru-RU"/>
        </w:rPr>
        <w:t>б</w:t>
      </w:r>
      <w:r w:rsidRPr="00585E38">
        <w:rPr>
          <w:rFonts w:ascii="Times New Roman" w:eastAsia="Times New Roman" w:hAnsi="Times New Roman"/>
          <w:sz w:val="28"/>
          <w:szCs w:val="28"/>
          <w:lang w:eastAsia="ru-RU"/>
        </w:rPr>
        <w:t>сидии;</w:t>
      </w:r>
    </w:p>
    <w:p w:rsidR="007575E1" w:rsidRPr="00585E38"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585E38">
        <w:rPr>
          <w:rFonts w:ascii="Times New Roman" w:eastAsia="Times New Roman" w:hAnsi="Times New Roman"/>
          <w:sz w:val="28"/>
          <w:szCs w:val="28"/>
          <w:lang w:eastAsia="ru-RU"/>
        </w:rPr>
        <w:t>доменного имени и (или) сетевого адреса и (или) указателей страниц сайта в информационно-телекоммуникац</w:t>
      </w:r>
      <w:r>
        <w:rPr>
          <w:rFonts w:ascii="Times New Roman" w:eastAsia="Times New Roman" w:hAnsi="Times New Roman"/>
          <w:sz w:val="28"/>
          <w:szCs w:val="28"/>
          <w:lang w:eastAsia="ru-RU"/>
        </w:rPr>
        <w:t>ионной сети «Интернет», на кото</w:t>
      </w:r>
      <w:r w:rsidRPr="00585E38">
        <w:rPr>
          <w:rFonts w:ascii="Times New Roman" w:eastAsia="Times New Roman" w:hAnsi="Times New Roman"/>
          <w:sz w:val="28"/>
          <w:szCs w:val="28"/>
          <w:lang w:eastAsia="ru-RU"/>
        </w:rPr>
        <w:t>ром обесп</w:t>
      </w:r>
      <w:r w:rsidRPr="00585E38">
        <w:rPr>
          <w:rFonts w:ascii="Times New Roman" w:eastAsia="Times New Roman" w:hAnsi="Times New Roman"/>
          <w:sz w:val="28"/>
          <w:szCs w:val="28"/>
          <w:lang w:eastAsia="ru-RU"/>
        </w:rPr>
        <w:t>е</w:t>
      </w:r>
      <w:r w:rsidRPr="00585E38">
        <w:rPr>
          <w:rFonts w:ascii="Times New Roman" w:eastAsia="Times New Roman" w:hAnsi="Times New Roman"/>
          <w:sz w:val="28"/>
          <w:szCs w:val="28"/>
          <w:lang w:eastAsia="ru-RU"/>
        </w:rPr>
        <w:t>чивается проведение отбора;</w:t>
      </w:r>
    </w:p>
    <w:p w:rsidR="007575E1" w:rsidRPr="00585E38"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585E38">
        <w:rPr>
          <w:rFonts w:ascii="Times New Roman" w:eastAsia="Times New Roman" w:hAnsi="Times New Roman"/>
          <w:sz w:val="28"/>
          <w:szCs w:val="28"/>
          <w:lang w:eastAsia="ru-RU"/>
        </w:rPr>
        <w:t>требований к Заявителям в соответствии с пунктом 2.3 настоящего раздела Порядка и перечня документов, предоставляемых Заявителями для подтвержд</w:t>
      </w:r>
      <w:r w:rsidRPr="00585E38">
        <w:rPr>
          <w:rFonts w:ascii="Times New Roman" w:eastAsia="Times New Roman" w:hAnsi="Times New Roman"/>
          <w:sz w:val="28"/>
          <w:szCs w:val="28"/>
          <w:lang w:eastAsia="ru-RU"/>
        </w:rPr>
        <w:t>е</w:t>
      </w:r>
      <w:r w:rsidRPr="00585E38">
        <w:rPr>
          <w:rFonts w:ascii="Times New Roman" w:eastAsia="Times New Roman" w:hAnsi="Times New Roman"/>
          <w:sz w:val="28"/>
          <w:szCs w:val="28"/>
          <w:lang w:eastAsia="ru-RU"/>
        </w:rPr>
        <w:t>ния их соответствия указанным требованиям;</w:t>
      </w:r>
    </w:p>
    <w:p w:rsidR="007575E1" w:rsidRPr="00585E38"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585E38">
        <w:rPr>
          <w:rFonts w:ascii="Times New Roman" w:eastAsia="Times New Roman" w:hAnsi="Times New Roman"/>
          <w:sz w:val="28"/>
          <w:szCs w:val="28"/>
          <w:lang w:eastAsia="ru-RU"/>
        </w:rPr>
        <w:t>критериев (категорий) отбора Заявителей в соответствии с пунктом 1.8 раздела 1 настоящего Порядка;</w:t>
      </w:r>
    </w:p>
    <w:p w:rsidR="007575E1" w:rsidRPr="00585E38"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585E38">
        <w:rPr>
          <w:rFonts w:ascii="Times New Roman" w:eastAsia="Times New Roman" w:hAnsi="Times New Roman"/>
          <w:sz w:val="28"/>
          <w:szCs w:val="28"/>
          <w:lang w:eastAsia="ru-RU"/>
        </w:rPr>
        <w:t>порядка подачи заявок и документов Заявителями и требований, предъя</w:t>
      </w:r>
      <w:r w:rsidRPr="00585E38">
        <w:rPr>
          <w:rFonts w:ascii="Times New Roman" w:eastAsia="Times New Roman" w:hAnsi="Times New Roman"/>
          <w:sz w:val="28"/>
          <w:szCs w:val="28"/>
          <w:lang w:eastAsia="ru-RU"/>
        </w:rPr>
        <w:t>в</w:t>
      </w:r>
      <w:r w:rsidRPr="00585E38">
        <w:rPr>
          <w:rFonts w:ascii="Times New Roman" w:eastAsia="Times New Roman" w:hAnsi="Times New Roman"/>
          <w:sz w:val="28"/>
          <w:szCs w:val="28"/>
          <w:lang w:eastAsia="ru-RU"/>
        </w:rPr>
        <w:t>ляемых к форме и содержанию заявок, подаваемых Заявителями, в соответствии;</w:t>
      </w:r>
    </w:p>
    <w:p w:rsidR="007575E1" w:rsidRPr="00585E38"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585E38">
        <w:rPr>
          <w:rFonts w:ascii="Times New Roman" w:eastAsia="Times New Roman" w:hAnsi="Times New Roman"/>
          <w:sz w:val="28"/>
          <w:szCs w:val="28"/>
          <w:lang w:eastAsia="ru-RU"/>
        </w:rPr>
        <w:t>порядка отзыва заявок и документов Заявителей, порядка возврата заявок, в том числе основания для возврата заявок, порядка внесения изменений в заявки Заявителей;</w:t>
      </w:r>
    </w:p>
    <w:p w:rsidR="007575E1" w:rsidRPr="00585E38"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585E38">
        <w:rPr>
          <w:rFonts w:ascii="Times New Roman" w:eastAsia="Times New Roman" w:hAnsi="Times New Roman"/>
          <w:sz w:val="28"/>
          <w:szCs w:val="28"/>
          <w:lang w:eastAsia="ru-RU"/>
        </w:rPr>
        <w:t xml:space="preserve">правил рассмотрения и оценки заявок Заявителей в соответствии с </w:t>
      </w:r>
      <w:proofErr w:type="spellStart"/>
      <w:r w:rsidRPr="00585E38">
        <w:rPr>
          <w:rFonts w:ascii="Times New Roman" w:eastAsia="Times New Roman" w:hAnsi="Times New Roman"/>
          <w:sz w:val="28"/>
          <w:szCs w:val="28"/>
          <w:lang w:eastAsia="ru-RU"/>
        </w:rPr>
        <w:t>пп</w:t>
      </w:r>
      <w:proofErr w:type="spellEnd"/>
      <w:r w:rsidRPr="00585E38">
        <w:rPr>
          <w:rFonts w:ascii="Times New Roman" w:eastAsia="Times New Roman" w:hAnsi="Times New Roman"/>
          <w:sz w:val="28"/>
          <w:szCs w:val="28"/>
          <w:lang w:eastAsia="ru-RU"/>
        </w:rPr>
        <w:t>. 2.12, 2.13 раздела 2;</w:t>
      </w:r>
    </w:p>
    <w:p w:rsidR="007575E1" w:rsidRPr="00585E38"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585E38">
        <w:rPr>
          <w:rFonts w:ascii="Times New Roman" w:eastAsia="Times New Roman" w:hAnsi="Times New Roman"/>
          <w:sz w:val="28"/>
          <w:szCs w:val="28"/>
          <w:lang w:eastAsia="ru-RU"/>
        </w:rPr>
        <w:t>порядка предоставления Заявителям разъяснений положений объявления о проведении отбора, даты начала и окончания срока такого предоставления;</w:t>
      </w:r>
    </w:p>
    <w:p w:rsidR="007575E1" w:rsidRPr="00585E38"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585E38">
        <w:rPr>
          <w:rFonts w:ascii="Times New Roman" w:eastAsia="Times New Roman" w:hAnsi="Times New Roman"/>
          <w:sz w:val="28"/>
          <w:szCs w:val="28"/>
          <w:lang w:eastAsia="ru-RU"/>
        </w:rPr>
        <w:t>срока, в течение которого победитель (победители) отбора (Получатель субсидии) должен подписать соглашение о предоставлении субсидии;</w:t>
      </w:r>
    </w:p>
    <w:p w:rsidR="007575E1" w:rsidRPr="00585E38"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585E38">
        <w:rPr>
          <w:rFonts w:ascii="Times New Roman" w:eastAsia="Times New Roman" w:hAnsi="Times New Roman"/>
          <w:sz w:val="28"/>
          <w:szCs w:val="28"/>
          <w:lang w:eastAsia="ru-RU"/>
        </w:rPr>
        <w:t>условий признания победителя (победителей) отбора (Получателя субс</w:t>
      </w:r>
      <w:r w:rsidRPr="00585E38">
        <w:rPr>
          <w:rFonts w:ascii="Times New Roman" w:eastAsia="Times New Roman" w:hAnsi="Times New Roman"/>
          <w:sz w:val="28"/>
          <w:szCs w:val="28"/>
          <w:lang w:eastAsia="ru-RU"/>
        </w:rPr>
        <w:t>и</w:t>
      </w:r>
      <w:r w:rsidRPr="00585E38">
        <w:rPr>
          <w:rFonts w:ascii="Times New Roman" w:eastAsia="Times New Roman" w:hAnsi="Times New Roman"/>
          <w:sz w:val="28"/>
          <w:szCs w:val="28"/>
          <w:lang w:eastAsia="ru-RU"/>
        </w:rPr>
        <w:t xml:space="preserve">дии), </w:t>
      </w:r>
      <w:proofErr w:type="gramStart"/>
      <w:r w:rsidRPr="00585E38">
        <w:rPr>
          <w:rFonts w:ascii="Times New Roman" w:eastAsia="Times New Roman" w:hAnsi="Times New Roman"/>
          <w:sz w:val="28"/>
          <w:szCs w:val="28"/>
          <w:lang w:eastAsia="ru-RU"/>
        </w:rPr>
        <w:t>уклонившимся</w:t>
      </w:r>
      <w:proofErr w:type="gramEnd"/>
      <w:r w:rsidRPr="00585E38">
        <w:rPr>
          <w:rFonts w:ascii="Times New Roman" w:eastAsia="Times New Roman" w:hAnsi="Times New Roman"/>
          <w:sz w:val="28"/>
          <w:szCs w:val="28"/>
          <w:lang w:eastAsia="ru-RU"/>
        </w:rPr>
        <w:t xml:space="preserve"> от заключения соглашения;</w:t>
      </w:r>
    </w:p>
    <w:p w:rsidR="007575E1" w:rsidRPr="00585E38"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585E38">
        <w:rPr>
          <w:rFonts w:ascii="Times New Roman" w:eastAsia="Times New Roman" w:hAnsi="Times New Roman"/>
          <w:sz w:val="28"/>
          <w:szCs w:val="28"/>
          <w:lang w:eastAsia="ru-RU"/>
        </w:rPr>
        <w:t>даты размещения результатов отбора на официальном сайте администр</w:t>
      </w:r>
      <w:r w:rsidRPr="00585E38">
        <w:rPr>
          <w:rFonts w:ascii="Times New Roman" w:eastAsia="Times New Roman" w:hAnsi="Times New Roman"/>
          <w:sz w:val="28"/>
          <w:szCs w:val="28"/>
          <w:lang w:eastAsia="ru-RU"/>
        </w:rPr>
        <w:t>а</w:t>
      </w:r>
      <w:r w:rsidRPr="00585E38">
        <w:rPr>
          <w:rFonts w:ascii="Times New Roman" w:eastAsia="Times New Roman" w:hAnsi="Times New Roman"/>
          <w:sz w:val="28"/>
          <w:szCs w:val="28"/>
          <w:lang w:eastAsia="ru-RU"/>
        </w:rPr>
        <w:t>ции Венгеровского района Новосибирской области, которая не может быть поз</w:t>
      </w:r>
      <w:r w:rsidRPr="00585E38">
        <w:rPr>
          <w:rFonts w:ascii="Times New Roman" w:eastAsia="Times New Roman" w:hAnsi="Times New Roman"/>
          <w:sz w:val="28"/>
          <w:szCs w:val="28"/>
          <w:lang w:eastAsia="ru-RU"/>
        </w:rPr>
        <w:t>д</w:t>
      </w:r>
      <w:r w:rsidRPr="00585E38">
        <w:rPr>
          <w:rFonts w:ascii="Times New Roman" w:eastAsia="Times New Roman" w:hAnsi="Times New Roman"/>
          <w:sz w:val="28"/>
          <w:szCs w:val="28"/>
          <w:lang w:eastAsia="ru-RU"/>
        </w:rPr>
        <w:t>нее 14-го календарного дня, следующего за днем определения Получателя субс</w:t>
      </w:r>
      <w:r w:rsidRPr="00585E38">
        <w:rPr>
          <w:rFonts w:ascii="Times New Roman" w:eastAsia="Times New Roman" w:hAnsi="Times New Roman"/>
          <w:sz w:val="28"/>
          <w:szCs w:val="28"/>
          <w:lang w:eastAsia="ru-RU"/>
        </w:rPr>
        <w:t>и</w:t>
      </w:r>
      <w:r w:rsidRPr="00585E38">
        <w:rPr>
          <w:rFonts w:ascii="Times New Roman" w:eastAsia="Times New Roman" w:hAnsi="Times New Roman"/>
          <w:sz w:val="28"/>
          <w:szCs w:val="28"/>
          <w:lang w:eastAsia="ru-RU"/>
        </w:rPr>
        <w:t>дий.</w:t>
      </w:r>
    </w:p>
    <w:p w:rsidR="007575E1" w:rsidRPr="00585E38" w:rsidRDefault="007575E1" w:rsidP="007575E1">
      <w:pPr>
        <w:spacing w:after="0" w:line="240" w:lineRule="auto"/>
        <w:ind w:firstLine="708"/>
        <w:jc w:val="both"/>
        <w:rPr>
          <w:rFonts w:ascii="Times New Roman" w:eastAsia="Times New Roman" w:hAnsi="Times New Roman"/>
          <w:sz w:val="28"/>
          <w:szCs w:val="28"/>
          <w:lang w:eastAsia="ru-RU"/>
        </w:rPr>
      </w:pPr>
      <w:r w:rsidRPr="00585E38">
        <w:rPr>
          <w:rFonts w:ascii="Times New Roman" w:eastAsia="Times New Roman" w:hAnsi="Times New Roman"/>
          <w:sz w:val="28"/>
          <w:szCs w:val="28"/>
          <w:lang w:eastAsia="ru-RU"/>
        </w:rPr>
        <w:lastRenderedPageBreak/>
        <w:t>2.3.Требования, предъявляемые к Заявителям, которым они должны соо</w:t>
      </w:r>
      <w:r w:rsidRPr="00585E38">
        <w:rPr>
          <w:rFonts w:ascii="Times New Roman" w:eastAsia="Times New Roman" w:hAnsi="Times New Roman"/>
          <w:sz w:val="28"/>
          <w:szCs w:val="28"/>
          <w:lang w:eastAsia="ru-RU"/>
        </w:rPr>
        <w:t>т</w:t>
      </w:r>
      <w:r w:rsidRPr="00585E38">
        <w:rPr>
          <w:rFonts w:ascii="Times New Roman" w:eastAsia="Times New Roman" w:hAnsi="Times New Roman"/>
          <w:sz w:val="28"/>
          <w:szCs w:val="28"/>
          <w:lang w:eastAsia="ru-RU"/>
        </w:rPr>
        <w:t>ветствовать на дату не ранее первого числа месяца, в котором подается заявление Заявителя:</w:t>
      </w:r>
    </w:p>
    <w:p w:rsidR="007575E1" w:rsidRPr="00585E38" w:rsidRDefault="007575E1" w:rsidP="007575E1">
      <w:pPr>
        <w:spacing w:after="0" w:line="240" w:lineRule="auto"/>
        <w:ind w:firstLine="708"/>
        <w:jc w:val="both"/>
        <w:rPr>
          <w:rFonts w:ascii="Times New Roman" w:eastAsia="Times New Roman" w:hAnsi="Times New Roman"/>
          <w:sz w:val="28"/>
          <w:szCs w:val="28"/>
          <w:lang w:eastAsia="ru-RU"/>
        </w:rPr>
      </w:pPr>
      <w:r w:rsidRPr="00585E38">
        <w:rPr>
          <w:rFonts w:ascii="Times New Roman" w:eastAsia="Times New Roman" w:hAnsi="Times New Roman"/>
          <w:sz w:val="28"/>
          <w:szCs w:val="28"/>
          <w:lang w:eastAsia="ru-RU"/>
        </w:rPr>
        <w:t>1) у Заявителя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w:t>
      </w:r>
      <w:r w:rsidRPr="00585E38">
        <w:rPr>
          <w:rFonts w:ascii="Times New Roman" w:eastAsia="Times New Roman" w:hAnsi="Times New Roman"/>
          <w:sz w:val="28"/>
          <w:szCs w:val="28"/>
          <w:lang w:eastAsia="ru-RU"/>
        </w:rPr>
        <w:t>о</w:t>
      </w:r>
      <w:r w:rsidRPr="00585E38">
        <w:rPr>
          <w:rFonts w:ascii="Times New Roman" w:eastAsia="Times New Roman" w:hAnsi="Times New Roman"/>
          <w:sz w:val="28"/>
          <w:szCs w:val="28"/>
          <w:lang w:eastAsia="ru-RU"/>
        </w:rPr>
        <w:t>рах;</w:t>
      </w:r>
    </w:p>
    <w:p w:rsidR="007575E1" w:rsidRPr="00585E38" w:rsidRDefault="007575E1" w:rsidP="007575E1">
      <w:pPr>
        <w:spacing w:after="0" w:line="240" w:lineRule="auto"/>
        <w:ind w:firstLine="708"/>
        <w:jc w:val="both"/>
        <w:rPr>
          <w:rFonts w:ascii="Times New Roman" w:eastAsia="Times New Roman" w:hAnsi="Times New Roman"/>
          <w:sz w:val="28"/>
          <w:szCs w:val="28"/>
          <w:lang w:eastAsia="ru-RU"/>
        </w:rPr>
      </w:pPr>
      <w:proofErr w:type="gramStart"/>
      <w:r w:rsidRPr="00585E38">
        <w:rPr>
          <w:rFonts w:ascii="Times New Roman" w:eastAsia="Times New Roman" w:hAnsi="Times New Roman"/>
          <w:sz w:val="28"/>
          <w:szCs w:val="28"/>
          <w:lang w:eastAsia="ru-RU"/>
        </w:rPr>
        <w:t>2) заявитель - юридическое лицо не должно находиться в процессе реорг</w:t>
      </w:r>
      <w:r w:rsidRPr="00585E38">
        <w:rPr>
          <w:rFonts w:ascii="Times New Roman" w:eastAsia="Times New Roman" w:hAnsi="Times New Roman"/>
          <w:sz w:val="28"/>
          <w:szCs w:val="28"/>
          <w:lang w:eastAsia="ru-RU"/>
        </w:rPr>
        <w:t>а</w:t>
      </w:r>
      <w:r w:rsidRPr="00585E38">
        <w:rPr>
          <w:rFonts w:ascii="Times New Roman" w:eastAsia="Times New Roman" w:hAnsi="Times New Roman"/>
          <w:sz w:val="28"/>
          <w:szCs w:val="28"/>
          <w:lang w:eastAsia="ru-RU"/>
        </w:rPr>
        <w:t>низации (за исключением реорганизации в форме присоединения к юридическому лицу, являющемуся участником отбора, другого юридического лица), ликвид</w:t>
      </w:r>
      <w:r w:rsidRPr="00585E38">
        <w:rPr>
          <w:rFonts w:ascii="Times New Roman" w:eastAsia="Times New Roman" w:hAnsi="Times New Roman"/>
          <w:sz w:val="28"/>
          <w:szCs w:val="28"/>
          <w:lang w:eastAsia="ru-RU"/>
        </w:rPr>
        <w:t>а</w:t>
      </w:r>
      <w:r w:rsidRPr="00585E38">
        <w:rPr>
          <w:rFonts w:ascii="Times New Roman" w:eastAsia="Times New Roman" w:hAnsi="Times New Roman"/>
          <w:sz w:val="28"/>
          <w:szCs w:val="28"/>
          <w:lang w:eastAsia="ru-RU"/>
        </w:rPr>
        <w:t>ции, в отношении его не введена процедура банкротства, деятельность Заявителя не приостановлена в порядке, предусмотренном законодательством Российской Федерации, а Заявитель - индивидуальный предприниматель не должны прекр</w:t>
      </w:r>
      <w:r w:rsidRPr="00585E38">
        <w:rPr>
          <w:rFonts w:ascii="Times New Roman" w:eastAsia="Times New Roman" w:hAnsi="Times New Roman"/>
          <w:sz w:val="28"/>
          <w:szCs w:val="28"/>
          <w:lang w:eastAsia="ru-RU"/>
        </w:rPr>
        <w:t>а</w:t>
      </w:r>
      <w:r w:rsidRPr="00585E38">
        <w:rPr>
          <w:rFonts w:ascii="Times New Roman" w:eastAsia="Times New Roman" w:hAnsi="Times New Roman"/>
          <w:sz w:val="28"/>
          <w:szCs w:val="28"/>
          <w:lang w:eastAsia="ru-RU"/>
        </w:rPr>
        <w:t>тить деятельность в качестве индивидуального предпринимателя;</w:t>
      </w:r>
      <w:proofErr w:type="gramEnd"/>
    </w:p>
    <w:p w:rsidR="007575E1" w:rsidRPr="00585E38" w:rsidRDefault="007575E1" w:rsidP="007575E1">
      <w:pPr>
        <w:spacing w:after="0" w:line="240" w:lineRule="auto"/>
        <w:ind w:firstLine="708"/>
        <w:jc w:val="both"/>
        <w:rPr>
          <w:rFonts w:ascii="Times New Roman" w:eastAsia="Times New Roman" w:hAnsi="Times New Roman"/>
          <w:sz w:val="28"/>
          <w:szCs w:val="28"/>
          <w:lang w:eastAsia="ru-RU"/>
        </w:rPr>
      </w:pPr>
      <w:proofErr w:type="gramStart"/>
      <w:r w:rsidRPr="00585E38">
        <w:rPr>
          <w:rFonts w:ascii="Times New Roman" w:eastAsia="Times New Roman" w:hAnsi="Times New Roman"/>
          <w:sz w:val="28"/>
          <w:szCs w:val="28"/>
          <w:lang w:eastAsia="ru-RU"/>
        </w:rPr>
        <w:t>3) в реестре дисквалифицированных</w:t>
      </w:r>
      <w:r>
        <w:rPr>
          <w:rFonts w:ascii="Times New Roman" w:eastAsia="Times New Roman" w:hAnsi="Times New Roman"/>
          <w:sz w:val="28"/>
          <w:szCs w:val="28"/>
          <w:lang w:eastAsia="ru-RU"/>
        </w:rPr>
        <w:t xml:space="preserve"> лиц отсутствуют сведения о дис</w:t>
      </w:r>
      <w:r w:rsidRPr="00585E38">
        <w:rPr>
          <w:rFonts w:ascii="Times New Roman" w:eastAsia="Times New Roman" w:hAnsi="Times New Roman"/>
          <w:sz w:val="28"/>
          <w:szCs w:val="28"/>
          <w:lang w:eastAsia="ru-RU"/>
        </w:rPr>
        <w:t>квал</w:t>
      </w:r>
      <w:r w:rsidRPr="00585E38">
        <w:rPr>
          <w:rFonts w:ascii="Times New Roman" w:eastAsia="Times New Roman" w:hAnsi="Times New Roman"/>
          <w:sz w:val="28"/>
          <w:szCs w:val="28"/>
          <w:lang w:eastAsia="ru-RU"/>
        </w:rPr>
        <w:t>и</w:t>
      </w:r>
      <w:r w:rsidRPr="00585E38">
        <w:rPr>
          <w:rFonts w:ascii="Times New Roman" w:eastAsia="Times New Roman" w:hAnsi="Times New Roman"/>
          <w:sz w:val="28"/>
          <w:szCs w:val="28"/>
          <w:lang w:eastAsia="ru-RU"/>
        </w:rPr>
        <w:t>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Заявителя, являющегося юридическом лицом, об индивидуальном предпринимателе;</w:t>
      </w:r>
      <w:proofErr w:type="gramEnd"/>
    </w:p>
    <w:p w:rsidR="007575E1" w:rsidRPr="00585E38" w:rsidRDefault="007575E1" w:rsidP="007575E1">
      <w:pPr>
        <w:spacing w:after="0" w:line="240" w:lineRule="auto"/>
        <w:ind w:firstLine="708"/>
        <w:jc w:val="both"/>
        <w:rPr>
          <w:rFonts w:ascii="Times New Roman" w:eastAsia="Times New Roman" w:hAnsi="Times New Roman"/>
          <w:sz w:val="28"/>
          <w:szCs w:val="28"/>
          <w:lang w:eastAsia="ru-RU"/>
        </w:rPr>
      </w:pPr>
      <w:proofErr w:type="gramStart"/>
      <w:r w:rsidRPr="00585E38">
        <w:rPr>
          <w:rFonts w:ascii="Times New Roman" w:eastAsia="Times New Roman" w:hAnsi="Times New Roman"/>
          <w:sz w:val="28"/>
          <w:szCs w:val="28"/>
          <w:lang w:eastAsia="ru-RU"/>
        </w:rPr>
        <w:t>4) заявитель не должен являться иностранным юридическим лицом, а также российским юридическим лицом, в уставном (складочном) капитале которого д</w:t>
      </w:r>
      <w:r w:rsidRPr="00585E38">
        <w:rPr>
          <w:rFonts w:ascii="Times New Roman" w:eastAsia="Times New Roman" w:hAnsi="Times New Roman"/>
          <w:sz w:val="28"/>
          <w:szCs w:val="28"/>
          <w:lang w:eastAsia="ru-RU"/>
        </w:rPr>
        <w:t>о</w:t>
      </w:r>
      <w:r w:rsidRPr="00585E38">
        <w:rPr>
          <w:rFonts w:ascii="Times New Roman" w:eastAsia="Times New Roman" w:hAnsi="Times New Roman"/>
          <w:sz w:val="28"/>
          <w:szCs w:val="28"/>
          <w:lang w:eastAsia="ru-RU"/>
        </w:rPr>
        <w:t>ля участия иностранных юридических лиц, местом регистрации которых является государство или территория, включенные в утверждаемый Министерством ф</w:t>
      </w:r>
      <w:r w:rsidRPr="00585E38">
        <w:rPr>
          <w:rFonts w:ascii="Times New Roman" w:eastAsia="Times New Roman" w:hAnsi="Times New Roman"/>
          <w:sz w:val="28"/>
          <w:szCs w:val="28"/>
          <w:lang w:eastAsia="ru-RU"/>
        </w:rPr>
        <w:t>и</w:t>
      </w:r>
      <w:r w:rsidRPr="00585E38">
        <w:rPr>
          <w:rFonts w:ascii="Times New Roman" w:eastAsia="Times New Roman" w:hAnsi="Times New Roman"/>
          <w:sz w:val="28"/>
          <w:szCs w:val="28"/>
          <w:lang w:eastAsia="ru-RU"/>
        </w:rPr>
        <w:t>нансов Российской Федерации перечень государств и территорий, предоставля</w:t>
      </w:r>
      <w:r w:rsidRPr="00585E38">
        <w:rPr>
          <w:rFonts w:ascii="Times New Roman" w:eastAsia="Times New Roman" w:hAnsi="Times New Roman"/>
          <w:sz w:val="28"/>
          <w:szCs w:val="28"/>
          <w:lang w:eastAsia="ru-RU"/>
        </w:rPr>
        <w:t>ю</w:t>
      </w:r>
      <w:r w:rsidRPr="00585E38">
        <w:rPr>
          <w:rFonts w:ascii="Times New Roman" w:eastAsia="Times New Roman" w:hAnsi="Times New Roman"/>
          <w:sz w:val="28"/>
          <w:szCs w:val="28"/>
          <w:lang w:eastAsia="ru-RU"/>
        </w:rPr>
        <w:t>щих льготный налоговый режим налогообложения и (или) не предусматрива</w:t>
      </w:r>
      <w:r w:rsidRPr="00585E38">
        <w:rPr>
          <w:rFonts w:ascii="Times New Roman" w:eastAsia="Times New Roman" w:hAnsi="Times New Roman"/>
          <w:sz w:val="28"/>
          <w:szCs w:val="28"/>
          <w:lang w:eastAsia="ru-RU"/>
        </w:rPr>
        <w:t>ю</w:t>
      </w:r>
      <w:r w:rsidRPr="00585E38">
        <w:rPr>
          <w:rFonts w:ascii="Times New Roman" w:eastAsia="Times New Roman" w:hAnsi="Times New Roman"/>
          <w:sz w:val="28"/>
          <w:szCs w:val="28"/>
          <w:lang w:eastAsia="ru-RU"/>
        </w:rPr>
        <w:t>щих раскрытия и предоставления информации при проведении финансовых оп</w:t>
      </w:r>
      <w:r w:rsidRPr="00585E38">
        <w:rPr>
          <w:rFonts w:ascii="Times New Roman" w:eastAsia="Times New Roman" w:hAnsi="Times New Roman"/>
          <w:sz w:val="28"/>
          <w:szCs w:val="28"/>
          <w:lang w:eastAsia="ru-RU"/>
        </w:rPr>
        <w:t>е</w:t>
      </w:r>
      <w:r>
        <w:rPr>
          <w:rFonts w:ascii="Times New Roman" w:eastAsia="Times New Roman" w:hAnsi="Times New Roman"/>
          <w:sz w:val="28"/>
          <w:szCs w:val="28"/>
          <w:lang w:eastAsia="ru-RU"/>
        </w:rPr>
        <w:t>раций (</w:t>
      </w:r>
      <w:proofErr w:type="spellStart"/>
      <w:r w:rsidRPr="00585E38">
        <w:rPr>
          <w:rFonts w:ascii="Times New Roman" w:eastAsia="Times New Roman" w:hAnsi="Times New Roman"/>
          <w:sz w:val="28"/>
          <w:szCs w:val="28"/>
          <w:lang w:eastAsia="ru-RU"/>
        </w:rPr>
        <w:t>офшорные</w:t>
      </w:r>
      <w:proofErr w:type="spellEnd"/>
      <w:r w:rsidRPr="00585E38">
        <w:rPr>
          <w:rFonts w:ascii="Times New Roman" w:eastAsia="Times New Roman" w:hAnsi="Times New Roman"/>
          <w:sz w:val="28"/>
          <w:szCs w:val="28"/>
          <w:lang w:eastAsia="ru-RU"/>
        </w:rPr>
        <w:t xml:space="preserve"> зоны</w:t>
      </w:r>
      <w:proofErr w:type="gramEnd"/>
      <w:r w:rsidRPr="00585E38">
        <w:rPr>
          <w:rFonts w:ascii="Times New Roman" w:eastAsia="Times New Roman" w:hAnsi="Times New Roman"/>
          <w:sz w:val="28"/>
          <w:szCs w:val="28"/>
          <w:lang w:eastAsia="ru-RU"/>
        </w:rPr>
        <w:t>) в отношении таких юридических лиц, в совокупности превышает 50%;</w:t>
      </w:r>
    </w:p>
    <w:p w:rsidR="007575E1" w:rsidRPr="00585E38" w:rsidRDefault="007575E1" w:rsidP="007575E1">
      <w:pPr>
        <w:spacing w:after="0" w:line="240" w:lineRule="auto"/>
        <w:ind w:firstLine="708"/>
        <w:jc w:val="both"/>
        <w:rPr>
          <w:rFonts w:ascii="Times New Roman" w:eastAsia="Times New Roman" w:hAnsi="Times New Roman"/>
          <w:sz w:val="28"/>
          <w:szCs w:val="28"/>
          <w:lang w:eastAsia="ru-RU"/>
        </w:rPr>
      </w:pPr>
      <w:r w:rsidRPr="00585E38">
        <w:rPr>
          <w:rFonts w:ascii="Times New Roman" w:eastAsia="Times New Roman" w:hAnsi="Times New Roman"/>
          <w:sz w:val="28"/>
          <w:szCs w:val="28"/>
          <w:lang w:eastAsia="ru-RU"/>
        </w:rPr>
        <w:t>5) заявитель не должен получать средства из бюджета Венгеровского ра</w:t>
      </w:r>
      <w:r w:rsidRPr="00585E38">
        <w:rPr>
          <w:rFonts w:ascii="Times New Roman" w:eastAsia="Times New Roman" w:hAnsi="Times New Roman"/>
          <w:sz w:val="28"/>
          <w:szCs w:val="28"/>
          <w:lang w:eastAsia="ru-RU"/>
        </w:rPr>
        <w:t>й</w:t>
      </w:r>
      <w:r w:rsidRPr="00585E38">
        <w:rPr>
          <w:rFonts w:ascii="Times New Roman" w:eastAsia="Times New Roman" w:hAnsi="Times New Roman"/>
          <w:sz w:val="28"/>
          <w:szCs w:val="28"/>
          <w:lang w:eastAsia="ru-RU"/>
        </w:rPr>
        <w:t>она Новосибирской области на основании иных нормативных правовых актов Российской Федерации, субъекта Российской Федерации, муниципальных прав</w:t>
      </w:r>
      <w:r w:rsidRPr="00585E38">
        <w:rPr>
          <w:rFonts w:ascii="Times New Roman" w:eastAsia="Times New Roman" w:hAnsi="Times New Roman"/>
          <w:sz w:val="28"/>
          <w:szCs w:val="28"/>
          <w:lang w:eastAsia="ru-RU"/>
        </w:rPr>
        <w:t>о</w:t>
      </w:r>
      <w:r w:rsidRPr="00585E38">
        <w:rPr>
          <w:rFonts w:ascii="Times New Roman" w:eastAsia="Times New Roman" w:hAnsi="Times New Roman"/>
          <w:sz w:val="28"/>
          <w:szCs w:val="28"/>
          <w:lang w:eastAsia="ru-RU"/>
        </w:rPr>
        <w:t>вых актов на цели, установленные пунктом 1.2 раздела I настоящего Порядка;</w:t>
      </w:r>
    </w:p>
    <w:p w:rsidR="007575E1" w:rsidRDefault="007575E1" w:rsidP="007575E1">
      <w:pPr>
        <w:spacing w:after="0" w:line="240" w:lineRule="auto"/>
        <w:ind w:firstLine="708"/>
        <w:jc w:val="both"/>
        <w:rPr>
          <w:rFonts w:ascii="Times New Roman" w:eastAsia="Times New Roman" w:hAnsi="Times New Roman"/>
          <w:sz w:val="28"/>
          <w:szCs w:val="28"/>
          <w:lang w:eastAsia="ru-RU"/>
        </w:rPr>
      </w:pPr>
      <w:r w:rsidRPr="00585E38">
        <w:rPr>
          <w:rFonts w:ascii="Times New Roman" w:eastAsia="Times New Roman" w:hAnsi="Times New Roman"/>
          <w:sz w:val="28"/>
          <w:szCs w:val="28"/>
          <w:lang w:eastAsia="ru-RU"/>
        </w:rPr>
        <w:t>6) участник отбора не должен находиться в перечне организаций и физич</w:t>
      </w:r>
      <w:r w:rsidRPr="00585E38">
        <w:rPr>
          <w:rFonts w:ascii="Times New Roman" w:eastAsia="Times New Roman" w:hAnsi="Times New Roman"/>
          <w:sz w:val="28"/>
          <w:szCs w:val="28"/>
          <w:lang w:eastAsia="ru-RU"/>
        </w:rPr>
        <w:t>е</w:t>
      </w:r>
      <w:r w:rsidRPr="00585E38">
        <w:rPr>
          <w:rFonts w:ascii="Times New Roman" w:eastAsia="Times New Roman" w:hAnsi="Times New Roman"/>
          <w:sz w:val="28"/>
          <w:szCs w:val="28"/>
          <w:lang w:eastAsia="ru-RU"/>
        </w:rPr>
        <w:t>ских лиц, в отношении которых имеются сведения об их причастности к экстр</w:t>
      </w:r>
      <w:r w:rsidRPr="00585E38">
        <w:rPr>
          <w:rFonts w:ascii="Times New Roman" w:eastAsia="Times New Roman" w:hAnsi="Times New Roman"/>
          <w:sz w:val="28"/>
          <w:szCs w:val="28"/>
          <w:lang w:eastAsia="ru-RU"/>
        </w:rPr>
        <w:t>е</w:t>
      </w:r>
      <w:r w:rsidRPr="00585E38">
        <w:rPr>
          <w:rFonts w:ascii="Times New Roman" w:eastAsia="Times New Roman" w:hAnsi="Times New Roman"/>
          <w:sz w:val="28"/>
          <w:szCs w:val="28"/>
          <w:lang w:eastAsia="ru-RU"/>
        </w:rPr>
        <w:t>мистской деятельности или терроризму, либо в перечне организаций и физич</w:t>
      </w:r>
      <w:r w:rsidRPr="00585E38">
        <w:rPr>
          <w:rFonts w:ascii="Times New Roman" w:eastAsia="Times New Roman" w:hAnsi="Times New Roman"/>
          <w:sz w:val="28"/>
          <w:szCs w:val="28"/>
          <w:lang w:eastAsia="ru-RU"/>
        </w:rPr>
        <w:t>е</w:t>
      </w:r>
      <w:r w:rsidRPr="00585E38">
        <w:rPr>
          <w:rFonts w:ascii="Times New Roman" w:eastAsia="Times New Roman" w:hAnsi="Times New Roman"/>
          <w:sz w:val="28"/>
          <w:szCs w:val="28"/>
          <w:lang w:eastAsia="ru-RU"/>
        </w:rPr>
        <w:t>ских лиц, в отношении которых имеются сведения об их причастности к распр</w:t>
      </w:r>
      <w:r w:rsidRPr="00585E38">
        <w:rPr>
          <w:rFonts w:ascii="Times New Roman" w:eastAsia="Times New Roman" w:hAnsi="Times New Roman"/>
          <w:sz w:val="28"/>
          <w:szCs w:val="28"/>
          <w:lang w:eastAsia="ru-RU"/>
        </w:rPr>
        <w:t>о</w:t>
      </w:r>
      <w:r w:rsidRPr="00585E38">
        <w:rPr>
          <w:rFonts w:ascii="Times New Roman" w:eastAsia="Times New Roman" w:hAnsi="Times New Roman"/>
          <w:sz w:val="28"/>
          <w:szCs w:val="28"/>
          <w:lang w:eastAsia="ru-RU"/>
        </w:rPr>
        <w:t>странению оружия массового уничтожения.</w:t>
      </w:r>
      <w:r>
        <w:rPr>
          <w:rFonts w:ascii="Times New Roman" w:eastAsia="Times New Roman" w:hAnsi="Times New Roman"/>
          <w:sz w:val="28"/>
          <w:szCs w:val="28"/>
          <w:lang w:eastAsia="ru-RU"/>
        </w:rPr>
        <w:tab/>
      </w:r>
    </w:p>
    <w:p w:rsidR="007575E1" w:rsidRPr="00E0209F"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2.4.</w:t>
      </w:r>
      <w:r w:rsidRPr="00E0209F">
        <w:rPr>
          <w:rFonts w:ascii="Times New Roman" w:eastAsia="Times New Roman" w:hAnsi="Times New Roman"/>
          <w:sz w:val="28"/>
          <w:szCs w:val="28"/>
          <w:lang w:eastAsia="ru-RU"/>
        </w:rPr>
        <w:t>Иные требования, предъявляемые к Заявителям:</w:t>
      </w:r>
    </w:p>
    <w:p w:rsidR="007575E1" w:rsidRPr="00E0209F" w:rsidRDefault="007575E1" w:rsidP="007575E1">
      <w:pPr>
        <w:spacing w:after="0" w:line="240" w:lineRule="auto"/>
        <w:ind w:firstLine="708"/>
        <w:jc w:val="both"/>
        <w:rPr>
          <w:rFonts w:ascii="Times New Roman" w:eastAsia="Times New Roman" w:hAnsi="Times New Roman"/>
          <w:sz w:val="28"/>
          <w:szCs w:val="28"/>
          <w:lang w:eastAsia="ru-RU"/>
        </w:rPr>
      </w:pPr>
      <w:r w:rsidRPr="00E0209F">
        <w:rPr>
          <w:rFonts w:ascii="Times New Roman" w:eastAsia="Times New Roman" w:hAnsi="Times New Roman"/>
          <w:sz w:val="28"/>
          <w:szCs w:val="28"/>
          <w:lang w:eastAsia="ru-RU"/>
        </w:rPr>
        <w:t>1) наличие материально-технической базы (склад, погрузочно-разгрузочная техника, сертифицированные весы) необходимой для надлежащего снабжения н</w:t>
      </w:r>
      <w:r w:rsidRPr="00E0209F">
        <w:rPr>
          <w:rFonts w:ascii="Times New Roman" w:eastAsia="Times New Roman" w:hAnsi="Times New Roman"/>
          <w:sz w:val="28"/>
          <w:szCs w:val="28"/>
          <w:lang w:eastAsia="ru-RU"/>
        </w:rPr>
        <w:t>а</w:t>
      </w:r>
      <w:r w:rsidRPr="00E0209F">
        <w:rPr>
          <w:rFonts w:ascii="Times New Roman" w:eastAsia="Times New Roman" w:hAnsi="Times New Roman"/>
          <w:sz w:val="28"/>
          <w:szCs w:val="28"/>
          <w:lang w:eastAsia="ru-RU"/>
        </w:rPr>
        <w:t>селения углем;</w:t>
      </w:r>
    </w:p>
    <w:p w:rsidR="007575E1" w:rsidRPr="00E0209F" w:rsidRDefault="007575E1" w:rsidP="007575E1">
      <w:pPr>
        <w:spacing w:after="0" w:line="240" w:lineRule="auto"/>
        <w:ind w:firstLine="708"/>
        <w:jc w:val="both"/>
        <w:rPr>
          <w:rFonts w:ascii="Times New Roman" w:eastAsia="Times New Roman" w:hAnsi="Times New Roman"/>
          <w:sz w:val="28"/>
          <w:szCs w:val="28"/>
          <w:lang w:eastAsia="ru-RU"/>
        </w:rPr>
      </w:pPr>
      <w:r w:rsidRPr="00E0209F">
        <w:rPr>
          <w:rFonts w:ascii="Times New Roman" w:eastAsia="Times New Roman" w:hAnsi="Times New Roman"/>
          <w:sz w:val="28"/>
          <w:szCs w:val="28"/>
          <w:lang w:eastAsia="ru-RU"/>
        </w:rPr>
        <w:t xml:space="preserve">2) наличие сертификатов, подтверждающих соответствие угля ГОСТ 32347-2013 «Угли каменные и антрациты Кузнецкого и </w:t>
      </w:r>
      <w:proofErr w:type="spellStart"/>
      <w:r w:rsidRPr="00E0209F">
        <w:rPr>
          <w:rFonts w:ascii="Times New Roman" w:eastAsia="Times New Roman" w:hAnsi="Times New Roman"/>
          <w:sz w:val="28"/>
          <w:szCs w:val="28"/>
          <w:lang w:eastAsia="ru-RU"/>
        </w:rPr>
        <w:t>Горловского</w:t>
      </w:r>
      <w:proofErr w:type="spellEnd"/>
      <w:r w:rsidRPr="00E0209F">
        <w:rPr>
          <w:rFonts w:ascii="Times New Roman" w:eastAsia="Times New Roman" w:hAnsi="Times New Roman"/>
          <w:sz w:val="28"/>
          <w:szCs w:val="28"/>
          <w:lang w:eastAsia="ru-RU"/>
        </w:rPr>
        <w:t xml:space="preserve"> бассейнов для </w:t>
      </w:r>
      <w:r w:rsidRPr="00E0209F">
        <w:rPr>
          <w:rFonts w:ascii="Times New Roman" w:eastAsia="Times New Roman" w:hAnsi="Times New Roman"/>
          <w:sz w:val="28"/>
          <w:szCs w:val="28"/>
          <w:lang w:eastAsia="ru-RU"/>
        </w:rPr>
        <w:lastRenderedPageBreak/>
        <w:t>эне</w:t>
      </w:r>
      <w:r w:rsidRPr="00E0209F">
        <w:rPr>
          <w:rFonts w:ascii="Times New Roman" w:eastAsia="Times New Roman" w:hAnsi="Times New Roman"/>
          <w:sz w:val="28"/>
          <w:szCs w:val="28"/>
          <w:lang w:eastAsia="ru-RU"/>
        </w:rPr>
        <w:t>р</w:t>
      </w:r>
      <w:r w:rsidRPr="00E0209F">
        <w:rPr>
          <w:rFonts w:ascii="Times New Roman" w:eastAsia="Times New Roman" w:hAnsi="Times New Roman"/>
          <w:sz w:val="28"/>
          <w:szCs w:val="28"/>
          <w:lang w:eastAsia="ru-RU"/>
        </w:rPr>
        <w:t>гетических целей. Технические условия», а также ГОСТ 32464-2013 «Угли бурые, каменные и антрацит. Общие технические требования».</w:t>
      </w:r>
    </w:p>
    <w:p w:rsidR="007575E1" w:rsidRPr="00E0209F" w:rsidRDefault="007575E1" w:rsidP="007575E1">
      <w:pPr>
        <w:spacing w:after="0" w:line="240" w:lineRule="auto"/>
        <w:ind w:firstLine="708"/>
        <w:jc w:val="both"/>
        <w:rPr>
          <w:rFonts w:ascii="Times New Roman" w:eastAsia="Times New Roman" w:hAnsi="Times New Roman"/>
          <w:sz w:val="28"/>
          <w:szCs w:val="28"/>
          <w:lang w:eastAsia="ru-RU"/>
        </w:rPr>
      </w:pPr>
      <w:r w:rsidRPr="00E0209F">
        <w:rPr>
          <w:rFonts w:ascii="Times New Roman" w:eastAsia="Times New Roman" w:hAnsi="Times New Roman"/>
          <w:sz w:val="28"/>
          <w:szCs w:val="28"/>
          <w:lang w:eastAsia="ru-RU"/>
        </w:rPr>
        <w:t>2.5</w:t>
      </w:r>
      <w:r>
        <w:rPr>
          <w:rFonts w:ascii="Times New Roman" w:eastAsia="Times New Roman" w:hAnsi="Times New Roman"/>
          <w:sz w:val="28"/>
          <w:szCs w:val="28"/>
          <w:lang w:eastAsia="ru-RU"/>
        </w:rPr>
        <w:t>.</w:t>
      </w:r>
      <w:r w:rsidRPr="00E0209F">
        <w:rPr>
          <w:rFonts w:ascii="Times New Roman" w:eastAsia="Times New Roman" w:hAnsi="Times New Roman"/>
          <w:sz w:val="28"/>
          <w:szCs w:val="28"/>
          <w:lang w:eastAsia="ru-RU"/>
        </w:rPr>
        <w:t xml:space="preserve">Заявитель, претендующий на получение субсидии, подает в </w:t>
      </w:r>
      <w:r w:rsidRPr="00585E38">
        <w:rPr>
          <w:rFonts w:ascii="Times New Roman" w:eastAsia="Times New Roman" w:hAnsi="Times New Roman"/>
          <w:sz w:val="28"/>
          <w:szCs w:val="28"/>
          <w:lang w:eastAsia="ru-RU"/>
        </w:rPr>
        <w:t>отдел стро</w:t>
      </w:r>
      <w:r w:rsidRPr="00585E38">
        <w:rPr>
          <w:rFonts w:ascii="Times New Roman" w:eastAsia="Times New Roman" w:hAnsi="Times New Roman"/>
          <w:sz w:val="28"/>
          <w:szCs w:val="28"/>
          <w:lang w:eastAsia="ru-RU"/>
        </w:rPr>
        <w:t>и</w:t>
      </w:r>
      <w:r w:rsidRPr="00585E38">
        <w:rPr>
          <w:rFonts w:ascii="Times New Roman" w:eastAsia="Times New Roman" w:hAnsi="Times New Roman"/>
          <w:sz w:val="28"/>
          <w:szCs w:val="28"/>
          <w:lang w:eastAsia="ru-RU"/>
        </w:rPr>
        <w:t>тельства, коммунального, дорожного хозяйства и транспорта администрации Ве</w:t>
      </w:r>
      <w:r w:rsidRPr="00585E38">
        <w:rPr>
          <w:rFonts w:ascii="Times New Roman" w:eastAsia="Times New Roman" w:hAnsi="Times New Roman"/>
          <w:sz w:val="28"/>
          <w:szCs w:val="28"/>
          <w:lang w:eastAsia="ru-RU"/>
        </w:rPr>
        <w:t>н</w:t>
      </w:r>
      <w:r w:rsidRPr="00585E38">
        <w:rPr>
          <w:rFonts w:ascii="Times New Roman" w:eastAsia="Times New Roman" w:hAnsi="Times New Roman"/>
          <w:sz w:val="28"/>
          <w:szCs w:val="28"/>
          <w:lang w:eastAsia="ru-RU"/>
        </w:rPr>
        <w:t>геровского района Ново</w:t>
      </w:r>
      <w:r>
        <w:rPr>
          <w:rFonts w:ascii="Times New Roman" w:eastAsia="Times New Roman" w:hAnsi="Times New Roman"/>
          <w:sz w:val="28"/>
          <w:szCs w:val="28"/>
          <w:lang w:eastAsia="ru-RU"/>
        </w:rPr>
        <w:t xml:space="preserve">сибирской области </w:t>
      </w:r>
      <w:r w:rsidRPr="00E0209F">
        <w:rPr>
          <w:rFonts w:ascii="Times New Roman" w:eastAsia="Times New Roman" w:hAnsi="Times New Roman"/>
          <w:sz w:val="28"/>
          <w:szCs w:val="28"/>
          <w:lang w:eastAsia="ru-RU"/>
        </w:rPr>
        <w:t>заявление по форме согласно прил</w:t>
      </w:r>
      <w:r w:rsidRPr="00E0209F">
        <w:rPr>
          <w:rFonts w:ascii="Times New Roman" w:eastAsia="Times New Roman" w:hAnsi="Times New Roman"/>
          <w:sz w:val="28"/>
          <w:szCs w:val="28"/>
          <w:lang w:eastAsia="ru-RU"/>
        </w:rPr>
        <w:t>о</w:t>
      </w:r>
      <w:r w:rsidRPr="00E0209F">
        <w:rPr>
          <w:rFonts w:ascii="Times New Roman" w:eastAsia="Times New Roman" w:hAnsi="Times New Roman"/>
          <w:sz w:val="28"/>
          <w:szCs w:val="28"/>
          <w:lang w:eastAsia="ru-RU"/>
        </w:rPr>
        <w:t>жению № 1 к Порядку.</w:t>
      </w:r>
    </w:p>
    <w:p w:rsidR="007575E1" w:rsidRPr="00E0209F" w:rsidRDefault="007575E1" w:rsidP="007575E1">
      <w:pPr>
        <w:spacing w:after="0" w:line="240" w:lineRule="auto"/>
        <w:ind w:firstLine="708"/>
        <w:jc w:val="both"/>
        <w:rPr>
          <w:rFonts w:ascii="Times New Roman" w:eastAsia="Times New Roman" w:hAnsi="Times New Roman"/>
          <w:sz w:val="28"/>
          <w:szCs w:val="28"/>
          <w:lang w:eastAsia="ru-RU"/>
        </w:rPr>
      </w:pPr>
      <w:r w:rsidRPr="00E0209F">
        <w:rPr>
          <w:rFonts w:ascii="Times New Roman" w:eastAsia="Times New Roman" w:hAnsi="Times New Roman"/>
          <w:sz w:val="28"/>
          <w:szCs w:val="28"/>
          <w:lang w:eastAsia="ru-RU"/>
        </w:rPr>
        <w:t>2.6</w:t>
      </w:r>
      <w:r>
        <w:rPr>
          <w:rFonts w:ascii="Times New Roman" w:eastAsia="Times New Roman" w:hAnsi="Times New Roman"/>
          <w:sz w:val="28"/>
          <w:szCs w:val="28"/>
          <w:lang w:eastAsia="ru-RU"/>
        </w:rPr>
        <w:t>.</w:t>
      </w:r>
      <w:r w:rsidRPr="00E0209F">
        <w:rPr>
          <w:rFonts w:ascii="Times New Roman" w:eastAsia="Times New Roman" w:hAnsi="Times New Roman"/>
          <w:sz w:val="28"/>
          <w:szCs w:val="28"/>
          <w:lang w:eastAsia="ru-RU"/>
        </w:rPr>
        <w:t>К заявке прилагаются документы согласно приложению №</w:t>
      </w:r>
      <w:r>
        <w:rPr>
          <w:rFonts w:ascii="Times New Roman" w:eastAsia="Times New Roman" w:hAnsi="Times New Roman"/>
          <w:sz w:val="28"/>
          <w:szCs w:val="28"/>
          <w:lang w:eastAsia="ru-RU"/>
        </w:rPr>
        <w:t xml:space="preserve"> </w:t>
      </w:r>
      <w:r w:rsidRPr="00E0209F">
        <w:rPr>
          <w:rFonts w:ascii="Times New Roman" w:eastAsia="Times New Roman" w:hAnsi="Times New Roman"/>
          <w:sz w:val="28"/>
          <w:szCs w:val="28"/>
          <w:lang w:eastAsia="ru-RU"/>
        </w:rPr>
        <w:t>2 к насто</w:t>
      </w:r>
      <w:r w:rsidRPr="00E0209F">
        <w:rPr>
          <w:rFonts w:ascii="Times New Roman" w:eastAsia="Times New Roman" w:hAnsi="Times New Roman"/>
          <w:sz w:val="28"/>
          <w:szCs w:val="28"/>
          <w:lang w:eastAsia="ru-RU"/>
        </w:rPr>
        <w:t>я</w:t>
      </w:r>
      <w:r w:rsidRPr="00E0209F">
        <w:rPr>
          <w:rFonts w:ascii="Times New Roman" w:eastAsia="Times New Roman" w:hAnsi="Times New Roman"/>
          <w:sz w:val="28"/>
          <w:szCs w:val="28"/>
          <w:lang w:eastAsia="ru-RU"/>
        </w:rPr>
        <w:t>щему Порядку.</w:t>
      </w:r>
    </w:p>
    <w:p w:rsidR="007575E1" w:rsidRPr="0007079D"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Документы </w:t>
      </w:r>
      <w:r w:rsidRPr="0007079D">
        <w:rPr>
          <w:rFonts w:ascii="Times New Roman" w:eastAsia="Times New Roman" w:hAnsi="Times New Roman"/>
          <w:sz w:val="28"/>
          <w:szCs w:val="28"/>
          <w:lang w:eastAsia="ru-RU"/>
        </w:rPr>
        <w:t>предоставляются в виде копий оформленных и заверенных в соответствии с действующим законодательством Российской Федерации, скре</w:t>
      </w:r>
      <w:r w:rsidRPr="0007079D">
        <w:rPr>
          <w:rFonts w:ascii="Times New Roman" w:eastAsia="Times New Roman" w:hAnsi="Times New Roman"/>
          <w:sz w:val="28"/>
          <w:szCs w:val="28"/>
          <w:lang w:eastAsia="ru-RU"/>
        </w:rPr>
        <w:t>п</w:t>
      </w:r>
      <w:r w:rsidRPr="0007079D">
        <w:rPr>
          <w:rFonts w:ascii="Times New Roman" w:eastAsia="Times New Roman" w:hAnsi="Times New Roman"/>
          <w:sz w:val="28"/>
          <w:szCs w:val="28"/>
          <w:lang w:eastAsia="ru-RU"/>
        </w:rPr>
        <w:t>лены печатью юридического лица и подписаны руководителем с указанием расши</w:t>
      </w:r>
      <w:r w:rsidRPr="0007079D">
        <w:rPr>
          <w:rFonts w:ascii="Times New Roman" w:eastAsia="Times New Roman" w:hAnsi="Times New Roman"/>
          <w:sz w:val="28"/>
          <w:szCs w:val="28"/>
          <w:lang w:eastAsia="ru-RU"/>
        </w:rPr>
        <w:t>ф</w:t>
      </w:r>
      <w:r w:rsidRPr="0007079D">
        <w:rPr>
          <w:rFonts w:ascii="Times New Roman" w:eastAsia="Times New Roman" w:hAnsi="Times New Roman"/>
          <w:sz w:val="28"/>
          <w:szCs w:val="28"/>
          <w:lang w:eastAsia="ru-RU"/>
        </w:rPr>
        <w:t>ровки подписи, с одновременным предоставлением Главному распорядителю оригиналов документов, для сверки копий.</w:t>
      </w:r>
    </w:p>
    <w:p w:rsidR="007575E1" w:rsidRPr="00E0209F" w:rsidRDefault="007575E1" w:rsidP="007575E1">
      <w:pPr>
        <w:spacing w:after="0" w:line="240" w:lineRule="auto"/>
        <w:ind w:firstLine="708"/>
        <w:jc w:val="both"/>
        <w:rPr>
          <w:rFonts w:ascii="Times New Roman" w:eastAsia="Times New Roman" w:hAnsi="Times New Roman"/>
          <w:sz w:val="28"/>
          <w:szCs w:val="28"/>
          <w:lang w:eastAsia="ru-RU"/>
        </w:rPr>
      </w:pPr>
      <w:r w:rsidRPr="00E0209F">
        <w:rPr>
          <w:rFonts w:ascii="Times New Roman" w:eastAsia="Times New Roman" w:hAnsi="Times New Roman"/>
          <w:sz w:val="28"/>
          <w:szCs w:val="28"/>
          <w:lang w:eastAsia="ru-RU"/>
        </w:rPr>
        <w:t>На копиях многостраничных документов отметка о заверении проста</w:t>
      </w:r>
      <w:r w:rsidRPr="00E0209F">
        <w:rPr>
          <w:rFonts w:ascii="Times New Roman" w:eastAsia="Times New Roman" w:hAnsi="Times New Roman"/>
          <w:sz w:val="28"/>
          <w:szCs w:val="28"/>
          <w:lang w:eastAsia="ru-RU"/>
        </w:rPr>
        <w:t>в</w:t>
      </w:r>
      <w:r w:rsidRPr="00E0209F">
        <w:rPr>
          <w:rFonts w:ascii="Times New Roman" w:eastAsia="Times New Roman" w:hAnsi="Times New Roman"/>
          <w:sz w:val="28"/>
          <w:szCs w:val="28"/>
          <w:lang w:eastAsia="ru-RU"/>
        </w:rPr>
        <w:t>ляется на каждом листе документа или на последнем листе прошитого или скре</w:t>
      </w:r>
      <w:r w:rsidRPr="00E0209F">
        <w:rPr>
          <w:rFonts w:ascii="Times New Roman" w:eastAsia="Times New Roman" w:hAnsi="Times New Roman"/>
          <w:sz w:val="28"/>
          <w:szCs w:val="28"/>
          <w:lang w:eastAsia="ru-RU"/>
        </w:rPr>
        <w:t>п</w:t>
      </w:r>
      <w:r w:rsidRPr="00E0209F">
        <w:rPr>
          <w:rFonts w:ascii="Times New Roman" w:eastAsia="Times New Roman" w:hAnsi="Times New Roman"/>
          <w:sz w:val="28"/>
          <w:szCs w:val="28"/>
          <w:lang w:eastAsia="ru-RU"/>
        </w:rPr>
        <w:t>ленного иным образом документа (в случае если копии не заверены нотариально), если иное не предусмотрено действующим законодательством</w:t>
      </w:r>
      <w:r>
        <w:rPr>
          <w:rFonts w:ascii="Times New Roman" w:eastAsia="Times New Roman" w:hAnsi="Times New Roman"/>
          <w:sz w:val="28"/>
          <w:szCs w:val="28"/>
          <w:lang w:eastAsia="ru-RU"/>
        </w:rPr>
        <w:t>.</w:t>
      </w:r>
    </w:p>
    <w:p w:rsidR="007575E1" w:rsidRPr="00E0209F" w:rsidRDefault="007575E1" w:rsidP="007575E1">
      <w:pPr>
        <w:spacing w:after="0" w:line="240" w:lineRule="auto"/>
        <w:ind w:firstLine="708"/>
        <w:jc w:val="both"/>
        <w:rPr>
          <w:rFonts w:ascii="Times New Roman" w:eastAsia="Times New Roman" w:hAnsi="Times New Roman"/>
          <w:sz w:val="28"/>
          <w:szCs w:val="28"/>
          <w:lang w:eastAsia="ru-RU"/>
        </w:rPr>
      </w:pPr>
      <w:r w:rsidRPr="00E0209F">
        <w:rPr>
          <w:rFonts w:ascii="Times New Roman" w:eastAsia="Times New Roman" w:hAnsi="Times New Roman"/>
          <w:sz w:val="28"/>
          <w:szCs w:val="28"/>
          <w:lang w:eastAsia="ru-RU"/>
        </w:rPr>
        <w:t>Ответственность за достоверность предоставленных данных возлагается на Заявителя.</w:t>
      </w:r>
    </w:p>
    <w:p w:rsidR="007575E1" w:rsidRPr="00E0209F"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2.7.</w:t>
      </w:r>
      <w:r w:rsidRPr="00E0209F">
        <w:rPr>
          <w:rFonts w:ascii="Times New Roman" w:eastAsia="Times New Roman" w:hAnsi="Times New Roman"/>
          <w:sz w:val="28"/>
          <w:szCs w:val="28"/>
          <w:lang w:eastAsia="ru-RU"/>
        </w:rPr>
        <w:t xml:space="preserve">Заявитель по собственной инициативе вправе </w:t>
      </w:r>
      <w:proofErr w:type="gramStart"/>
      <w:r w:rsidRPr="00E0209F">
        <w:rPr>
          <w:rFonts w:ascii="Times New Roman" w:eastAsia="Times New Roman" w:hAnsi="Times New Roman"/>
          <w:sz w:val="28"/>
          <w:szCs w:val="28"/>
          <w:lang w:eastAsia="ru-RU"/>
        </w:rPr>
        <w:t>предоставить дополн</w:t>
      </w:r>
      <w:r w:rsidRPr="00E0209F">
        <w:rPr>
          <w:rFonts w:ascii="Times New Roman" w:eastAsia="Times New Roman" w:hAnsi="Times New Roman"/>
          <w:sz w:val="28"/>
          <w:szCs w:val="28"/>
          <w:lang w:eastAsia="ru-RU"/>
        </w:rPr>
        <w:t>и</w:t>
      </w:r>
      <w:r w:rsidRPr="00E0209F">
        <w:rPr>
          <w:rFonts w:ascii="Times New Roman" w:eastAsia="Times New Roman" w:hAnsi="Times New Roman"/>
          <w:sz w:val="28"/>
          <w:szCs w:val="28"/>
          <w:lang w:eastAsia="ru-RU"/>
        </w:rPr>
        <w:t>тельные документы</w:t>
      </w:r>
      <w:proofErr w:type="gramEnd"/>
      <w:r w:rsidRPr="00E0209F">
        <w:rPr>
          <w:rFonts w:ascii="Times New Roman" w:eastAsia="Times New Roman" w:hAnsi="Times New Roman"/>
          <w:sz w:val="28"/>
          <w:szCs w:val="28"/>
          <w:lang w:eastAsia="ru-RU"/>
        </w:rPr>
        <w:t xml:space="preserve"> и сведения, подтверждающие его соответствие критериям о</w:t>
      </w:r>
      <w:r w:rsidRPr="00E0209F">
        <w:rPr>
          <w:rFonts w:ascii="Times New Roman" w:eastAsia="Times New Roman" w:hAnsi="Times New Roman"/>
          <w:sz w:val="28"/>
          <w:szCs w:val="28"/>
          <w:lang w:eastAsia="ru-RU"/>
        </w:rPr>
        <w:t>т</w:t>
      </w:r>
      <w:r>
        <w:rPr>
          <w:rFonts w:ascii="Times New Roman" w:eastAsia="Times New Roman" w:hAnsi="Times New Roman"/>
          <w:sz w:val="28"/>
          <w:szCs w:val="28"/>
          <w:lang w:eastAsia="ru-RU"/>
        </w:rPr>
        <w:t>бора, определенным пунктом 1.8 раздела 1</w:t>
      </w:r>
      <w:r w:rsidRPr="00E0209F">
        <w:rPr>
          <w:rFonts w:ascii="Times New Roman" w:eastAsia="Times New Roman" w:hAnsi="Times New Roman"/>
          <w:sz w:val="28"/>
          <w:szCs w:val="28"/>
          <w:lang w:eastAsia="ru-RU"/>
        </w:rPr>
        <w:t xml:space="preserve"> настоящего Порядка и требованиям, о</w:t>
      </w:r>
      <w:r w:rsidRPr="00E0209F">
        <w:rPr>
          <w:rFonts w:ascii="Times New Roman" w:eastAsia="Times New Roman" w:hAnsi="Times New Roman"/>
          <w:sz w:val="28"/>
          <w:szCs w:val="28"/>
          <w:lang w:eastAsia="ru-RU"/>
        </w:rPr>
        <w:t>п</w:t>
      </w:r>
      <w:r w:rsidRPr="00E0209F">
        <w:rPr>
          <w:rFonts w:ascii="Times New Roman" w:eastAsia="Times New Roman" w:hAnsi="Times New Roman"/>
          <w:sz w:val="28"/>
          <w:szCs w:val="28"/>
          <w:lang w:eastAsia="ru-RU"/>
        </w:rPr>
        <w:t>ределенн</w:t>
      </w:r>
      <w:r>
        <w:rPr>
          <w:rFonts w:ascii="Times New Roman" w:eastAsia="Times New Roman" w:hAnsi="Times New Roman"/>
          <w:sz w:val="28"/>
          <w:szCs w:val="28"/>
          <w:lang w:eastAsia="ru-RU"/>
        </w:rPr>
        <w:t>ым пунктами 2.3 и 2.4 раздела 2</w:t>
      </w:r>
      <w:r w:rsidRPr="00E0209F">
        <w:rPr>
          <w:rFonts w:ascii="Times New Roman" w:eastAsia="Times New Roman" w:hAnsi="Times New Roman"/>
          <w:sz w:val="28"/>
          <w:szCs w:val="28"/>
          <w:lang w:eastAsia="ru-RU"/>
        </w:rPr>
        <w:t xml:space="preserve"> настоящего Порядка.</w:t>
      </w:r>
    </w:p>
    <w:p w:rsidR="007575E1"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2.8.</w:t>
      </w:r>
      <w:r w:rsidRPr="00E0209F">
        <w:rPr>
          <w:rFonts w:ascii="Times New Roman" w:eastAsia="Times New Roman" w:hAnsi="Times New Roman"/>
          <w:sz w:val="28"/>
          <w:szCs w:val="28"/>
          <w:lang w:eastAsia="ru-RU"/>
        </w:rPr>
        <w:t>Заявк</w:t>
      </w:r>
      <w:r>
        <w:rPr>
          <w:rFonts w:ascii="Times New Roman" w:eastAsia="Times New Roman" w:hAnsi="Times New Roman"/>
          <w:sz w:val="28"/>
          <w:szCs w:val="28"/>
          <w:lang w:eastAsia="ru-RU"/>
        </w:rPr>
        <w:t xml:space="preserve">и и документы предоставляются </w:t>
      </w:r>
      <w:r w:rsidRPr="00E0209F">
        <w:rPr>
          <w:rFonts w:ascii="Times New Roman" w:eastAsia="Times New Roman" w:hAnsi="Times New Roman"/>
          <w:sz w:val="28"/>
          <w:szCs w:val="28"/>
          <w:lang w:eastAsia="ru-RU"/>
        </w:rPr>
        <w:t>в установленный в объявлении о проведении</w:t>
      </w:r>
      <w:r>
        <w:rPr>
          <w:rFonts w:ascii="Times New Roman" w:eastAsia="Times New Roman" w:hAnsi="Times New Roman"/>
          <w:sz w:val="28"/>
          <w:szCs w:val="28"/>
          <w:lang w:eastAsia="ru-RU"/>
        </w:rPr>
        <w:t xml:space="preserve"> отбора срок в письменной форме.</w:t>
      </w:r>
      <w:r>
        <w:rPr>
          <w:rFonts w:ascii="Times New Roman" w:eastAsia="Times New Roman" w:hAnsi="Times New Roman"/>
          <w:sz w:val="28"/>
          <w:szCs w:val="28"/>
          <w:lang w:eastAsia="ru-RU"/>
        </w:rPr>
        <w:tab/>
      </w:r>
    </w:p>
    <w:p w:rsidR="007575E1" w:rsidRPr="00EF4D81"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2.9.О</w:t>
      </w:r>
      <w:r w:rsidRPr="00585E38">
        <w:rPr>
          <w:rFonts w:ascii="Times New Roman" w:eastAsia="Times New Roman" w:hAnsi="Times New Roman"/>
          <w:sz w:val="28"/>
          <w:szCs w:val="28"/>
          <w:lang w:eastAsia="ru-RU"/>
        </w:rPr>
        <w:t>тдел строительства, коммунального, дорожного хозяйства и транспорта администрации Ве</w:t>
      </w:r>
      <w:r w:rsidRPr="00585E38">
        <w:rPr>
          <w:rFonts w:ascii="Times New Roman" w:eastAsia="Times New Roman" w:hAnsi="Times New Roman"/>
          <w:sz w:val="28"/>
          <w:szCs w:val="28"/>
          <w:lang w:eastAsia="ru-RU"/>
        </w:rPr>
        <w:t>н</w:t>
      </w:r>
      <w:r w:rsidRPr="00585E38">
        <w:rPr>
          <w:rFonts w:ascii="Times New Roman" w:eastAsia="Times New Roman" w:hAnsi="Times New Roman"/>
          <w:sz w:val="28"/>
          <w:szCs w:val="28"/>
          <w:lang w:eastAsia="ru-RU"/>
        </w:rPr>
        <w:t>геровского района Ново</w:t>
      </w:r>
      <w:r>
        <w:rPr>
          <w:rFonts w:ascii="Times New Roman" w:eastAsia="Times New Roman" w:hAnsi="Times New Roman"/>
          <w:sz w:val="28"/>
          <w:szCs w:val="28"/>
          <w:lang w:eastAsia="ru-RU"/>
        </w:rPr>
        <w:t xml:space="preserve">сибирской области </w:t>
      </w:r>
      <w:r w:rsidRPr="00EF4D81">
        <w:rPr>
          <w:rFonts w:ascii="Times New Roman" w:eastAsia="Times New Roman" w:hAnsi="Times New Roman"/>
          <w:sz w:val="28"/>
          <w:szCs w:val="28"/>
          <w:lang w:eastAsia="ru-RU"/>
        </w:rPr>
        <w:t>вносит запись о приеме заявки и документов Заявителя в жу</w:t>
      </w:r>
      <w:r w:rsidRPr="00EF4D81">
        <w:rPr>
          <w:rFonts w:ascii="Times New Roman" w:eastAsia="Times New Roman" w:hAnsi="Times New Roman"/>
          <w:sz w:val="28"/>
          <w:szCs w:val="28"/>
          <w:lang w:eastAsia="ru-RU"/>
        </w:rPr>
        <w:t>р</w:t>
      </w:r>
      <w:r w:rsidRPr="00EF4D81">
        <w:rPr>
          <w:rFonts w:ascii="Times New Roman" w:eastAsia="Times New Roman" w:hAnsi="Times New Roman"/>
          <w:sz w:val="28"/>
          <w:szCs w:val="28"/>
          <w:lang w:eastAsia="ru-RU"/>
        </w:rPr>
        <w:t>нал учета заявок по форме согласно приложению № 3 к настоящему Порядку. Журнал учета заявок должен быть прошнурован, пронумерован и скреплен печ</w:t>
      </w:r>
      <w:r w:rsidRPr="00EF4D81">
        <w:rPr>
          <w:rFonts w:ascii="Times New Roman" w:eastAsia="Times New Roman" w:hAnsi="Times New Roman"/>
          <w:sz w:val="28"/>
          <w:szCs w:val="28"/>
          <w:lang w:eastAsia="ru-RU"/>
        </w:rPr>
        <w:t>а</w:t>
      </w:r>
      <w:r w:rsidRPr="00EF4D81">
        <w:rPr>
          <w:rFonts w:ascii="Times New Roman" w:eastAsia="Times New Roman" w:hAnsi="Times New Roman"/>
          <w:sz w:val="28"/>
          <w:szCs w:val="28"/>
          <w:lang w:eastAsia="ru-RU"/>
        </w:rPr>
        <w:t>тью</w:t>
      </w:r>
      <w:r>
        <w:rPr>
          <w:rFonts w:ascii="Times New Roman" w:eastAsia="Times New Roman" w:hAnsi="Times New Roman"/>
          <w:sz w:val="28"/>
          <w:szCs w:val="28"/>
          <w:lang w:eastAsia="ru-RU"/>
        </w:rPr>
        <w:t xml:space="preserve"> администрации Венгеровского района Новосибирской области</w:t>
      </w:r>
      <w:r w:rsidRPr="00EF4D81">
        <w:rPr>
          <w:rFonts w:ascii="Times New Roman" w:eastAsia="Times New Roman" w:hAnsi="Times New Roman"/>
          <w:sz w:val="28"/>
          <w:szCs w:val="28"/>
          <w:lang w:eastAsia="ru-RU"/>
        </w:rPr>
        <w:t>.</w:t>
      </w:r>
    </w:p>
    <w:p w:rsidR="007575E1" w:rsidRPr="00EF4D81"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2.10.</w:t>
      </w:r>
      <w:r w:rsidRPr="00EF4D81">
        <w:rPr>
          <w:rFonts w:ascii="Times New Roman" w:eastAsia="Times New Roman" w:hAnsi="Times New Roman"/>
          <w:sz w:val="28"/>
          <w:szCs w:val="28"/>
          <w:lang w:eastAsia="ru-RU"/>
        </w:rPr>
        <w:t>Заявитель вправе отозвать и повторно подать заявку и документы до истечения установленного срока подачи заявок.</w:t>
      </w:r>
    </w:p>
    <w:p w:rsidR="007575E1" w:rsidRPr="00EF4D81"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2.11.</w:t>
      </w:r>
      <w:r w:rsidRPr="00EF4D81">
        <w:rPr>
          <w:rFonts w:ascii="Times New Roman" w:eastAsia="Times New Roman" w:hAnsi="Times New Roman"/>
          <w:sz w:val="28"/>
          <w:szCs w:val="28"/>
          <w:lang w:eastAsia="ru-RU"/>
        </w:rPr>
        <w:t>Заявитель вправе направить в</w:t>
      </w:r>
      <w:r>
        <w:rPr>
          <w:rFonts w:ascii="Times New Roman" w:eastAsia="Times New Roman" w:hAnsi="Times New Roman"/>
          <w:sz w:val="28"/>
          <w:szCs w:val="28"/>
          <w:lang w:eastAsia="ru-RU"/>
        </w:rPr>
        <w:t xml:space="preserve"> произвольной форме в адрес а</w:t>
      </w:r>
      <w:r w:rsidRPr="00EF4D81">
        <w:rPr>
          <w:rFonts w:ascii="Times New Roman" w:eastAsia="Times New Roman" w:hAnsi="Times New Roman"/>
          <w:sz w:val="28"/>
          <w:szCs w:val="28"/>
          <w:lang w:eastAsia="ru-RU"/>
        </w:rPr>
        <w:t>дминис</w:t>
      </w:r>
      <w:r w:rsidRPr="00EF4D81">
        <w:rPr>
          <w:rFonts w:ascii="Times New Roman" w:eastAsia="Times New Roman" w:hAnsi="Times New Roman"/>
          <w:sz w:val="28"/>
          <w:szCs w:val="28"/>
          <w:lang w:eastAsia="ru-RU"/>
        </w:rPr>
        <w:t>т</w:t>
      </w:r>
      <w:r w:rsidRPr="00EF4D81">
        <w:rPr>
          <w:rFonts w:ascii="Times New Roman" w:eastAsia="Times New Roman" w:hAnsi="Times New Roman"/>
          <w:sz w:val="28"/>
          <w:szCs w:val="28"/>
          <w:lang w:eastAsia="ru-RU"/>
        </w:rPr>
        <w:t xml:space="preserve">рации </w:t>
      </w:r>
      <w:r>
        <w:rPr>
          <w:rFonts w:ascii="Times New Roman" w:eastAsia="Times New Roman" w:hAnsi="Times New Roman"/>
          <w:sz w:val="28"/>
          <w:szCs w:val="28"/>
          <w:lang w:eastAsia="ru-RU"/>
        </w:rPr>
        <w:t>Венгеровского района Новосибирской области</w:t>
      </w:r>
      <w:r w:rsidRPr="00EF4D81">
        <w:rPr>
          <w:rFonts w:ascii="Times New Roman" w:eastAsia="Times New Roman" w:hAnsi="Times New Roman"/>
          <w:sz w:val="28"/>
          <w:szCs w:val="28"/>
          <w:lang w:eastAsia="ru-RU"/>
        </w:rPr>
        <w:t xml:space="preserve"> запрос о разъяснении пол</w:t>
      </w:r>
      <w:r w:rsidRPr="00EF4D81">
        <w:rPr>
          <w:rFonts w:ascii="Times New Roman" w:eastAsia="Times New Roman" w:hAnsi="Times New Roman"/>
          <w:sz w:val="28"/>
          <w:szCs w:val="28"/>
          <w:lang w:eastAsia="ru-RU"/>
        </w:rPr>
        <w:t>о</w:t>
      </w:r>
      <w:r w:rsidRPr="00EF4D81">
        <w:rPr>
          <w:rFonts w:ascii="Times New Roman" w:eastAsia="Times New Roman" w:hAnsi="Times New Roman"/>
          <w:sz w:val="28"/>
          <w:szCs w:val="28"/>
          <w:lang w:eastAsia="ru-RU"/>
        </w:rPr>
        <w:t>жений объявления о проведении отбора не позднее 5 рабочих дней до даты око</w:t>
      </w:r>
      <w:r w:rsidRPr="00EF4D81">
        <w:rPr>
          <w:rFonts w:ascii="Times New Roman" w:eastAsia="Times New Roman" w:hAnsi="Times New Roman"/>
          <w:sz w:val="28"/>
          <w:szCs w:val="28"/>
          <w:lang w:eastAsia="ru-RU"/>
        </w:rPr>
        <w:t>н</w:t>
      </w:r>
      <w:r w:rsidRPr="00EF4D81">
        <w:rPr>
          <w:rFonts w:ascii="Times New Roman" w:eastAsia="Times New Roman" w:hAnsi="Times New Roman"/>
          <w:sz w:val="28"/>
          <w:szCs w:val="28"/>
          <w:lang w:eastAsia="ru-RU"/>
        </w:rPr>
        <w:t xml:space="preserve">чания подачи (приема) заявок. Администрация </w:t>
      </w:r>
      <w:r>
        <w:rPr>
          <w:rFonts w:ascii="Times New Roman" w:eastAsia="Times New Roman" w:hAnsi="Times New Roman"/>
          <w:sz w:val="28"/>
          <w:szCs w:val="28"/>
          <w:lang w:eastAsia="ru-RU"/>
        </w:rPr>
        <w:t>Венгеровского района Новосиби</w:t>
      </w:r>
      <w:r>
        <w:rPr>
          <w:rFonts w:ascii="Times New Roman" w:eastAsia="Times New Roman" w:hAnsi="Times New Roman"/>
          <w:sz w:val="28"/>
          <w:szCs w:val="28"/>
          <w:lang w:eastAsia="ru-RU"/>
        </w:rPr>
        <w:t>р</w:t>
      </w:r>
      <w:r>
        <w:rPr>
          <w:rFonts w:ascii="Times New Roman" w:eastAsia="Times New Roman" w:hAnsi="Times New Roman"/>
          <w:sz w:val="28"/>
          <w:szCs w:val="28"/>
          <w:lang w:eastAsia="ru-RU"/>
        </w:rPr>
        <w:t>ской области</w:t>
      </w:r>
      <w:r w:rsidRPr="00EF4D81">
        <w:rPr>
          <w:rFonts w:ascii="Times New Roman" w:eastAsia="Times New Roman" w:hAnsi="Times New Roman"/>
          <w:sz w:val="28"/>
          <w:szCs w:val="28"/>
          <w:lang w:eastAsia="ru-RU"/>
        </w:rPr>
        <w:t xml:space="preserve"> в течение 2 рабочих дней со дня поступления указанного запроса направляет Заявителю письменный ответ с раз</w:t>
      </w:r>
      <w:r w:rsidRPr="00EF4D81">
        <w:rPr>
          <w:rFonts w:ascii="Times New Roman" w:eastAsia="Times New Roman" w:hAnsi="Times New Roman"/>
          <w:sz w:val="28"/>
          <w:szCs w:val="28"/>
          <w:lang w:eastAsia="ru-RU"/>
        </w:rPr>
        <w:t>ъ</w:t>
      </w:r>
      <w:r w:rsidRPr="00EF4D81">
        <w:rPr>
          <w:rFonts w:ascii="Times New Roman" w:eastAsia="Times New Roman" w:hAnsi="Times New Roman"/>
          <w:sz w:val="28"/>
          <w:szCs w:val="28"/>
          <w:lang w:eastAsia="ru-RU"/>
        </w:rPr>
        <w:t>яснениями.</w:t>
      </w:r>
    </w:p>
    <w:p w:rsidR="007575E1" w:rsidRPr="00EF4D81"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2.12.</w:t>
      </w:r>
      <w:r w:rsidRPr="00EF4D81">
        <w:rPr>
          <w:rFonts w:ascii="Times New Roman" w:eastAsia="Times New Roman" w:hAnsi="Times New Roman"/>
          <w:sz w:val="28"/>
          <w:szCs w:val="28"/>
          <w:lang w:eastAsia="ru-RU"/>
        </w:rPr>
        <w:t>В целях рассмотрения Заявок</w:t>
      </w:r>
      <w:r w:rsidRPr="00F12455">
        <w:rPr>
          <w:rFonts w:ascii="Times New Roman" w:eastAsia="Times New Roman" w:hAnsi="Times New Roman"/>
          <w:sz w:val="28"/>
          <w:szCs w:val="28"/>
          <w:lang w:eastAsia="ru-RU"/>
        </w:rPr>
        <w:t xml:space="preserve"> </w:t>
      </w:r>
      <w:r w:rsidRPr="00585E38">
        <w:rPr>
          <w:rFonts w:ascii="Times New Roman" w:eastAsia="Times New Roman" w:hAnsi="Times New Roman"/>
          <w:sz w:val="28"/>
          <w:szCs w:val="28"/>
          <w:lang w:eastAsia="ru-RU"/>
        </w:rPr>
        <w:t>отдел строительства, коммунального, дорожного хозяйства и транспорта администрации Венгеровского района Ново</w:t>
      </w:r>
      <w:r>
        <w:rPr>
          <w:rFonts w:ascii="Times New Roman" w:eastAsia="Times New Roman" w:hAnsi="Times New Roman"/>
          <w:sz w:val="28"/>
          <w:szCs w:val="28"/>
          <w:lang w:eastAsia="ru-RU"/>
        </w:rPr>
        <w:t>с</w:t>
      </w:r>
      <w:r>
        <w:rPr>
          <w:rFonts w:ascii="Times New Roman" w:eastAsia="Times New Roman" w:hAnsi="Times New Roman"/>
          <w:sz w:val="28"/>
          <w:szCs w:val="28"/>
          <w:lang w:eastAsia="ru-RU"/>
        </w:rPr>
        <w:t>и</w:t>
      </w:r>
      <w:r>
        <w:rPr>
          <w:rFonts w:ascii="Times New Roman" w:eastAsia="Times New Roman" w:hAnsi="Times New Roman"/>
          <w:sz w:val="28"/>
          <w:szCs w:val="28"/>
          <w:lang w:eastAsia="ru-RU"/>
        </w:rPr>
        <w:t>бирской области</w:t>
      </w:r>
      <w:r w:rsidRPr="00EF4D81">
        <w:rPr>
          <w:rFonts w:ascii="Times New Roman" w:eastAsia="Times New Roman" w:hAnsi="Times New Roman"/>
          <w:sz w:val="28"/>
          <w:szCs w:val="28"/>
          <w:lang w:eastAsia="ru-RU"/>
        </w:rPr>
        <w:t xml:space="preserve"> в срок не более 5 рабочих дней, начиная со дня, следующего за днем окончания приема заявок и документов, осуществл</w:t>
      </w:r>
      <w:r w:rsidRPr="00EF4D81">
        <w:rPr>
          <w:rFonts w:ascii="Times New Roman" w:eastAsia="Times New Roman" w:hAnsi="Times New Roman"/>
          <w:sz w:val="28"/>
          <w:szCs w:val="28"/>
          <w:lang w:eastAsia="ru-RU"/>
        </w:rPr>
        <w:t>я</w:t>
      </w:r>
      <w:r w:rsidRPr="00EF4D81">
        <w:rPr>
          <w:rFonts w:ascii="Times New Roman" w:eastAsia="Times New Roman" w:hAnsi="Times New Roman"/>
          <w:sz w:val="28"/>
          <w:szCs w:val="28"/>
          <w:lang w:eastAsia="ru-RU"/>
        </w:rPr>
        <w:t>ет:</w:t>
      </w:r>
    </w:p>
    <w:p w:rsidR="007575E1" w:rsidRPr="00EF4D81"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 </w:t>
      </w:r>
      <w:r w:rsidRPr="00EF4D81">
        <w:rPr>
          <w:rFonts w:ascii="Times New Roman" w:eastAsia="Times New Roman" w:hAnsi="Times New Roman"/>
          <w:sz w:val="28"/>
          <w:szCs w:val="28"/>
          <w:lang w:eastAsia="ru-RU"/>
        </w:rPr>
        <w:t>проверку наличия документов, предусмотренных пунктами приложения № 2 настоящего Порядка;</w:t>
      </w:r>
    </w:p>
    <w:p w:rsidR="007575E1" w:rsidRPr="00EF4D81"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2) </w:t>
      </w:r>
      <w:r w:rsidRPr="00EF4D81">
        <w:rPr>
          <w:rFonts w:ascii="Times New Roman" w:eastAsia="Times New Roman" w:hAnsi="Times New Roman"/>
          <w:sz w:val="28"/>
          <w:szCs w:val="28"/>
          <w:lang w:eastAsia="ru-RU"/>
        </w:rPr>
        <w:t>поверку соответствия заявки и документов формам, установленным н</w:t>
      </w:r>
      <w:r w:rsidRPr="00EF4D81">
        <w:rPr>
          <w:rFonts w:ascii="Times New Roman" w:eastAsia="Times New Roman" w:hAnsi="Times New Roman"/>
          <w:sz w:val="28"/>
          <w:szCs w:val="28"/>
          <w:lang w:eastAsia="ru-RU"/>
        </w:rPr>
        <w:t>а</w:t>
      </w:r>
      <w:r w:rsidRPr="00EF4D81">
        <w:rPr>
          <w:rFonts w:ascii="Times New Roman" w:eastAsia="Times New Roman" w:hAnsi="Times New Roman"/>
          <w:sz w:val="28"/>
          <w:szCs w:val="28"/>
          <w:lang w:eastAsia="ru-RU"/>
        </w:rPr>
        <w:t>стоящим Порядком;</w:t>
      </w:r>
    </w:p>
    <w:p w:rsidR="007575E1" w:rsidRPr="00EF4D81"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 </w:t>
      </w:r>
      <w:r w:rsidRPr="00EF4D81">
        <w:rPr>
          <w:rFonts w:ascii="Times New Roman" w:eastAsia="Times New Roman" w:hAnsi="Times New Roman"/>
          <w:sz w:val="28"/>
          <w:szCs w:val="28"/>
          <w:lang w:eastAsia="ru-RU"/>
        </w:rPr>
        <w:t>проверку соответствия Заявителя критериям о</w:t>
      </w:r>
      <w:r>
        <w:rPr>
          <w:rFonts w:ascii="Times New Roman" w:eastAsia="Times New Roman" w:hAnsi="Times New Roman"/>
          <w:sz w:val="28"/>
          <w:szCs w:val="28"/>
          <w:lang w:eastAsia="ru-RU"/>
        </w:rPr>
        <w:t>тбора, установленным пунктом 1.8 раздела 1</w:t>
      </w:r>
      <w:r w:rsidRPr="00EF4D81">
        <w:rPr>
          <w:rFonts w:ascii="Times New Roman" w:eastAsia="Times New Roman" w:hAnsi="Times New Roman"/>
          <w:sz w:val="28"/>
          <w:szCs w:val="28"/>
          <w:lang w:eastAsia="ru-RU"/>
        </w:rPr>
        <w:t xml:space="preserve"> настоящего Порядка, а также требованиям, установленн</w:t>
      </w:r>
      <w:r>
        <w:rPr>
          <w:rFonts w:ascii="Times New Roman" w:eastAsia="Times New Roman" w:hAnsi="Times New Roman"/>
          <w:sz w:val="28"/>
          <w:szCs w:val="28"/>
          <w:lang w:eastAsia="ru-RU"/>
        </w:rPr>
        <w:t>ым пунктами 2.3 и 2.4 раздела 2</w:t>
      </w:r>
      <w:r w:rsidRPr="00EF4D81">
        <w:rPr>
          <w:rFonts w:ascii="Times New Roman" w:eastAsia="Times New Roman" w:hAnsi="Times New Roman"/>
          <w:sz w:val="28"/>
          <w:szCs w:val="28"/>
          <w:lang w:eastAsia="ru-RU"/>
        </w:rPr>
        <w:t xml:space="preserve"> настоящего Порядка;</w:t>
      </w:r>
    </w:p>
    <w:p w:rsidR="007575E1" w:rsidRPr="00EF4D81"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 </w:t>
      </w:r>
      <w:r w:rsidRPr="00EF4D81">
        <w:rPr>
          <w:rFonts w:ascii="Times New Roman" w:eastAsia="Times New Roman" w:hAnsi="Times New Roman"/>
          <w:sz w:val="28"/>
          <w:szCs w:val="28"/>
          <w:lang w:eastAsia="ru-RU"/>
        </w:rPr>
        <w:t>получение с официального сайта Федеральной налоговой службы Российской Федерации с помощью сервиса «Предоставление сведений из Е</w:t>
      </w:r>
      <w:r w:rsidRPr="00EF4D81">
        <w:rPr>
          <w:rFonts w:ascii="Times New Roman" w:eastAsia="Times New Roman" w:hAnsi="Times New Roman"/>
          <w:sz w:val="28"/>
          <w:szCs w:val="28"/>
          <w:lang w:eastAsia="ru-RU"/>
        </w:rPr>
        <w:t>Г</w:t>
      </w:r>
      <w:r w:rsidRPr="00EF4D81">
        <w:rPr>
          <w:rFonts w:ascii="Times New Roman" w:eastAsia="Times New Roman" w:hAnsi="Times New Roman"/>
          <w:sz w:val="28"/>
          <w:szCs w:val="28"/>
          <w:lang w:eastAsia="ru-RU"/>
        </w:rPr>
        <w:t>РЮЛ/ЕГРИП в электронном виде» выписки из Единого государственного реестра юридических лиц или Единого государственного реестра индивидуальных пре</w:t>
      </w:r>
      <w:r w:rsidRPr="00EF4D81">
        <w:rPr>
          <w:rFonts w:ascii="Times New Roman" w:eastAsia="Times New Roman" w:hAnsi="Times New Roman"/>
          <w:sz w:val="28"/>
          <w:szCs w:val="28"/>
          <w:lang w:eastAsia="ru-RU"/>
        </w:rPr>
        <w:t>д</w:t>
      </w:r>
      <w:r w:rsidRPr="00EF4D81">
        <w:rPr>
          <w:rFonts w:ascii="Times New Roman" w:eastAsia="Times New Roman" w:hAnsi="Times New Roman"/>
          <w:sz w:val="28"/>
          <w:szCs w:val="28"/>
          <w:lang w:eastAsia="ru-RU"/>
        </w:rPr>
        <w:t>принимателей;</w:t>
      </w:r>
    </w:p>
    <w:p w:rsidR="007575E1" w:rsidRPr="00EF4D81"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5) </w:t>
      </w:r>
      <w:r w:rsidRPr="00EF4D81">
        <w:rPr>
          <w:rFonts w:ascii="Times New Roman" w:eastAsia="Times New Roman" w:hAnsi="Times New Roman"/>
          <w:sz w:val="28"/>
          <w:szCs w:val="28"/>
          <w:lang w:eastAsia="ru-RU"/>
        </w:rPr>
        <w:t>получение сведений об отсутствии (наличии) задолженности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в порядке межведомственного информационного взаимодействия в террит</w:t>
      </w:r>
      <w:r w:rsidRPr="00EF4D81">
        <w:rPr>
          <w:rFonts w:ascii="Times New Roman" w:eastAsia="Times New Roman" w:hAnsi="Times New Roman"/>
          <w:sz w:val="28"/>
          <w:szCs w:val="28"/>
          <w:lang w:eastAsia="ru-RU"/>
        </w:rPr>
        <w:t>о</w:t>
      </w:r>
      <w:r w:rsidRPr="00EF4D81">
        <w:rPr>
          <w:rFonts w:ascii="Times New Roman" w:eastAsia="Times New Roman" w:hAnsi="Times New Roman"/>
          <w:sz w:val="28"/>
          <w:szCs w:val="28"/>
          <w:lang w:eastAsia="ru-RU"/>
        </w:rPr>
        <w:t>риальном органе Федеральной налоговой службы Российской Федерации и терр</w:t>
      </w:r>
      <w:r w:rsidRPr="00EF4D81">
        <w:rPr>
          <w:rFonts w:ascii="Times New Roman" w:eastAsia="Times New Roman" w:hAnsi="Times New Roman"/>
          <w:sz w:val="28"/>
          <w:szCs w:val="28"/>
          <w:lang w:eastAsia="ru-RU"/>
        </w:rPr>
        <w:t>и</w:t>
      </w:r>
      <w:r w:rsidRPr="00EF4D81">
        <w:rPr>
          <w:rFonts w:ascii="Times New Roman" w:eastAsia="Times New Roman" w:hAnsi="Times New Roman"/>
          <w:sz w:val="28"/>
          <w:szCs w:val="28"/>
          <w:lang w:eastAsia="ru-RU"/>
        </w:rPr>
        <w:t>ториальном органе Фонда социального страхования Российской Федерации.</w:t>
      </w:r>
    </w:p>
    <w:p w:rsidR="007575E1" w:rsidRPr="00EF4D81" w:rsidRDefault="007575E1" w:rsidP="007575E1">
      <w:pPr>
        <w:spacing w:after="0" w:line="240" w:lineRule="auto"/>
        <w:ind w:firstLine="708"/>
        <w:jc w:val="both"/>
        <w:rPr>
          <w:rFonts w:ascii="Times New Roman" w:eastAsia="Times New Roman" w:hAnsi="Times New Roman"/>
          <w:sz w:val="28"/>
          <w:szCs w:val="28"/>
          <w:lang w:eastAsia="ru-RU"/>
        </w:rPr>
      </w:pPr>
      <w:proofErr w:type="gramStart"/>
      <w:r w:rsidRPr="00EF4D81">
        <w:rPr>
          <w:rFonts w:ascii="Times New Roman" w:eastAsia="Times New Roman" w:hAnsi="Times New Roman"/>
          <w:sz w:val="28"/>
          <w:szCs w:val="28"/>
          <w:lang w:eastAsia="ru-RU"/>
        </w:rPr>
        <w:t>2.13</w:t>
      </w:r>
      <w:r>
        <w:rPr>
          <w:rFonts w:ascii="Times New Roman" w:eastAsia="Times New Roman" w:hAnsi="Times New Roman"/>
          <w:sz w:val="28"/>
          <w:szCs w:val="28"/>
          <w:lang w:eastAsia="ru-RU"/>
        </w:rPr>
        <w:t>.</w:t>
      </w:r>
      <w:r w:rsidRPr="00EF4D81">
        <w:rPr>
          <w:rFonts w:ascii="Times New Roman" w:eastAsia="Times New Roman" w:hAnsi="Times New Roman"/>
          <w:sz w:val="28"/>
          <w:szCs w:val="28"/>
          <w:lang w:eastAsia="ru-RU"/>
        </w:rPr>
        <w:t>После завершения мероприятий, указанных в подпунктах 1-3 пункта 2.1</w:t>
      </w:r>
      <w:r>
        <w:rPr>
          <w:rFonts w:ascii="Times New Roman" w:eastAsia="Times New Roman" w:hAnsi="Times New Roman"/>
          <w:sz w:val="28"/>
          <w:szCs w:val="28"/>
          <w:lang w:eastAsia="ru-RU"/>
        </w:rPr>
        <w:t>2 раздела 2</w:t>
      </w:r>
      <w:r w:rsidRPr="00EF4D81">
        <w:rPr>
          <w:rFonts w:ascii="Times New Roman" w:eastAsia="Times New Roman" w:hAnsi="Times New Roman"/>
          <w:sz w:val="28"/>
          <w:szCs w:val="28"/>
          <w:lang w:eastAsia="ru-RU"/>
        </w:rPr>
        <w:t xml:space="preserve"> настоящего Порядка, и получения данных, указанных в подпун</w:t>
      </w:r>
      <w:r>
        <w:rPr>
          <w:rFonts w:ascii="Times New Roman" w:eastAsia="Times New Roman" w:hAnsi="Times New Roman"/>
          <w:sz w:val="28"/>
          <w:szCs w:val="28"/>
          <w:lang w:eastAsia="ru-RU"/>
        </w:rPr>
        <w:t xml:space="preserve">ктах 4-5 пункта 2.12 раздела 2 </w:t>
      </w:r>
      <w:r w:rsidRPr="00EF4D81">
        <w:rPr>
          <w:rFonts w:ascii="Times New Roman" w:eastAsia="Times New Roman" w:hAnsi="Times New Roman"/>
          <w:sz w:val="28"/>
          <w:szCs w:val="28"/>
          <w:lang w:eastAsia="ru-RU"/>
        </w:rPr>
        <w:t>настоящего Порядка, представленные заявки и докуме</w:t>
      </w:r>
      <w:r w:rsidRPr="00EF4D81">
        <w:rPr>
          <w:rFonts w:ascii="Times New Roman" w:eastAsia="Times New Roman" w:hAnsi="Times New Roman"/>
          <w:sz w:val="28"/>
          <w:szCs w:val="28"/>
          <w:lang w:eastAsia="ru-RU"/>
        </w:rPr>
        <w:t>н</w:t>
      </w:r>
      <w:r w:rsidRPr="00EF4D81">
        <w:rPr>
          <w:rFonts w:ascii="Times New Roman" w:eastAsia="Times New Roman" w:hAnsi="Times New Roman"/>
          <w:sz w:val="28"/>
          <w:szCs w:val="28"/>
          <w:lang w:eastAsia="ru-RU"/>
        </w:rPr>
        <w:t>ты передаются на рассмотрение комиссии по предоставлению субсидий из бю</w:t>
      </w:r>
      <w:r w:rsidRPr="00EF4D81">
        <w:rPr>
          <w:rFonts w:ascii="Times New Roman" w:eastAsia="Times New Roman" w:hAnsi="Times New Roman"/>
          <w:sz w:val="28"/>
          <w:szCs w:val="28"/>
          <w:lang w:eastAsia="ru-RU"/>
        </w:rPr>
        <w:t>д</w:t>
      </w:r>
      <w:r w:rsidRPr="00EF4D81">
        <w:rPr>
          <w:rFonts w:ascii="Times New Roman" w:eastAsia="Times New Roman" w:hAnsi="Times New Roman"/>
          <w:sz w:val="28"/>
          <w:szCs w:val="28"/>
          <w:lang w:eastAsia="ru-RU"/>
        </w:rPr>
        <w:t xml:space="preserve">жета </w:t>
      </w:r>
      <w:r>
        <w:rPr>
          <w:rFonts w:ascii="Times New Roman" w:eastAsia="Times New Roman" w:hAnsi="Times New Roman"/>
          <w:sz w:val="28"/>
          <w:szCs w:val="28"/>
          <w:lang w:eastAsia="ru-RU"/>
        </w:rPr>
        <w:t xml:space="preserve">Венгеровского </w:t>
      </w:r>
      <w:r w:rsidRPr="00EF4D81">
        <w:rPr>
          <w:rFonts w:ascii="Times New Roman" w:eastAsia="Times New Roman" w:hAnsi="Times New Roman"/>
          <w:sz w:val="28"/>
          <w:szCs w:val="28"/>
          <w:lang w:eastAsia="ru-RU"/>
        </w:rPr>
        <w:t>района Новосибирской области юридическим лицам (за и</w:t>
      </w:r>
      <w:r w:rsidRPr="00EF4D81">
        <w:rPr>
          <w:rFonts w:ascii="Times New Roman" w:eastAsia="Times New Roman" w:hAnsi="Times New Roman"/>
          <w:sz w:val="28"/>
          <w:szCs w:val="28"/>
          <w:lang w:eastAsia="ru-RU"/>
        </w:rPr>
        <w:t>с</w:t>
      </w:r>
      <w:r w:rsidRPr="00EF4D81">
        <w:rPr>
          <w:rFonts w:ascii="Times New Roman" w:eastAsia="Times New Roman" w:hAnsi="Times New Roman"/>
          <w:sz w:val="28"/>
          <w:szCs w:val="28"/>
          <w:lang w:eastAsia="ru-RU"/>
        </w:rPr>
        <w:t>ключением государственных (муниципальных) учреждений), индивидуальным предпринимате</w:t>
      </w:r>
      <w:r>
        <w:rPr>
          <w:rFonts w:ascii="Times New Roman" w:eastAsia="Times New Roman" w:hAnsi="Times New Roman"/>
          <w:sz w:val="28"/>
          <w:szCs w:val="28"/>
          <w:lang w:eastAsia="ru-RU"/>
        </w:rPr>
        <w:t xml:space="preserve">лям, </w:t>
      </w:r>
      <w:r w:rsidRPr="00CF407B">
        <w:rPr>
          <w:rFonts w:ascii="Times New Roman" w:eastAsia="Times New Roman" w:hAnsi="Times New Roman"/>
          <w:sz w:val="28"/>
          <w:szCs w:val="28"/>
          <w:lang w:eastAsia="ru-RU"/>
        </w:rPr>
        <w:t xml:space="preserve">физическим лицам - производителям товаров, работ, услуг </w:t>
      </w:r>
      <w:r w:rsidRPr="00EF4D81">
        <w:rPr>
          <w:rFonts w:ascii="Times New Roman" w:eastAsia="Times New Roman" w:hAnsi="Times New Roman"/>
          <w:sz w:val="28"/>
          <w:szCs w:val="28"/>
          <w:lang w:eastAsia="ru-RU"/>
        </w:rPr>
        <w:t>(далее</w:t>
      </w:r>
      <w:proofErr w:type="gramEnd"/>
      <w:r w:rsidRPr="00EF4D81">
        <w:rPr>
          <w:rFonts w:ascii="Times New Roman" w:eastAsia="Times New Roman" w:hAnsi="Times New Roman"/>
          <w:sz w:val="28"/>
          <w:szCs w:val="28"/>
          <w:lang w:eastAsia="ru-RU"/>
        </w:rPr>
        <w:t xml:space="preserve"> - </w:t>
      </w:r>
      <w:proofErr w:type="gramStart"/>
      <w:r w:rsidRPr="00EF4D81">
        <w:rPr>
          <w:rFonts w:ascii="Times New Roman" w:eastAsia="Times New Roman" w:hAnsi="Times New Roman"/>
          <w:sz w:val="28"/>
          <w:szCs w:val="28"/>
          <w:lang w:eastAsia="ru-RU"/>
        </w:rPr>
        <w:t>К</w:t>
      </w:r>
      <w:r w:rsidRPr="00EF4D81">
        <w:rPr>
          <w:rFonts w:ascii="Times New Roman" w:eastAsia="Times New Roman" w:hAnsi="Times New Roman"/>
          <w:sz w:val="28"/>
          <w:szCs w:val="28"/>
          <w:lang w:eastAsia="ru-RU"/>
        </w:rPr>
        <w:t>о</w:t>
      </w:r>
      <w:r w:rsidRPr="00EF4D81">
        <w:rPr>
          <w:rFonts w:ascii="Times New Roman" w:eastAsia="Times New Roman" w:hAnsi="Times New Roman"/>
          <w:sz w:val="28"/>
          <w:szCs w:val="28"/>
          <w:lang w:eastAsia="ru-RU"/>
        </w:rPr>
        <w:t>миссия).</w:t>
      </w:r>
      <w:proofErr w:type="gramEnd"/>
    </w:p>
    <w:p w:rsidR="007575E1" w:rsidRPr="00EF4D81"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2.14.</w:t>
      </w:r>
      <w:r w:rsidRPr="00EF4D81">
        <w:rPr>
          <w:rFonts w:ascii="Times New Roman" w:eastAsia="Times New Roman" w:hAnsi="Times New Roman"/>
          <w:sz w:val="28"/>
          <w:szCs w:val="28"/>
          <w:lang w:eastAsia="ru-RU"/>
        </w:rPr>
        <w:t xml:space="preserve">Состав Комиссии и организация ее работы определяется постановлением </w:t>
      </w:r>
      <w:r>
        <w:rPr>
          <w:rFonts w:ascii="Times New Roman" w:eastAsia="Times New Roman" w:hAnsi="Times New Roman"/>
          <w:sz w:val="28"/>
          <w:szCs w:val="28"/>
          <w:lang w:eastAsia="ru-RU"/>
        </w:rPr>
        <w:t>а</w:t>
      </w:r>
      <w:r w:rsidRPr="00EF4D81">
        <w:rPr>
          <w:rFonts w:ascii="Times New Roman" w:eastAsia="Times New Roman" w:hAnsi="Times New Roman"/>
          <w:sz w:val="28"/>
          <w:szCs w:val="28"/>
          <w:lang w:eastAsia="ru-RU"/>
        </w:rPr>
        <w:t xml:space="preserve">дминистрации </w:t>
      </w:r>
      <w:r>
        <w:rPr>
          <w:rFonts w:ascii="Times New Roman" w:eastAsia="Times New Roman" w:hAnsi="Times New Roman"/>
          <w:sz w:val="28"/>
          <w:szCs w:val="28"/>
          <w:lang w:eastAsia="ru-RU"/>
        </w:rPr>
        <w:t xml:space="preserve">Венгеровского </w:t>
      </w:r>
      <w:r w:rsidRPr="00EF4D81">
        <w:rPr>
          <w:rFonts w:ascii="Times New Roman" w:eastAsia="Times New Roman" w:hAnsi="Times New Roman"/>
          <w:sz w:val="28"/>
          <w:szCs w:val="28"/>
          <w:lang w:eastAsia="ru-RU"/>
        </w:rPr>
        <w:t>района Новосибирской о</w:t>
      </w:r>
      <w:r w:rsidRPr="00EF4D81">
        <w:rPr>
          <w:rFonts w:ascii="Times New Roman" w:eastAsia="Times New Roman" w:hAnsi="Times New Roman"/>
          <w:sz w:val="28"/>
          <w:szCs w:val="28"/>
          <w:lang w:eastAsia="ru-RU"/>
        </w:rPr>
        <w:t>б</w:t>
      </w:r>
      <w:r w:rsidRPr="00EF4D81">
        <w:rPr>
          <w:rFonts w:ascii="Times New Roman" w:eastAsia="Times New Roman" w:hAnsi="Times New Roman"/>
          <w:sz w:val="28"/>
          <w:szCs w:val="28"/>
          <w:lang w:eastAsia="ru-RU"/>
        </w:rPr>
        <w:t>ласти.</w:t>
      </w:r>
    </w:p>
    <w:p w:rsidR="007575E1" w:rsidRPr="00EF4D81"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2.15.</w:t>
      </w:r>
      <w:r w:rsidRPr="00EF4D81">
        <w:rPr>
          <w:rFonts w:ascii="Times New Roman" w:eastAsia="Times New Roman" w:hAnsi="Times New Roman"/>
          <w:sz w:val="28"/>
          <w:szCs w:val="28"/>
          <w:lang w:eastAsia="ru-RU"/>
        </w:rPr>
        <w:t>При подготовке результатов отбора Комиссия руководствуется н</w:t>
      </w:r>
      <w:r w:rsidRPr="00EF4D81">
        <w:rPr>
          <w:rFonts w:ascii="Times New Roman" w:eastAsia="Times New Roman" w:hAnsi="Times New Roman"/>
          <w:sz w:val="28"/>
          <w:szCs w:val="28"/>
          <w:lang w:eastAsia="ru-RU"/>
        </w:rPr>
        <w:t>а</w:t>
      </w:r>
      <w:r w:rsidRPr="00EF4D81">
        <w:rPr>
          <w:rFonts w:ascii="Times New Roman" w:eastAsia="Times New Roman" w:hAnsi="Times New Roman"/>
          <w:sz w:val="28"/>
          <w:szCs w:val="28"/>
          <w:lang w:eastAsia="ru-RU"/>
        </w:rPr>
        <w:t>стоящим Порядком.</w:t>
      </w:r>
    </w:p>
    <w:p w:rsidR="007575E1" w:rsidRPr="00EF4D81"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2.16.</w:t>
      </w:r>
      <w:r w:rsidRPr="00EF4D81">
        <w:rPr>
          <w:rFonts w:ascii="Times New Roman" w:eastAsia="Times New Roman" w:hAnsi="Times New Roman"/>
          <w:sz w:val="28"/>
          <w:szCs w:val="28"/>
          <w:lang w:eastAsia="ru-RU"/>
        </w:rPr>
        <w:t>Основания для отклонения заявки Заявителя:</w:t>
      </w:r>
    </w:p>
    <w:p w:rsidR="007575E1" w:rsidRPr="00EF4D81" w:rsidRDefault="007575E1" w:rsidP="007575E1">
      <w:pPr>
        <w:spacing w:after="0" w:line="240" w:lineRule="auto"/>
        <w:ind w:firstLine="708"/>
        <w:jc w:val="both"/>
        <w:rPr>
          <w:rFonts w:ascii="Times New Roman" w:eastAsia="Times New Roman" w:hAnsi="Times New Roman"/>
          <w:sz w:val="28"/>
          <w:szCs w:val="28"/>
          <w:lang w:eastAsia="ru-RU"/>
        </w:rPr>
      </w:pPr>
      <w:r w:rsidRPr="00EF4D81">
        <w:rPr>
          <w:rFonts w:ascii="Times New Roman" w:eastAsia="Times New Roman" w:hAnsi="Times New Roman"/>
          <w:sz w:val="28"/>
          <w:szCs w:val="28"/>
          <w:lang w:eastAsia="ru-RU"/>
        </w:rPr>
        <w:t>несоответствие Заявителя критериям о</w:t>
      </w:r>
      <w:r>
        <w:rPr>
          <w:rFonts w:ascii="Times New Roman" w:eastAsia="Times New Roman" w:hAnsi="Times New Roman"/>
          <w:sz w:val="28"/>
          <w:szCs w:val="28"/>
          <w:lang w:eastAsia="ru-RU"/>
        </w:rPr>
        <w:t>тбора, установленным пунктом 1.8</w:t>
      </w:r>
      <w:r w:rsidRPr="00EF4D81">
        <w:rPr>
          <w:rFonts w:ascii="Times New Roman" w:eastAsia="Times New Roman" w:hAnsi="Times New Roman"/>
          <w:sz w:val="28"/>
          <w:szCs w:val="28"/>
          <w:lang w:eastAsia="ru-RU"/>
        </w:rPr>
        <w:t xml:space="preserve"> раздела </w:t>
      </w:r>
      <w:r>
        <w:rPr>
          <w:rFonts w:ascii="Times New Roman" w:eastAsia="Times New Roman" w:hAnsi="Times New Roman"/>
          <w:sz w:val="28"/>
          <w:szCs w:val="28"/>
          <w:lang w:eastAsia="ru-RU"/>
        </w:rPr>
        <w:t>1</w:t>
      </w:r>
      <w:r w:rsidRPr="00EF4D81">
        <w:rPr>
          <w:rFonts w:ascii="Times New Roman" w:eastAsia="Times New Roman" w:hAnsi="Times New Roman"/>
          <w:sz w:val="28"/>
          <w:szCs w:val="28"/>
          <w:lang w:eastAsia="ru-RU"/>
        </w:rPr>
        <w:t xml:space="preserve"> настоящего Порядка;</w:t>
      </w:r>
    </w:p>
    <w:p w:rsidR="007575E1" w:rsidRPr="00EF4D81" w:rsidRDefault="007575E1" w:rsidP="007575E1">
      <w:pPr>
        <w:spacing w:after="0" w:line="240" w:lineRule="auto"/>
        <w:ind w:firstLine="708"/>
        <w:jc w:val="both"/>
        <w:rPr>
          <w:rFonts w:ascii="Times New Roman" w:eastAsia="Times New Roman" w:hAnsi="Times New Roman"/>
          <w:sz w:val="28"/>
          <w:szCs w:val="28"/>
          <w:lang w:eastAsia="ru-RU"/>
        </w:rPr>
      </w:pPr>
      <w:r w:rsidRPr="00EF4D81">
        <w:rPr>
          <w:rFonts w:ascii="Times New Roman" w:eastAsia="Times New Roman" w:hAnsi="Times New Roman"/>
          <w:sz w:val="28"/>
          <w:szCs w:val="28"/>
          <w:lang w:eastAsia="ru-RU"/>
        </w:rPr>
        <w:t>несоответствие Заявителя требованиям, установленн</w:t>
      </w:r>
      <w:r>
        <w:rPr>
          <w:rFonts w:ascii="Times New Roman" w:eastAsia="Times New Roman" w:hAnsi="Times New Roman"/>
          <w:sz w:val="28"/>
          <w:szCs w:val="28"/>
          <w:lang w:eastAsia="ru-RU"/>
        </w:rPr>
        <w:t xml:space="preserve">ым в пунктах 2.3-2.4 раздела 2 </w:t>
      </w:r>
      <w:r w:rsidRPr="00EF4D81">
        <w:rPr>
          <w:rFonts w:ascii="Times New Roman" w:eastAsia="Times New Roman" w:hAnsi="Times New Roman"/>
          <w:sz w:val="28"/>
          <w:szCs w:val="28"/>
          <w:lang w:eastAsia="ru-RU"/>
        </w:rPr>
        <w:t>настоящего Порядка;</w:t>
      </w:r>
    </w:p>
    <w:p w:rsidR="007575E1" w:rsidRPr="00EF4D81" w:rsidRDefault="007575E1" w:rsidP="007575E1">
      <w:pPr>
        <w:spacing w:after="0" w:line="240" w:lineRule="auto"/>
        <w:ind w:firstLine="708"/>
        <w:jc w:val="both"/>
        <w:rPr>
          <w:rFonts w:ascii="Times New Roman" w:eastAsia="Times New Roman" w:hAnsi="Times New Roman"/>
          <w:sz w:val="28"/>
          <w:szCs w:val="28"/>
          <w:lang w:eastAsia="ru-RU"/>
        </w:rPr>
      </w:pPr>
      <w:r w:rsidRPr="00EF4D81">
        <w:rPr>
          <w:rFonts w:ascii="Times New Roman" w:eastAsia="Times New Roman" w:hAnsi="Times New Roman"/>
          <w:sz w:val="28"/>
          <w:szCs w:val="28"/>
          <w:lang w:eastAsia="ru-RU"/>
        </w:rPr>
        <w:t>несоответствие представленных Заявителем заявок и документов требов</w:t>
      </w:r>
      <w:r w:rsidRPr="00EF4D81">
        <w:rPr>
          <w:rFonts w:ascii="Times New Roman" w:eastAsia="Times New Roman" w:hAnsi="Times New Roman"/>
          <w:sz w:val="28"/>
          <w:szCs w:val="28"/>
          <w:lang w:eastAsia="ru-RU"/>
        </w:rPr>
        <w:t>а</w:t>
      </w:r>
      <w:r w:rsidRPr="00EF4D81">
        <w:rPr>
          <w:rFonts w:ascii="Times New Roman" w:eastAsia="Times New Roman" w:hAnsi="Times New Roman"/>
          <w:sz w:val="28"/>
          <w:szCs w:val="28"/>
          <w:lang w:eastAsia="ru-RU"/>
        </w:rPr>
        <w:t>ниям, установленным в настоящем Порядке и объявлении о проведении отбора;</w:t>
      </w:r>
    </w:p>
    <w:p w:rsidR="007575E1" w:rsidRPr="00EF4D81" w:rsidRDefault="007575E1" w:rsidP="007575E1">
      <w:pPr>
        <w:spacing w:after="0" w:line="240" w:lineRule="auto"/>
        <w:ind w:firstLine="708"/>
        <w:jc w:val="both"/>
        <w:rPr>
          <w:rFonts w:ascii="Times New Roman" w:eastAsia="Times New Roman" w:hAnsi="Times New Roman"/>
          <w:sz w:val="28"/>
          <w:szCs w:val="28"/>
          <w:lang w:eastAsia="ru-RU"/>
        </w:rPr>
      </w:pPr>
      <w:r w:rsidRPr="00EF4D81">
        <w:rPr>
          <w:rFonts w:ascii="Times New Roman" w:eastAsia="Times New Roman" w:hAnsi="Times New Roman"/>
          <w:sz w:val="28"/>
          <w:szCs w:val="28"/>
          <w:lang w:eastAsia="ru-RU"/>
        </w:rPr>
        <w:t>недостоверность представленной Заявителем информации, в том числе и</w:t>
      </w:r>
      <w:r w:rsidRPr="00EF4D81">
        <w:rPr>
          <w:rFonts w:ascii="Times New Roman" w:eastAsia="Times New Roman" w:hAnsi="Times New Roman"/>
          <w:sz w:val="28"/>
          <w:szCs w:val="28"/>
          <w:lang w:eastAsia="ru-RU"/>
        </w:rPr>
        <w:t>н</w:t>
      </w:r>
      <w:r w:rsidRPr="00EF4D81">
        <w:rPr>
          <w:rFonts w:ascii="Times New Roman" w:eastAsia="Times New Roman" w:hAnsi="Times New Roman"/>
          <w:sz w:val="28"/>
          <w:szCs w:val="28"/>
          <w:lang w:eastAsia="ru-RU"/>
        </w:rPr>
        <w:t>формации о месте нахождения и адресе юридического лица;</w:t>
      </w:r>
    </w:p>
    <w:p w:rsidR="007575E1" w:rsidRPr="00EF4D81" w:rsidRDefault="007575E1" w:rsidP="007575E1">
      <w:pPr>
        <w:spacing w:after="0" w:line="240" w:lineRule="auto"/>
        <w:ind w:firstLine="708"/>
        <w:jc w:val="both"/>
        <w:rPr>
          <w:rFonts w:ascii="Times New Roman" w:eastAsia="Times New Roman" w:hAnsi="Times New Roman"/>
          <w:sz w:val="28"/>
          <w:szCs w:val="28"/>
          <w:lang w:eastAsia="ru-RU"/>
        </w:rPr>
      </w:pPr>
      <w:r w:rsidRPr="00EF4D81">
        <w:rPr>
          <w:rFonts w:ascii="Times New Roman" w:eastAsia="Times New Roman" w:hAnsi="Times New Roman"/>
          <w:sz w:val="28"/>
          <w:szCs w:val="28"/>
          <w:lang w:eastAsia="ru-RU"/>
        </w:rPr>
        <w:t>подача Заявителем заявки после даты и (или) времени, определенных для подачи предложений (заявок);</w:t>
      </w:r>
    </w:p>
    <w:p w:rsidR="007575E1" w:rsidRPr="00EF4D81" w:rsidRDefault="007575E1" w:rsidP="007575E1">
      <w:pPr>
        <w:spacing w:after="0" w:line="240" w:lineRule="auto"/>
        <w:ind w:firstLine="708"/>
        <w:jc w:val="both"/>
        <w:rPr>
          <w:rFonts w:ascii="Times New Roman" w:eastAsia="Times New Roman" w:hAnsi="Times New Roman"/>
          <w:sz w:val="28"/>
          <w:szCs w:val="28"/>
          <w:lang w:eastAsia="ru-RU"/>
        </w:rPr>
      </w:pPr>
      <w:r w:rsidRPr="00EF4D81">
        <w:rPr>
          <w:rFonts w:ascii="Times New Roman" w:eastAsia="Times New Roman" w:hAnsi="Times New Roman"/>
          <w:sz w:val="28"/>
          <w:szCs w:val="28"/>
          <w:lang w:eastAsia="ru-RU"/>
        </w:rPr>
        <w:t>иные основания для отклонения предложения (заявки) участника отбора (при необходимости).</w:t>
      </w:r>
    </w:p>
    <w:p w:rsidR="007575E1" w:rsidRPr="00EF4D81"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2.17.</w:t>
      </w:r>
      <w:r w:rsidRPr="00EF4D81">
        <w:rPr>
          <w:rFonts w:ascii="Times New Roman" w:eastAsia="Times New Roman" w:hAnsi="Times New Roman"/>
          <w:sz w:val="28"/>
          <w:szCs w:val="28"/>
          <w:lang w:eastAsia="ru-RU"/>
        </w:rPr>
        <w:t>Протокол рассмотрения и оценки предложений участников отбора ра</w:t>
      </w:r>
      <w:r>
        <w:rPr>
          <w:rFonts w:ascii="Times New Roman" w:eastAsia="Times New Roman" w:hAnsi="Times New Roman"/>
          <w:sz w:val="28"/>
          <w:szCs w:val="28"/>
          <w:lang w:eastAsia="ru-RU"/>
        </w:rPr>
        <w:t>змещается на официальном сайте а</w:t>
      </w:r>
      <w:r w:rsidRPr="00EF4D81">
        <w:rPr>
          <w:rFonts w:ascii="Times New Roman" w:eastAsia="Times New Roman" w:hAnsi="Times New Roman"/>
          <w:sz w:val="28"/>
          <w:szCs w:val="28"/>
          <w:lang w:eastAsia="ru-RU"/>
        </w:rPr>
        <w:t xml:space="preserve">дминистрации </w:t>
      </w:r>
      <w:r>
        <w:rPr>
          <w:rFonts w:ascii="Times New Roman" w:eastAsia="Times New Roman" w:hAnsi="Times New Roman"/>
          <w:sz w:val="28"/>
          <w:szCs w:val="28"/>
          <w:lang w:eastAsia="ru-RU"/>
        </w:rPr>
        <w:t xml:space="preserve">Венгеровского района </w:t>
      </w:r>
      <w:r>
        <w:rPr>
          <w:rFonts w:ascii="Times New Roman" w:eastAsia="Times New Roman" w:hAnsi="Times New Roman"/>
          <w:sz w:val="28"/>
          <w:szCs w:val="28"/>
          <w:lang w:eastAsia="ru-RU"/>
        </w:rPr>
        <w:lastRenderedPageBreak/>
        <w:t>Новос</w:t>
      </w:r>
      <w:r>
        <w:rPr>
          <w:rFonts w:ascii="Times New Roman" w:eastAsia="Times New Roman" w:hAnsi="Times New Roman"/>
          <w:sz w:val="28"/>
          <w:szCs w:val="28"/>
          <w:lang w:eastAsia="ru-RU"/>
        </w:rPr>
        <w:t>и</w:t>
      </w:r>
      <w:r>
        <w:rPr>
          <w:rFonts w:ascii="Times New Roman" w:eastAsia="Times New Roman" w:hAnsi="Times New Roman"/>
          <w:sz w:val="28"/>
          <w:szCs w:val="28"/>
          <w:lang w:eastAsia="ru-RU"/>
        </w:rPr>
        <w:t xml:space="preserve">бирской области </w:t>
      </w:r>
      <w:r w:rsidRPr="00EF4D81">
        <w:rPr>
          <w:rFonts w:ascii="Times New Roman" w:eastAsia="Times New Roman" w:hAnsi="Times New Roman"/>
          <w:sz w:val="28"/>
          <w:szCs w:val="28"/>
          <w:lang w:eastAsia="ru-RU"/>
        </w:rPr>
        <w:t>в срок не более 14 календарных дней после дня определения П</w:t>
      </w:r>
      <w:r w:rsidRPr="00EF4D81">
        <w:rPr>
          <w:rFonts w:ascii="Times New Roman" w:eastAsia="Times New Roman" w:hAnsi="Times New Roman"/>
          <w:sz w:val="28"/>
          <w:szCs w:val="28"/>
          <w:lang w:eastAsia="ru-RU"/>
        </w:rPr>
        <w:t>о</w:t>
      </w:r>
      <w:r w:rsidRPr="00EF4D81">
        <w:rPr>
          <w:rFonts w:ascii="Times New Roman" w:eastAsia="Times New Roman" w:hAnsi="Times New Roman"/>
          <w:sz w:val="28"/>
          <w:szCs w:val="28"/>
          <w:lang w:eastAsia="ru-RU"/>
        </w:rPr>
        <w:t>лучателя субсидии.</w:t>
      </w:r>
    </w:p>
    <w:p w:rsidR="007575E1" w:rsidRPr="00EF4D81"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2.18.</w:t>
      </w:r>
      <w:r w:rsidRPr="00EF4D81">
        <w:rPr>
          <w:rFonts w:ascii="Times New Roman" w:eastAsia="Times New Roman" w:hAnsi="Times New Roman"/>
          <w:sz w:val="28"/>
          <w:szCs w:val="28"/>
          <w:lang w:eastAsia="ru-RU"/>
        </w:rPr>
        <w:t>При принятии решения о предоставления субсидии протокол Коми</w:t>
      </w:r>
      <w:r w:rsidRPr="00EF4D81">
        <w:rPr>
          <w:rFonts w:ascii="Times New Roman" w:eastAsia="Times New Roman" w:hAnsi="Times New Roman"/>
          <w:sz w:val="28"/>
          <w:szCs w:val="28"/>
          <w:lang w:eastAsia="ru-RU"/>
        </w:rPr>
        <w:t>с</w:t>
      </w:r>
      <w:r w:rsidRPr="00EF4D81">
        <w:rPr>
          <w:rFonts w:ascii="Times New Roman" w:eastAsia="Times New Roman" w:hAnsi="Times New Roman"/>
          <w:sz w:val="28"/>
          <w:szCs w:val="28"/>
          <w:lang w:eastAsia="ru-RU"/>
        </w:rPr>
        <w:t xml:space="preserve">сии не позднее следующего дня после его подписания передается в </w:t>
      </w:r>
      <w:r>
        <w:rPr>
          <w:rFonts w:ascii="Times New Roman" w:eastAsia="Times New Roman" w:hAnsi="Times New Roman"/>
          <w:sz w:val="28"/>
          <w:szCs w:val="28"/>
          <w:lang w:eastAsia="ru-RU"/>
        </w:rPr>
        <w:t>о</w:t>
      </w:r>
      <w:r w:rsidRPr="00585E38">
        <w:rPr>
          <w:rFonts w:ascii="Times New Roman" w:eastAsia="Times New Roman" w:hAnsi="Times New Roman"/>
          <w:sz w:val="28"/>
          <w:szCs w:val="28"/>
          <w:lang w:eastAsia="ru-RU"/>
        </w:rPr>
        <w:t>тдел строител</w:t>
      </w:r>
      <w:r w:rsidRPr="00585E38">
        <w:rPr>
          <w:rFonts w:ascii="Times New Roman" w:eastAsia="Times New Roman" w:hAnsi="Times New Roman"/>
          <w:sz w:val="28"/>
          <w:szCs w:val="28"/>
          <w:lang w:eastAsia="ru-RU"/>
        </w:rPr>
        <w:t>ь</w:t>
      </w:r>
      <w:r w:rsidRPr="00585E38">
        <w:rPr>
          <w:rFonts w:ascii="Times New Roman" w:eastAsia="Times New Roman" w:hAnsi="Times New Roman"/>
          <w:sz w:val="28"/>
          <w:szCs w:val="28"/>
          <w:lang w:eastAsia="ru-RU"/>
        </w:rPr>
        <w:t>ства, коммунального, дорожного хозяйства и транспорта администрации Венгеровского района Ново</w:t>
      </w:r>
      <w:r>
        <w:rPr>
          <w:rFonts w:ascii="Times New Roman" w:eastAsia="Times New Roman" w:hAnsi="Times New Roman"/>
          <w:sz w:val="28"/>
          <w:szCs w:val="28"/>
          <w:lang w:eastAsia="ru-RU"/>
        </w:rPr>
        <w:t>сибирской области</w:t>
      </w:r>
      <w:r w:rsidRPr="00EF4D81">
        <w:rPr>
          <w:rFonts w:ascii="Times New Roman" w:eastAsia="Times New Roman" w:hAnsi="Times New Roman"/>
          <w:sz w:val="28"/>
          <w:szCs w:val="28"/>
          <w:lang w:eastAsia="ru-RU"/>
        </w:rPr>
        <w:t>, кот</w:t>
      </w:r>
      <w:r w:rsidRPr="00EF4D81">
        <w:rPr>
          <w:rFonts w:ascii="Times New Roman" w:eastAsia="Times New Roman" w:hAnsi="Times New Roman"/>
          <w:sz w:val="28"/>
          <w:szCs w:val="28"/>
          <w:lang w:eastAsia="ru-RU"/>
        </w:rPr>
        <w:t>о</w:t>
      </w:r>
      <w:r w:rsidRPr="00EF4D81">
        <w:rPr>
          <w:rFonts w:ascii="Times New Roman" w:eastAsia="Times New Roman" w:hAnsi="Times New Roman"/>
          <w:sz w:val="28"/>
          <w:szCs w:val="28"/>
          <w:lang w:eastAsia="ru-RU"/>
        </w:rPr>
        <w:t>рый:</w:t>
      </w:r>
    </w:p>
    <w:p w:rsidR="007575E1" w:rsidRPr="00EF4D81" w:rsidRDefault="007575E1" w:rsidP="007575E1">
      <w:pPr>
        <w:spacing w:after="0" w:line="240" w:lineRule="auto"/>
        <w:ind w:firstLine="708"/>
        <w:jc w:val="both"/>
        <w:rPr>
          <w:rFonts w:ascii="Times New Roman" w:eastAsia="Times New Roman" w:hAnsi="Times New Roman"/>
          <w:sz w:val="28"/>
          <w:szCs w:val="28"/>
          <w:lang w:eastAsia="ru-RU"/>
        </w:rPr>
      </w:pPr>
      <w:r w:rsidRPr="00EF4D81">
        <w:rPr>
          <w:rFonts w:ascii="Times New Roman" w:eastAsia="Times New Roman" w:hAnsi="Times New Roman"/>
          <w:sz w:val="28"/>
          <w:szCs w:val="28"/>
          <w:lang w:eastAsia="ru-RU"/>
        </w:rPr>
        <w:t>1</w:t>
      </w:r>
      <w:r>
        <w:rPr>
          <w:rFonts w:ascii="Times New Roman" w:eastAsia="Times New Roman" w:hAnsi="Times New Roman"/>
          <w:sz w:val="28"/>
          <w:szCs w:val="28"/>
          <w:lang w:eastAsia="ru-RU"/>
        </w:rPr>
        <w:t>) готовит проект постановления а</w:t>
      </w:r>
      <w:r w:rsidRPr="00EF4D81">
        <w:rPr>
          <w:rFonts w:ascii="Times New Roman" w:eastAsia="Times New Roman" w:hAnsi="Times New Roman"/>
          <w:sz w:val="28"/>
          <w:szCs w:val="28"/>
          <w:lang w:eastAsia="ru-RU"/>
        </w:rPr>
        <w:t xml:space="preserve">дминистрации </w:t>
      </w:r>
      <w:r>
        <w:rPr>
          <w:rFonts w:ascii="Times New Roman" w:eastAsia="Times New Roman" w:hAnsi="Times New Roman"/>
          <w:sz w:val="28"/>
          <w:szCs w:val="28"/>
          <w:lang w:eastAsia="ru-RU"/>
        </w:rPr>
        <w:t xml:space="preserve">Венгеровского </w:t>
      </w:r>
      <w:r w:rsidRPr="00EF4D81">
        <w:rPr>
          <w:rFonts w:ascii="Times New Roman" w:eastAsia="Times New Roman" w:hAnsi="Times New Roman"/>
          <w:sz w:val="28"/>
          <w:szCs w:val="28"/>
          <w:lang w:eastAsia="ru-RU"/>
        </w:rPr>
        <w:t>района Новосибирской области о предоставлении субсидии и обеспечивает его согласование и подпис</w:t>
      </w:r>
      <w:r w:rsidRPr="00EF4D81">
        <w:rPr>
          <w:rFonts w:ascii="Times New Roman" w:eastAsia="Times New Roman" w:hAnsi="Times New Roman"/>
          <w:sz w:val="28"/>
          <w:szCs w:val="28"/>
          <w:lang w:eastAsia="ru-RU"/>
        </w:rPr>
        <w:t>а</w:t>
      </w:r>
      <w:r w:rsidRPr="00EF4D81">
        <w:rPr>
          <w:rFonts w:ascii="Times New Roman" w:eastAsia="Times New Roman" w:hAnsi="Times New Roman"/>
          <w:sz w:val="28"/>
          <w:szCs w:val="28"/>
          <w:lang w:eastAsia="ru-RU"/>
        </w:rPr>
        <w:t>ние в установленном порядке;</w:t>
      </w:r>
    </w:p>
    <w:p w:rsidR="007575E1" w:rsidRDefault="007575E1" w:rsidP="007575E1">
      <w:pPr>
        <w:spacing w:after="0" w:line="240" w:lineRule="auto"/>
        <w:ind w:firstLine="708"/>
        <w:jc w:val="both"/>
        <w:rPr>
          <w:rFonts w:ascii="Times New Roman" w:eastAsia="Times New Roman" w:hAnsi="Times New Roman"/>
          <w:sz w:val="28"/>
          <w:szCs w:val="28"/>
          <w:lang w:eastAsia="ru-RU"/>
        </w:rPr>
      </w:pPr>
      <w:r w:rsidRPr="00EF4D81">
        <w:rPr>
          <w:rFonts w:ascii="Times New Roman" w:eastAsia="Times New Roman" w:hAnsi="Times New Roman"/>
          <w:sz w:val="28"/>
          <w:szCs w:val="28"/>
          <w:lang w:eastAsia="ru-RU"/>
        </w:rPr>
        <w:t>2) готовит проект соглашения о предоставлении субсидии в соответствии с</w:t>
      </w:r>
      <w:r>
        <w:rPr>
          <w:rFonts w:ascii="Times New Roman" w:eastAsia="Times New Roman" w:hAnsi="Times New Roman"/>
          <w:sz w:val="28"/>
          <w:szCs w:val="28"/>
          <w:lang w:eastAsia="ru-RU"/>
        </w:rPr>
        <w:t xml:space="preserve"> типовой формой, установленной а</w:t>
      </w:r>
      <w:r w:rsidRPr="00EF4D81">
        <w:rPr>
          <w:rFonts w:ascii="Times New Roman" w:eastAsia="Times New Roman" w:hAnsi="Times New Roman"/>
          <w:sz w:val="28"/>
          <w:szCs w:val="28"/>
          <w:lang w:eastAsia="ru-RU"/>
        </w:rPr>
        <w:t xml:space="preserve">дминистрацией </w:t>
      </w:r>
      <w:r>
        <w:rPr>
          <w:rFonts w:ascii="Times New Roman" w:eastAsia="Times New Roman" w:hAnsi="Times New Roman"/>
          <w:sz w:val="28"/>
          <w:szCs w:val="28"/>
          <w:lang w:eastAsia="ru-RU"/>
        </w:rPr>
        <w:t xml:space="preserve">Венгеровского </w:t>
      </w:r>
      <w:r w:rsidRPr="00EF4D81">
        <w:rPr>
          <w:rFonts w:ascii="Times New Roman" w:eastAsia="Times New Roman" w:hAnsi="Times New Roman"/>
          <w:sz w:val="28"/>
          <w:szCs w:val="28"/>
          <w:lang w:eastAsia="ru-RU"/>
        </w:rPr>
        <w:t>района Новос</w:t>
      </w:r>
      <w:r w:rsidRPr="00EF4D81">
        <w:rPr>
          <w:rFonts w:ascii="Times New Roman" w:eastAsia="Times New Roman" w:hAnsi="Times New Roman"/>
          <w:sz w:val="28"/>
          <w:szCs w:val="28"/>
          <w:lang w:eastAsia="ru-RU"/>
        </w:rPr>
        <w:t>и</w:t>
      </w:r>
      <w:r w:rsidRPr="00EF4D81">
        <w:rPr>
          <w:rFonts w:ascii="Times New Roman" w:eastAsia="Times New Roman" w:hAnsi="Times New Roman"/>
          <w:sz w:val="28"/>
          <w:szCs w:val="28"/>
          <w:lang w:eastAsia="ru-RU"/>
        </w:rPr>
        <w:t>бирской области, и направляет его на согласование и подписание Получателю субс</w:t>
      </w:r>
      <w:r w:rsidRPr="00EF4D81">
        <w:rPr>
          <w:rFonts w:ascii="Times New Roman" w:eastAsia="Times New Roman" w:hAnsi="Times New Roman"/>
          <w:sz w:val="28"/>
          <w:szCs w:val="28"/>
          <w:lang w:eastAsia="ru-RU"/>
        </w:rPr>
        <w:t>и</w:t>
      </w:r>
      <w:r w:rsidRPr="00EF4D81">
        <w:rPr>
          <w:rFonts w:ascii="Times New Roman" w:eastAsia="Times New Roman" w:hAnsi="Times New Roman"/>
          <w:sz w:val="28"/>
          <w:szCs w:val="28"/>
          <w:lang w:eastAsia="ru-RU"/>
        </w:rPr>
        <w:t>дии.</w:t>
      </w:r>
    </w:p>
    <w:p w:rsidR="007575E1" w:rsidRDefault="007575E1" w:rsidP="007575E1">
      <w:pPr>
        <w:spacing w:after="0" w:line="240" w:lineRule="auto"/>
        <w:ind w:firstLine="708"/>
        <w:jc w:val="both"/>
        <w:rPr>
          <w:rFonts w:ascii="Times New Roman" w:eastAsia="Times New Roman" w:hAnsi="Times New Roman"/>
          <w:sz w:val="28"/>
          <w:szCs w:val="28"/>
          <w:lang w:eastAsia="ru-RU"/>
        </w:rPr>
      </w:pPr>
    </w:p>
    <w:p w:rsidR="007575E1" w:rsidRPr="00580661" w:rsidRDefault="007575E1" w:rsidP="007575E1">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Pr="00580661">
        <w:rPr>
          <w:rFonts w:ascii="Times New Roman" w:eastAsia="Times New Roman" w:hAnsi="Times New Roman"/>
          <w:sz w:val="28"/>
          <w:szCs w:val="28"/>
          <w:lang w:eastAsia="ru-RU"/>
        </w:rPr>
        <w:t>.Условия и порядок предоставления субсидии</w:t>
      </w:r>
    </w:p>
    <w:p w:rsidR="007575E1" w:rsidRPr="00580661"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3.1.</w:t>
      </w:r>
      <w:r w:rsidRPr="00580661">
        <w:rPr>
          <w:rFonts w:ascii="Times New Roman" w:eastAsia="Times New Roman" w:hAnsi="Times New Roman"/>
          <w:sz w:val="28"/>
          <w:szCs w:val="28"/>
          <w:lang w:eastAsia="ru-RU"/>
        </w:rPr>
        <w:t>Получатель субсидии должен соответствовать требованиям, указан</w:t>
      </w:r>
      <w:r>
        <w:rPr>
          <w:rFonts w:ascii="Times New Roman" w:eastAsia="Times New Roman" w:hAnsi="Times New Roman"/>
          <w:sz w:val="28"/>
          <w:szCs w:val="28"/>
          <w:lang w:eastAsia="ru-RU"/>
        </w:rPr>
        <w:t>ным в пунктах 2.3-2.4 раздела 2</w:t>
      </w:r>
      <w:r w:rsidRPr="00580661">
        <w:rPr>
          <w:rFonts w:ascii="Times New Roman" w:eastAsia="Times New Roman" w:hAnsi="Times New Roman"/>
          <w:sz w:val="28"/>
          <w:szCs w:val="28"/>
          <w:lang w:eastAsia="ru-RU"/>
        </w:rPr>
        <w:t xml:space="preserve"> настоящего Порядка. Проверка на соответствие указанным требованиям проводится при проведении отбора в соответствии с пол</w:t>
      </w:r>
      <w:r w:rsidRPr="00580661">
        <w:rPr>
          <w:rFonts w:ascii="Times New Roman" w:eastAsia="Times New Roman" w:hAnsi="Times New Roman"/>
          <w:sz w:val="28"/>
          <w:szCs w:val="28"/>
          <w:lang w:eastAsia="ru-RU"/>
        </w:rPr>
        <w:t>о</w:t>
      </w:r>
      <w:r w:rsidRPr="00580661">
        <w:rPr>
          <w:rFonts w:ascii="Times New Roman" w:eastAsia="Times New Roman" w:hAnsi="Times New Roman"/>
          <w:sz w:val="28"/>
          <w:szCs w:val="28"/>
          <w:lang w:eastAsia="ru-RU"/>
        </w:rPr>
        <w:t>же</w:t>
      </w:r>
      <w:r>
        <w:rPr>
          <w:rFonts w:ascii="Times New Roman" w:eastAsia="Times New Roman" w:hAnsi="Times New Roman"/>
          <w:sz w:val="28"/>
          <w:szCs w:val="28"/>
          <w:lang w:eastAsia="ru-RU"/>
        </w:rPr>
        <w:t>ниями раздела 2</w:t>
      </w:r>
      <w:r w:rsidRPr="00580661">
        <w:rPr>
          <w:rFonts w:ascii="Times New Roman" w:eastAsia="Times New Roman" w:hAnsi="Times New Roman"/>
          <w:sz w:val="28"/>
          <w:szCs w:val="28"/>
          <w:lang w:eastAsia="ru-RU"/>
        </w:rPr>
        <w:t xml:space="preserve"> настоящего Порядка.</w:t>
      </w:r>
    </w:p>
    <w:p w:rsidR="007575E1"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3.2.</w:t>
      </w:r>
      <w:r w:rsidRPr="00580661">
        <w:rPr>
          <w:rFonts w:ascii="Times New Roman" w:eastAsia="Times New Roman" w:hAnsi="Times New Roman"/>
          <w:sz w:val="28"/>
          <w:szCs w:val="28"/>
          <w:lang w:eastAsia="ru-RU"/>
        </w:rPr>
        <w:t>Объёмы субсидии определяются в зависимости от удалённости скл</w:t>
      </w:r>
      <w:r w:rsidRPr="00580661">
        <w:rPr>
          <w:rFonts w:ascii="Times New Roman" w:eastAsia="Times New Roman" w:hAnsi="Times New Roman"/>
          <w:sz w:val="28"/>
          <w:szCs w:val="28"/>
          <w:lang w:eastAsia="ru-RU"/>
        </w:rPr>
        <w:t>а</w:t>
      </w:r>
      <w:r>
        <w:rPr>
          <w:rFonts w:ascii="Times New Roman" w:eastAsia="Times New Roman" w:hAnsi="Times New Roman"/>
          <w:sz w:val="28"/>
          <w:szCs w:val="28"/>
          <w:lang w:eastAsia="ru-RU"/>
        </w:rPr>
        <w:t xml:space="preserve">дов </w:t>
      </w:r>
      <w:proofErr w:type="spellStart"/>
      <w:r>
        <w:rPr>
          <w:rFonts w:ascii="Times New Roman" w:eastAsia="Times New Roman" w:hAnsi="Times New Roman"/>
          <w:sz w:val="28"/>
          <w:szCs w:val="28"/>
          <w:lang w:eastAsia="ru-RU"/>
        </w:rPr>
        <w:t>топ</w:t>
      </w:r>
      <w:r w:rsidRPr="00580661">
        <w:rPr>
          <w:rFonts w:ascii="Times New Roman" w:eastAsia="Times New Roman" w:hAnsi="Times New Roman"/>
          <w:sz w:val="28"/>
          <w:szCs w:val="28"/>
          <w:lang w:eastAsia="ru-RU"/>
        </w:rPr>
        <w:t>ливоснабжающих</w:t>
      </w:r>
      <w:proofErr w:type="spellEnd"/>
      <w:r w:rsidRPr="00580661">
        <w:rPr>
          <w:rFonts w:ascii="Times New Roman" w:eastAsia="Times New Roman" w:hAnsi="Times New Roman"/>
          <w:sz w:val="28"/>
          <w:szCs w:val="28"/>
          <w:lang w:eastAsia="ru-RU"/>
        </w:rPr>
        <w:t xml:space="preserve"> организаций от железнодорожных тупиков, предназначе</w:t>
      </w:r>
      <w:r w:rsidRPr="00580661">
        <w:rPr>
          <w:rFonts w:ascii="Times New Roman" w:eastAsia="Times New Roman" w:hAnsi="Times New Roman"/>
          <w:sz w:val="28"/>
          <w:szCs w:val="28"/>
          <w:lang w:eastAsia="ru-RU"/>
        </w:rPr>
        <w:t>н</w:t>
      </w:r>
      <w:r w:rsidRPr="00580661">
        <w:rPr>
          <w:rFonts w:ascii="Times New Roman" w:eastAsia="Times New Roman" w:hAnsi="Times New Roman"/>
          <w:sz w:val="28"/>
          <w:szCs w:val="28"/>
          <w:lang w:eastAsia="ru-RU"/>
        </w:rPr>
        <w:t>ных для разгрузки и хранения твёрдого топлива, объёма твёрдого топлива, реал</w:t>
      </w:r>
      <w:r w:rsidRPr="00580661">
        <w:rPr>
          <w:rFonts w:ascii="Times New Roman" w:eastAsia="Times New Roman" w:hAnsi="Times New Roman"/>
          <w:sz w:val="28"/>
          <w:szCs w:val="28"/>
          <w:lang w:eastAsia="ru-RU"/>
        </w:rPr>
        <w:t>и</w:t>
      </w:r>
      <w:r>
        <w:rPr>
          <w:rFonts w:ascii="Times New Roman" w:eastAsia="Times New Roman" w:hAnsi="Times New Roman"/>
          <w:sz w:val="28"/>
          <w:szCs w:val="28"/>
          <w:lang w:eastAsia="ru-RU"/>
        </w:rPr>
        <w:t>зуемого насе</w:t>
      </w:r>
      <w:r w:rsidRPr="00580661">
        <w:rPr>
          <w:rFonts w:ascii="Times New Roman" w:eastAsia="Times New Roman" w:hAnsi="Times New Roman"/>
          <w:sz w:val="28"/>
          <w:szCs w:val="28"/>
          <w:lang w:eastAsia="ru-RU"/>
        </w:rPr>
        <w:t xml:space="preserve">лению района и расходов складов </w:t>
      </w:r>
      <w:proofErr w:type="spellStart"/>
      <w:r w:rsidRPr="00580661">
        <w:rPr>
          <w:rFonts w:ascii="Times New Roman" w:eastAsia="Times New Roman" w:hAnsi="Times New Roman"/>
          <w:sz w:val="28"/>
          <w:szCs w:val="28"/>
          <w:lang w:eastAsia="ru-RU"/>
        </w:rPr>
        <w:t>топливоснабжающих</w:t>
      </w:r>
      <w:proofErr w:type="spellEnd"/>
      <w:r w:rsidRPr="00580661">
        <w:rPr>
          <w:rFonts w:ascii="Times New Roman" w:eastAsia="Times New Roman" w:hAnsi="Times New Roman"/>
          <w:sz w:val="28"/>
          <w:szCs w:val="28"/>
          <w:lang w:eastAsia="ru-RU"/>
        </w:rPr>
        <w:t xml:space="preserve"> организ</w:t>
      </w:r>
      <w:r w:rsidRPr="00580661">
        <w:rPr>
          <w:rFonts w:ascii="Times New Roman" w:eastAsia="Times New Roman" w:hAnsi="Times New Roman"/>
          <w:sz w:val="28"/>
          <w:szCs w:val="28"/>
          <w:lang w:eastAsia="ru-RU"/>
        </w:rPr>
        <w:t>а</w:t>
      </w:r>
      <w:r w:rsidRPr="00580661">
        <w:rPr>
          <w:rFonts w:ascii="Times New Roman" w:eastAsia="Times New Roman" w:hAnsi="Times New Roman"/>
          <w:sz w:val="28"/>
          <w:szCs w:val="28"/>
          <w:lang w:eastAsia="ru-RU"/>
        </w:rPr>
        <w:t>ций, расположенных на территории района, связанных с реализацией угля нас</w:t>
      </w:r>
      <w:r w:rsidRPr="00580661">
        <w:rPr>
          <w:rFonts w:ascii="Times New Roman" w:eastAsia="Times New Roman" w:hAnsi="Times New Roman"/>
          <w:sz w:val="28"/>
          <w:szCs w:val="28"/>
          <w:lang w:eastAsia="ru-RU"/>
        </w:rPr>
        <w:t>е</w:t>
      </w:r>
      <w:r w:rsidRPr="00580661">
        <w:rPr>
          <w:rFonts w:ascii="Times New Roman" w:eastAsia="Times New Roman" w:hAnsi="Times New Roman"/>
          <w:sz w:val="28"/>
          <w:szCs w:val="28"/>
          <w:lang w:eastAsia="ru-RU"/>
        </w:rPr>
        <w:t>лению.</w:t>
      </w:r>
    </w:p>
    <w:p w:rsidR="007575E1" w:rsidRPr="00580661"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3.3.</w:t>
      </w:r>
      <w:r w:rsidRPr="00580661">
        <w:rPr>
          <w:rFonts w:ascii="Times New Roman" w:eastAsia="Times New Roman" w:hAnsi="Times New Roman"/>
          <w:sz w:val="28"/>
          <w:szCs w:val="28"/>
          <w:lang w:eastAsia="ru-RU"/>
        </w:rPr>
        <w:t>При расчете размера субсидии применяются следующие нормативные показатели:</w:t>
      </w:r>
    </w:p>
    <w:p w:rsidR="007575E1" w:rsidRPr="00580661"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 </w:t>
      </w:r>
      <w:r w:rsidRPr="00580661">
        <w:rPr>
          <w:rFonts w:ascii="Times New Roman" w:eastAsia="Times New Roman" w:hAnsi="Times New Roman"/>
          <w:sz w:val="28"/>
          <w:szCs w:val="28"/>
          <w:lang w:eastAsia="ru-RU"/>
        </w:rPr>
        <w:t>Размер расходов, связанных с реализацией угля населению, складов Получателя субсидии, осуществляющего прием вагонов с углем на железнодоро</w:t>
      </w:r>
      <w:r w:rsidRPr="00580661">
        <w:rPr>
          <w:rFonts w:ascii="Times New Roman" w:eastAsia="Times New Roman" w:hAnsi="Times New Roman"/>
          <w:sz w:val="28"/>
          <w:szCs w:val="28"/>
          <w:lang w:eastAsia="ru-RU"/>
        </w:rPr>
        <w:t>ж</w:t>
      </w:r>
      <w:r w:rsidRPr="00580661">
        <w:rPr>
          <w:rFonts w:ascii="Times New Roman" w:eastAsia="Times New Roman" w:hAnsi="Times New Roman"/>
          <w:sz w:val="28"/>
          <w:szCs w:val="28"/>
          <w:lang w:eastAsia="ru-RU"/>
        </w:rPr>
        <w:t>ных путях, утвержденных Департаментом по тарифам Новосибирской области (далее – удельные складские расходы).</w:t>
      </w:r>
    </w:p>
    <w:p w:rsidR="007575E1" w:rsidRPr="00580661"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 </w:t>
      </w:r>
      <w:r w:rsidRPr="00580661">
        <w:rPr>
          <w:rFonts w:ascii="Times New Roman" w:eastAsia="Times New Roman" w:hAnsi="Times New Roman"/>
          <w:sz w:val="28"/>
          <w:szCs w:val="28"/>
          <w:lang w:eastAsia="ru-RU"/>
        </w:rPr>
        <w:t>Затраты по перевозке твёрдого топлива автомобильным транспортом из расчёта цены за 1 тонно-километр.</w:t>
      </w:r>
    </w:p>
    <w:p w:rsidR="007575E1" w:rsidRPr="00580661"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3.4.</w:t>
      </w:r>
      <w:r w:rsidRPr="00580661">
        <w:rPr>
          <w:rFonts w:ascii="Times New Roman" w:eastAsia="Times New Roman" w:hAnsi="Times New Roman"/>
          <w:sz w:val="28"/>
          <w:szCs w:val="28"/>
          <w:lang w:eastAsia="ru-RU"/>
        </w:rPr>
        <w:t>Общий размер субсидии определяется по формуле:</w:t>
      </w:r>
    </w:p>
    <w:p w:rsidR="007575E1" w:rsidRPr="00580661" w:rsidRDefault="007575E1" w:rsidP="007575E1">
      <w:pPr>
        <w:spacing w:after="0" w:line="240" w:lineRule="auto"/>
        <w:ind w:firstLine="708"/>
        <w:jc w:val="both"/>
        <w:rPr>
          <w:rFonts w:ascii="Times New Roman" w:eastAsia="Times New Roman" w:hAnsi="Times New Roman"/>
          <w:sz w:val="28"/>
          <w:szCs w:val="28"/>
          <w:lang w:eastAsia="ru-RU"/>
        </w:rPr>
      </w:pPr>
      <w:r w:rsidRPr="00580661">
        <w:rPr>
          <w:rFonts w:ascii="Times New Roman" w:eastAsia="Times New Roman" w:hAnsi="Times New Roman"/>
          <w:sz w:val="28"/>
          <w:szCs w:val="28"/>
          <w:lang w:eastAsia="ru-RU"/>
        </w:rPr>
        <w:t xml:space="preserve">С = </w:t>
      </w:r>
      <w:proofErr w:type="gramStart"/>
      <w:r w:rsidRPr="00580661">
        <w:rPr>
          <w:rFonts w:ascii="Times New Roman" w:eastAsia="Times New Roman" w:hAnsi="Times New Roman"/>
          <w:sz w:val="28"/>
          <w:szCs w:val="28"/>
          <w:lang w:eastAsia="ru-RU"/>
        </w:rPr>
        <w:t>Р</w:t>
      </w:r>
      <w:proofErr w:type="gramEnd"/>
      <w:r w:rsidRPr="00580661">
        <w:rPr>
          <w:rFonts w:ascii="Times New Roman" w:eastAsia="Times New Roman" w:hAnsi="Times New Roman"/>
          <w:sz w:val="28"/>
          <w:szCs w:val="28"/>
          <w:lang w:eastAsia="ru-RU"/>
        </w:rPr>
        <w:t>+Н, где</w:t>
      </w:r>
    </w:p>
    <w:p w:rsidR="007575E1" w:rsidRPr="00580661" w:rsidRDefault="007575E1" w:rsidP="007575E1">
      <w:pPr>
        <w:spacing w:after="0" w:line="240" w:lineRule="auto"/>
        <w:ind w:firstLine="708"/>
        <w:jc w:val="both"/>
        <w:rPr>
          <w:rFonts w:ascii="Times New Roman" w:eastAsia="Times New Roman" w:hAnsi="Times New Roman"/>
          <w:sz w:val="28"/>
          <w:szCs w:val="28"/>
          <w:lang w:eastAsia="ru-RU"/>
        </w:rPr>
      </w:pPr>
      <w:r w:rsidRPr="00580661">
        <w:rPr>
          <w:rFonts w:ascii="Times New Roman" w:eastAsia="Times New Roman" w:hAnsi="Times New Roman"/>
          <w:sz w:val="28"/>
          <w:szCs w:val="28"/>
          <w:lang w:eastAsia="ru-RU"/>
        </w:rPr>
        <w:t>С – объём субсидии;</w:t>
      </w:r>
    </w:p>
    <w:p w:rsidR="007575E1" w:rsidRPr="00580661" w:rsidRDefault="007575E1" w:rsidP="007575E1">
      <w:pPr>
        <w:spacing w:after="0" w:line="240" w:lineRule="auto"/>
        <w:ind w:firstLine="708"/>
        <w:jc w:val="both"/>
        <w:rPr>
          <w:rFonts w:ascii="Times New Roman" w:eastAsia="Times New Roman" w:hAnsi="Times New Roman"/>
          <w:sz w:val="28"/>
          <w:szCs w:val="28"/>
          <w:lang w:eastAsia="ru-RU"/>
        </w:rPr>
      </w:pPr>
      <w:proofErr w:type="gramStart"/>
      <w:r w:rsidRPr="00580661">
        <w:rPr>
          <w:rFonts w:ascii="Times New Roman" w:eastAsia="Times New Roman" w:hAnsi="Times New Roman"/>
          <w:sz w:val="28"/>
          <w:szCs w:val="28"/>
          <w:lang w:eastAsia="ru-RU"/>
        </w:rPr>
        <w:t>Р</w:t>
      </w:r>
      <w:proofErr w:type="gramEnd"/>
      <w:r w:rsidRPr="00580661">
        <w:rPr>
          <w:rFonts w:ascii="Times New Roman" w:eastAsia="Times New Roman" w:hAnsi="Times New Roman"/>
          <w:sz w:val="28"/>
          <w:szCs w:val="28"/>
          <w:lang w:eastAsia="ru-RU"/>
        </w:rPr>
        <w:t xml:space="preserve"> – затраты по перевозке твёрдого топлива;</w:t>
      </w:r>
    </w:p>
    <w:p w:rsidR="007575E1" w:rsidRPr="006B2DE3" w:rsidRDefault="007575E1" w:rsidP="007575E1">
      <w:pPr>
        <w:autoSpaceDE w:val="0"/>
        <w:autoSpaceDN w:val="0"/>
        <w:adjustRightInd w:val="0"/>
        <w:snapToGrid w:val="0"/>
        <w:spacing w:after="0" w:line="240" w:lineRule="auto"/>
        <w:ind w:firstLine="709"/>
        <w:jc w:val="both"/>
        <w:rPr>
          <w:rFonts w:ascii="Times New Roman" w:hAnsi="Times New Roman"/>
          <w:sz w:val="28"/>
          <w:szCs w:val="28"/>
        </w:rPr>
      </w:pPr>
      <w:r w:rsidRPr="006B2DE3">
        <w:rPr>
          <w:rFonts w:ascii="Times New Roman" w:eastAsia="Times New Roman" w:hAnsi="Times New Roman"/>
          <w:sz w:val="28"/>
          <w:szCs w:val="28"/>
          <w:lang w:eastAsia="ru-RU"/>
        </w:rPr>
        <w:t>Н – общие складские расходы Получателя субсидии</w:t>
      </w:r>
      <w:r w:rsidRPr="006B2DE3">
        <w:rPr>
          <w:rFonts w:ascii="Times New Roman" w:hAnsi="Times New Roman"/>
          <w:sz w:val="28"/>
          <w:szCs w:val="28"/>
        </w:rPr>
        <w:t xml:space="preserve"> (расходы складов </w:t>
      </w:r>
      <w:proofErr w:type="spellStart"/>
      <w:r w:rsidRPr="006B2DE3">
        <w:rPr>
          <w:rFonts w:ascii="Times New Roman" w:hAnsi="Times New Roman"/>
          <w:sz w:val="28"/>
          <w:szCs w:val="28"/>
        </w:rPr>
        <w:t>топливоснабжающих</w:t>
      </w:r>
      <w:proofErr w:type="spellEnd"/>
      <w:r w:rsidRPr="006B2DE3">
        <w:rPr>
          <w:rFonts w:ascii="Times New Roman" w:hAnsi="Times New Roman"/>
          <w:sz w:val="28"/>
          <w:szCs w:val="28"/>
        </w:rPr>
        <w:t xml:space="preserve"> организаций, связанных с реализац</w:t>
      </w:r>
      <w:r w:rsidRPr="006B2DE3">
        <w:rPr>
          <w:rFonts w:ascii="Times New Roman" w:hAnsi="Times New Roman"/>
          <w:sz w:val="28"/>
          <w:szCs w:val="28"/>
        </w:rPr>
        <w:t>и</w:t>
      </w:r>
      <w:r w:rsidRPr="006B2DE3">
        <w:rPr>
          <w:rFonts w:ascii="Times New Roman" w:hAnsi="Times New Roman"/>
          <w:sz w:val="28"/>
          <w:szCs w:val="28"/>
        </w:rPr>
        <w:t>ей угля населению).</w:t>
      </w:r>
    </w:p>
    <w:p w:rsidR="007575E1" w:rsidRPr="006B2DE3" w:rsidRDefault="007575E1" w:rsidP="007575E1">
      <w:pPr>
        <w:spacing w:after="0" w:line="240" w:lineRule="auto"/>
        <w:ind w:firstLine="708"/>
        <w:jc w:val="both"/>
        <w:rPr>
          <w:rFonts w:ascii="Times New Roman" w:eastAsia="Times New Roman" w:hAnsi="Times New Roman"/>
          <w:sz w:val="28"/>
          <w:szCs w:val="28"/>
          <w:lang w:eastAsia="ru-RU"/>
        </w:rPr>
      </w:pPr>
      <w:r w:rsidRPr="006B2DE3">
        <w:rPr>
          <w:rFonts w:ascii="Times New Roman" w:eastAsia="Times New Roman" w:hAnsi="Times New Roman"/>
          <w:sz w:val="28"/>
          <w:szCs w:val="28"/>
          <w:lang w:eastAsia="ru-RU"/>
        </w:rPr>
        <w:t xml:space="preserve">Затраты по перевозке твёрдого топлива автомобильным транспортом, из </w:t>
      </w:r>
      <w:proofErr w:type="spellStart"/>
      <w:proofErr w:type="gramStart"/>
      <w:r w:rsidRPr="006B2DE3">
        <w:rPr>
          <w:rFonts w:ascii="Times New Roman" w:eastAsia="Times New Roman" w:hAnsi="Times New Roman"/>
          <w:sz w:val="28"/>
          <w:szCs w:val="28"/>
          <w:lang w:eastAsia="ru-RU"/>
        </w:rPr>
        <w:t>расчё-та</w:t>
      </w:r>
      <w:proofErr w:type="spellEnd"/>
      <w:proofErr w:type="gramEnd"/>
      <w:r w:rsidRPr="006B2DE3">
        <w:rPr>
          <w:rFonts w:ascii="Times New Roman" w:eastAsia="Times New Roman" w:hAnsi="Times New Roman"/>
          <w:sz w:val="28"/>
          <w:szCs w:val="28"/>
          <w:lang w:eastAsia="ru-RU"/>
        </w:rPr>
        <w:t xml:space="preserve"> среднерыночной цены за 1 тонно-километр определяются по формуле (Р):</w:t>
      </w:r>
    </w:p>
    <w:p w:rsidR="007575E1" w:rsidRPr="006B2DE3" w:rsidRDefault="007575E1" w:rsidP="007575E1">
      <w:pPr>
        <w:spacing w:after="0" w:line="240" w:lineRule="auto"/>
        <w:ind w:firstLine="708"/>
        <w:jc w:val="both"/>
        <w:rPr>
          <w:rFonts w:ascii="Times New Roman" w:eastAsia="Times New Roman" w:hAnsi="Times New Roman"/>
          <w:sz w:val="28"/>
          <w:szCs w:val="28"/>
          <w:lang w:eastAsia="ru-RU"/>
        </w:rPr>
      </w:pPr>
      <w:proofErr w:type="spellStart"/>
      <w:proofErr w:type="gramStart"/>
      <w:r w:rsidRPr="006B2DE3">
        <w:rPr>
          <w:rFonts w:ascii="Times New Roman" w:eastAsia="Times New Roman" w:hAnsi="Times New Roman"/>
          <w:sz w:val="28"/>
          <w:szCs w:val="28"/>
          <w:lang w:eastAsia="ru-RU"/>
        </w:rPr>
        <w:t>Р</w:t>
      </w:r>
      <w:proofErr w:type="gramEnd"/>
      <w:r w:rsidRPr="006B2DE3">
        <w:rPr>
          <w:rFonts w:ascii="Times New Roman" w:eastAsia="Times New Roman" w:hAnsi="Times New Roman"/>
          <w:sz w:val="28"/>
          <w:szCs w:val="28"/>
          <w:lang w:eastAsia="ru-RU"/>
        </w:rPr>
        <w:t>=Vу</w:t>
      </w:r>
      <w:proofErr w:type="spellEnd"/>
      <w:r w:rsidRPr="006B2DE3">
        <w:rPr>
          <w:rFonts w:ascii="Times New Roman" w:eastAsia="Times New Roman" w:hAnsi="Times New Roman"/>
          <w:sz w:val="28"/>
          <w:szCs w:val="28"/>
          <w:lang w:eastAsia="ru-RU"/>
        </w:rPr>
        <w:t>*R*Z, где</w:t>
      </w:r>
    </w:p>
    <w:p w:rsidR="007575E1" w:rsidRPr="006B2DE3" w:rsidRDefault="007575E1" w:rsidP="007575E1">
      <w:pPr>
        <w:spacing w:after="0" w:line="240" w:lineRule="auto"/>
        <w:ind w:firstLine="708"/>
        <w:jc w:val="both"/>
        <w:rPr>
          <w:rFonts w:ascii="Times New Roman" w:eastAsia="Times New Roman" w:hAnsi="Times New Roman"/>
          <w:sz w:val="28"/>
          <w:szCs w:val="28"/>
          <w:lang w:eastAsia="ru-RU"/>
        </w:rPr>
      </w:pPr>
      <w:r w:rsidRPr="006B2DE3">
        <w:rPr>
          <w:rFonts w:ascii="Times New Roman" w:eastAsia="Times New Roman" w:hAnsi="Times New Roman"/>
          <w:sz w:val="28"/>
          <w:szCs w:val="28"/>
          <w:lang w:eastAsia="ru-RU"/>
        </w:rPr>
        <w:t>V – объёма твёрдого топлива, реализуемого населению, (</w:t>
      </w:r>
      <w:proofErr w:type="spellStart"/>
      <w:r w:rsidRPr="006B2DE3">
        <w:rPr>
          <w:rFonts w:ascii="Times New Roman" w:eastAsia="Times New Roman" w:hAnsi="Times New Roman"/>
          <w:sz w:val="28"/>
          <w:szCs w:val="28"/>
          <w:lang w:eastAsia="ru-RU"/>
        </w:rPr>
        <w:t>тн</w:t>
      </w:r>
      <w:proofErr w:type="spellEnd"/>
      <w:r w:rsidRPr="006B2DE3">
        <w:rPr>
          <w:rFonts w:ascii="Times New Roman" w:eastAsia="Times New Roman" w:hAnsi="Times New Roman"/>
          <w:sz w:val="28"/>
          <w:szCs w:val="28"/>
          <w:lang w:eastAsia="ru-RU"/>
        </w:rPr>
        <w:t>);</w:t>
      </w:r>
    </w:p>
    <w:p w:rsidR="007575E1" w:rsidRPr="006B2DE3" w:rsidRDefault="007575E1" w:rsidP="007575E1">
      <w:pPr>
        <w:spacing w:after="0" w:line="240" w:lineRule="auto"/>
        <w:ind w:firstLine="708"/>
        <w:jc w:val="both"/>
        <w:rPr>
          <w:rFonts w:ascii="Times New Roman" w:eastAsia="Times New Roman" w:hAnsi="Times New Roman"/>
          <w:sz w:val="28"/>
          <w:szCs w:val="28"/>
          <w:lang w:eastAsia="ru-RU"/>
        </w:rPr>
      </w:pPr>
      <w:r w:rsidRPr="006B2DE3">
        <w:rPr>
          <w:rFonts w:ascii="Times New Roman" w:eastAsia="Times New Roman" w:hAnsi="Times New Roman"/>
          <w:sz w:val="28"/>
          <w:szCs w:val="28"/>
          <w:lang w:eastAsia="ru-RU"/>
        </w:rPr>
        <w:lastRenderedPageBreak/>
        <w:t xml:space="preserve">R – расстояние от железнодорожных тупиков до места реализации твёрдого </w:t>
      </w:r>
      <w:proofErr w:type="spellStart"/>
      <w:proofErr w:type="gramStart"/>
      <w:r w:rsidRPr="006B2DE3">
        <w:rPr>
          <w:rFonts w:ascii="Times New Roman" w:eastAsia="Times New Roman" w:hAnsi="Times New Roman"/>
          <w:sz w:val="28"/>
          <w:szCs w:val="28"/>
          <w:lang w:eastAsia="ru-RU"/>
        </w:rPr>
        <w:t>топ-лива</w:t>
      </w:r>
      <w:proofErr w:type="spellEnd"/>
      <w:proofErr w:type="gramEnd"/>
      <w:r w:rsidRPr="006B2DE3">
        <w:rPr>
          <w:rFonts w:ascii="Times New Roman" w:eastAsia="Times New Roman" w:hAnsi="Times New Roman"/>
          <w:sz w:val="28"/>
          <w:szCs w:val="28"/>
          <w:lang w:eastAsia="ru-RU"/>
        </w:rPr>
        <w:t>, (км);</w:t>
      </w:r>
    </w:p>
    <w:p w:rsidR="007575E1" w:rsidRDefault="007575E1" w:rsidP="007575E1">
      <w:pPr>
        <w:spacing w:after="0" w:line="240" w:lineRule="auto"/>
        <w:ind w:firstLine="708"/>
        <w:jc w:val="both"/>
        <w:rPr>
          <w:rFonts w:ascii="Times New Roman" w:eastAsia="Times New Roman" w:hAnsi="Times New Roman"/>
          <w:sz w:val="28"/>
          <w:szCs w:val="28"/>
          <w:lang w:eastAsia="ru-RU"/>
        </w:rPr>
      </w:pPr>
      <w:r w:rsidRPr="006B2DE3">
        <w:rPr>
          <w:rFonts w:ascii="Times New Roman" w:eastAsia="Times New Roman" w:hAnsi="Times New Roman"/>
          <w:sz w:val="28"/>
          <w:szCs w:val="28"/>
          <w:lang w:eastAsia="ru-RU"/>
        </w:rPr>
        <w:t xml:space="preserve">Z –затраты от доставки 1 тонны твёрдого топлива на 1 км автомобильным </w:t>
      </w:r>
      <w:proofErr w:type="spellStart"/>
      <w:proofErr w:type="gramStart"/>
      <w:r w:rsidRPr="006B2DE3">
        <w:rPr>
          <w:rFonts w:ascii="Times New Roman" w:eastAsia="Times New Roman" w:hAnsi="Times New Roman"/>
          <w:sz w:val="28"/>
          <w:szCs w:val="28"/>
          <w:lang w:eastAsia="ru-RU"/>
        </w:rPr>
        <w:t>транс-портом</w:t>
      </w:r>
      <w:proofErr w:type="spellEnd"/>
      <w:proofErr w:type="gramEnd"/>
      <w:r w:rsidRPr="006B2DE3">
        <w:rPr>
          <w:rFonts w:ascii="Times New Roman" w:eastAsia="Times New Roman" w:hAnsi="Times New Roman"/>
          <w:sz w:val="28"/>
          <w:szCs w:val="28"/>
          <w:lang w:eastAsia="ru-RU"/>
        </w:rPr>
        <w:t xml:space="preserve"> (в соответствии с договором </w:t>
      </w:r>
      <w:proofErr w:type="spellStart"/>
      <w:r w:rsidRPr="006B2DE3">
        <w:rPr>
          <w:rFonts w:ascii="Times New Roman" w:eastAsia="Times New Roman" w:hAnsi="Times New Roman"/>
          <w:sz w:val="28"/>
          <w:szCs w:val="28"/>
          <w:lang w:eastAsia="ru-RU"/>
        </w:rPr>
        <w:t>логистической</w:t>
      </w:r>
      <w:proofErr w:type="spellEnd"/>
      <w:r w:rsidRPr="006B2DE3">
        <w:rPr>
          <w:rFonts w:ascii="Times New Roman" w:eastAsia="Times New Roman" w:hAnsi="Times New Roman"/>
          <w:sz w:val="28"/>
          <w:szCs w:val="28"/>
          <w:lang w:eastAsia="ru-RU"/>
        </w:rPr>
        <w:t xml:space="preserve"> организации на доста</w:t>
      </w:r>
      <w:r w:rsidRPr="006B2DE3">
        <w:rPr>
          <w:rFonts w:ascii="Times New Roman" w:eastAsia="Times New Roman" w:hAnsi="Times New Roman"/>
          <w:sz w:val="28"/>
          <w:szCs w:val="28"/>
          <w:lang w:eastAsia="ru-RU"/>
        </w:rPr>
        <w:t>в</w:t>
      </w:r>
      <w:r w:rsidRPr="006B2DE3">
        <w:rPr>
          <w:rFonts w:ascii="Times New Roman" w:eastAsia="Times New Roman" w:hAnsi="Times New Roman"/>
          <w:sz w:val="28"/>
          <w:szCs w:val="28"/>
          <w:lang w:eastAsia="ru-RU"/>
        </w:rPr>
        <w:t xml:space="preserve">ку угля </w:t>
      </w:r>
      <w:proofErr w:type="spellStart"/>
      <w:r w:rsidRPr="006B2DE3">
        <w:rPr>
          <w:rFonts w:ascii="Times New Roman" w:eastAsia="Times New Roman" w:hAnsi="Times New Roman"/>
          <w:sz w:val="28"/>
          <w:szCs w:val="28"/>
          <w:lang w:eastAsia="ru-RU"/>
        </w:rPr>
        <w:t>авто-мобильным</w:t>
      </w:r>
      <w:proofErr w:type="spellEnd"/>
      <w:r w:rsidRPr="006B2DE3">
        <w:rPr>
          <w:rFonts w:ascii="Times New Roman" w:eastAsia="Times New Roman" w:hAnsi="Times New Roman"/>
          <w:sz w:val="28"/>
          <w:szCs w:val="28"/>
          <w:lang w:eastAsia="ru-RU"/>
        </w:rPr>
        <w:t xml:space="preserve"> транспортом не выше 6,00 руб. за т/км).</w:t>
      </w:r>
    </w:p>
    <w:p w:rsidR="007575E1" w:rsidRPr="00580661" w:rsidRDefault="007575E1" w:rsidP="007575E1">
      <w:pPr>
        <w:spacing w:after="0" w:line="240" w:lineRule="auto"/>
        <w:ind w:firstLine="708"/>
        <w:jc w:val="both"/>
        <w:rPr>
          <w:rFonts w:ascii="Times New Roman" w:eastAsia="Times New Roman" w:hAnsi="Times New Roman"/>
          <w:sz w:val="28"/>
          <w:szCs w:val="28"/>
          <w:lang w:eastAsia="ru-RU"/>
        </w:rPr>
      </w:pPr>
      <w:r w:rsidRPr="00580661">
        <w:rPr>
          <w:rFonts w:ascii="Times New Roman" w:eastAsia="Times New Roman" w:hAnsi="Times New Roman"/>
          <w:sz w:val="28"/>
          <w:szCs w:val="28"/>
          <w:lang w:eastAsia="ru-RU"/>
        </w:rPr>
        <w:t>Общие складские расходы Получателя субсидии</w:t>
      </w:r>
      <w:r>
        <w:rPr>
          <w:rFonts w:ascii="Times New Roman" w:eastAsia="Times New Roman" w:hAnsi="Times New Roman"/>
          <w:sz w:val="28"/>
          <w:szCs w:val="28"/>
          <w:lang w:eastAsia="ru-RU"/>
        </w:rPr>
        <w:t xml:space="preserve"> </w:t>
      </w:r>
      <w:r w:rsidRPr="006B2DE3">
        <w:rPr>
          <w:rFonts w:ascii="Times New Roman" w:hAnsi="Times New Roman"/>
          <w:sz w:val="28"/>
          <w:szCs w:val="28"/>
        </w:rPr>
        <w:t xml:space="preserve">(расходы складов </w:t>
      </w:r>
      <w:proofErr w:type="spellStart"/>
      <w:r w:rsidRPr="006B2DE3">
        <w:rPr>
          <w:rFonts w:ascii="Times New Roman" w:hAnsi="Times New Roman"/>
          <w:sz w:val="28"/>
          <w:szCs w:val="28"/>
        </w:rPr>
        <w:t>топлив</w:t>
      </w:r>
      <w:r w:rsidRPr="006B2DE3">
        <w:rPr>
          <w:rFonts w:ascii="Times New Roman" w:hAnsi="Times New Roman"/>
          <w:sz w:val="28"/>
          <w:szCs w:val="28"/>
        </w:rPr>
        <w:t>о</w:t>
      </w:r>
      <w:r w:rsidRPr="006B2DE3">
        <w:rPr>
          <w:rFonts w:ascii="Times New Roman" w:hAnsi="Times New Roman"/>
          <w:sz w:val="28"/>
          <w:szCs w:val="28"/>
        </w:rPr>
        <w:t>снабжающих</w:t>
      </w:r>
      <w:proofErr w:type="spellEnd"/>
      <w:r w:rsidRPr="006B2DE3">
        <w:rPr>
          <w:rFonts w:ascii="Times New Roman" w:hAnsi="Times New Roman"/>
          <w:sz w:val="28"/>
          <w:szCs w:val="28"/>
        </w:rPr>
        <w:t xml:space="preserve"> организаций, связанных с реализацией угля населению)</w:t>
      </w:r>
      <w:r>
        <w:rPr>
          <w:rFonts w:ascii="Times New Roman" w:hAnsi="Times New Roman"/>
          <w:sz w:val="28"/>
          <w:szCs w:val="28"/>
        </w:rPr>
        <w:t xml:space="preserve"> </w:t>
      </w:r>
      <w:r w:rsidRPr="00580661">
        <w:rPr>
          <w:rFonts w:ascii="Times New Roman" w:eastAsia="Times New Roman" w:hAnsi="Times New Roman"/>
          <w:sz w:val="28"/>
          <w:szCs w:val="28"/>
          <w:lang w:eastAsia="ru-RU"/>
        </w:rPr>
        <w:t>определ</w:t>
      </w:r>
      <w:r w:rsidRPr="00580661">
        <w:rPr>
          <w:rFonts w:ascii="Times New Roman" w:eastAsia="Times New Roman" w:hAnsi="Times New Roman"/>
          <w:sz w:val="28"/>
          <w:szCs w:val="28"/>
          <w:lang w:eastAsia="ru-RU"/>
        </w:rPr>
        <w:t>я</w:t>
      </w:r>
      <w:r w:rsidRPr="00580661">
        <w:rPr>
          <w:rFonts w:ascii="Times New Roman" w:eastAsia="Times New Roman" w:hAnsi="Times New Roman"/>
          <w:sz w:val="28"/>
          <w:szCs w:val="28"/>
          <w:lang w:eastAsia="ru-RU"/>
        </w:rPr>
        <w:t>ются по формуле (Н):</w:t>
      </w:r>
    </w:p>
    <w:p w:rsidR="007575E1" w:rsidRPr="00580661" w:rsidRDefault="007575E1" w:rsidP="007575E1">
      <w:pPr>
        <w:spacing w:after="0" w:line="240" w:lineRule="auto"/>
        <w:ind w:firstLine="708"/>
        <w:jc w:val="both"/>
        <w:rPr>
          <w:rFonts w:ascii="Times New Roman" w:eastAsia="Times New Roman" w:hAnsi="Times New Roman"/>
          <w:sz w:val="28"/>
          <w:szCs w:val="28"/>
          <w:lang w:eastAsia="ru-RU"/>
        </w:rPr>
      </w:pPr>
      <w:r w:rsidRPr="00580661">
        <w:rPr>
          <w:rFonts w:ascii="Times New Roman" w:eastAsia="Times New Roman" w:hAnsi="Times New Roman"/>
          <w:sz w:val="28"/>
          <w:szCs w:val="28"/>
          <w:lang w:eastAsia="ru-RU"/>
        </w:rPr>
        <w:t>Н=V*N, где</w:t>
      </w:r>
    </w:p>
    <w:p w:rsidR="007575E1" w:rsidRPr="00580661" w:rsidRDefault="007575E1" w:rsidP="007575E1">
      <w:pPr>
        <w:spacing w:after="0" w:line="240" w:lineRule="auto"/>
        <w:ind w:firstLine="708"/>
        <w:jc w:val="both"/>
        <w:rPr>
          <w:rFonts w:ascii="Times New Roman" w:eastAsia="Times New Roman" w:hAnsi="Times New Roman"/>
          <w:sz w:val="28"/>
          <w:szCs w:val="28"/>
          <w:lang w:eastAsia="ru-RU"/>
        </w:rPr>
      </w:pPr>
      <w:r w:rsidRPr="00580661">
        <w:rPr>
          <w:rFonts w:ascii="Times New Roman" w:eastAsia="Times New Roman" w:hAnsi="Times New Roman"/>
          <w:sz w:val="28"/>
          <w:szCs w:val="28"/>
          <w:lang w:eastAsia="ru-RU"/>
        </w:rPr>
        <w:t>V – объёма твёрдого топлива, реализуемого населению, (</w:t>
      </w:r>
      <w:proofErr w:type="spellStart"/>
      <w:r w:rsidRPr="00580661">
        <w:rPr>
          <w:rFonts w:ascii="Times New Roman" w:eastAsia="Times New Roman" w:hAnsi="Times New Roman"/>
          <w:sz w:val="28"/>
          <w:szCs w:val="28"/>
          <w:lang w:eastAsia="ru-RU"/>
        </w:rPr>
        <w:t>тн</w:t>
      </w:r>
      <w:proofErr w:type="spellEnd"/>
      <w:r w:rsidRPr="00580661">
        <w:rPr>
          <w:rFonts w:ascii="Times New Roman" w:eastAsia="Times New Roman" w:hAnsi="Times New Roman"/>
          <w:sz w:val="28"/>
          <w:szCs w:val="28"/>
          <w:lang w:eastAsia="ru-RU"/>
        </w:rPr>
        <w:t>);</w:t>
      </w:r>
    </w:p>
    <w:p w:rsidR="007575E1" w:rsidRDefault="007575E1" w:rsidP="007575E1">
      <w:pPr>
        <w:spacing w:after="0" w:line="240" w:lineRule="auto"/>
        <w:ind w:firstLine="708"/>
        <w:jc w:val="both"/>
        <w:rPr>
          <w:rFonts w:ascii="Times New Roman" w:eastAsia="Times New Roman" w:hAnsi="Times New Roman"/>
          <w:sz w:val="28"/>
          <w:szCs w:val="28"/>
          <w:lang w:eastAsia="ru-RU"/>
        </w:rPr>
      </w:pPr>
      <w:r w:rsidRPr="00580661">
        <w:rPr>
          <w:rFonts w:ascii="Times New Roman" w:eastAsia="Times New Roman" w:hAnsi="Times New Roman"/>
          <w:sz w:val="28"/>
          <w:szCs w:val="28"/>
          <w:lang w:eastAsia="ru-RU"/>
        </w:rPr>
        <w:t>N – удельные складские расходы (руб. на т).</w:t>
      </w:r>
    </w:p>
    <w:p w:rsidR="007575E1" w:rsidRPr="00580661"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3.5.</w:t>
      </w:r>
      <w:r w:rsidRPr="006B2DE3">
        <w:rPr>
          <w:rFonts w:ascii="Times New Roman" w:eastAsia="Times New Roman" w:hAnsi="Times New Roman"/>
          <w:sz w:val="28"/>
          <w:szCs w:val="28"/>
          <w:lang w:eastAsia="ru-RU"/>
        </w:rPr>
        <w:t>Размер субсидии не должен быть больше чем фактически документал</w:t>
      </w:r>
      <w:r w:rsidRPr="006B2DE3">
        <w:rPr>
          <w:rFonts w:ascii="Times New Roman" w:eastAsia="Times New Roman" w:hAnsi="Times New Roman"/>
          <w:sz w:val="28"/>
          <w:szCs w:val="28"/>
          <w:lang w:eastAsia="ru-RU"/>
        </w:rPr>
        <w:t>ь</w:t>
      </w:r>
      <w:r w:rsidRPr="006B2DE3">
        <w:rPr>
          <w:rFonts w:ascii="Times New Roman" w:eastAsia="Times New Roman" w:hAnsi="Times New Roman"/>
          <w:sz w:val="28"/>
          <w:szCs w:val="28"/>
          <w:lang w:eastAsia="ru-RU"/>
        </w:rPr>
        <w:t>но подтвержденные затраты, и не должен быть больше размера средств, пред</w:t>
      </w:r>
      <w:r w:rsidRPr="006B2DE3">
        <w:rPr>
          <w:rFonts w:ascii="Times New Roman" w:eastAsia="Times New Roman" w:hAnsi="Times New Roman"/>
          <w:sz w:val="28"/>
          <w:szCs w:val="28"/>
          <w:lang w:eastAsia="ru-RU"/>
        </w:rPr>
        <w:t>у</w:t>
      </w:r>
      <w:r>
        <w:rPr>
          <w:rFonts w:ascii="Times New Roman" w:eastAsia="Times New Roman" w:hAnsi="Times New Roman"/>
          <w:sz w:val="28"/>
          <w:szCs w:val="28"/>
          <w:lang w:eastAsia="ru-RU"/>
        </w:rPr>
        <w:t>смотрен</w:t>
      </w:r>
      <w:r w:rsidRPr="006B2DE3">
        <w:rPr>
          <w:rFonts w:ascii="Times New Roman" w:eastAsia="Times New Roman" w:hAnsi="Times New Roman"/>
          <w:sz w:val="28"/>
          <w:szCs w:val="28"/>
          <w:lang w:eastAsia="ru-RU"/>
        </w:rPr>
        <w:t>ных в решении о соответствующем бюджете.</w:t>
      </w:r>
    </w:p>
    <w:p w:rsidR="007575E1" w:rsidRPr="00580661"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3.6.</w:t>
      </w:r>
      <w:r w:rsidRPr="00580661">
        <w:rPr>
          <w:rFonts w:ascii="Times New Roman" w:eastAsia="Times New Roman" w:hAnsi="Times New Roman"/>
          <w:sz w:val="28"/>
          <w:szCs w:val="28"/>
          <w:lang w:eastAsia="ru-RU"/>
        </w:rPr>
        <w:t>В случае определения нескольких Получателей субсидии, заявившихся на предоставление субсидии, распределение субсидии осуществляется по форм</w:t>
      </w:r>
      <w:r w:rsidRPr="00580661">
        <w:rPr>
          <w:rFonts w:ascii="Times New Roman" w:eastAsia="Times New Roman" w:hAnsi="Times New Roman"/>
          <w:sz w:val="28"/>
          <w:szCs w:val="28"/>
          <w:lang w:eastAsia="ru-RU"/>
        </w:rPr>
        <w:t>у</w:t>
      </w:r>
      <w:r w:rsidRPr="00580661">
        <w:rPr>
          <w:rFonts w:ascii="Times New Roman" w:eastAsia="Times New Roman" w:hAnsi="Times New Roman"/>
          <w:sz w:val="28"/>
          <w:szCs w:val="28"/>
          <w:lang w:eastAsia="ru-RU"/>
        </w:rPr>
        <w:t>ле:</w:t>
      </w:r>
    </w:p>
    <w:p w:rsidR="007575E1" w:rsidRPr="00580661" w:rsidRDefault="007575E1" w:rsidP="007575E1">
      <w:pPr>
        <w:spacing w:after="0" w:line="240" w:lineRule="auto"/>
        <w:ind w:firstLine="708"/>
        <w:jc w:val="both"/>
        <w:rPr>
          <w:rFonts w:ascii="Times New Roman" w:eastAsia="Times New Roman" w:hAnsi="Times New Roman"/>
          <w:sz w:val="28"/>
          <w:szCs w:val="28"/>
          <w:lang w:eastAsia="ru-RU"/>
        </w:rPr>
      </w:pPr>
      <w:proofErr w:type="spellStart"/>
      <w:r w:rsidRPr="00580661">
        <w:rPr>
          <w:rFonts w:ascii="Times New Roman" w:eastAsia="Times New Roman" w:hAnsi="Times New Roman"/>
          <w:sz w:val="28"/>
          <w:szCs w:val="28"/>
          <w:lang w:eastAsia="ru-RU"/>
        </w:rPr>
        <w:t>Ci</w:t>
      </w:r>
      <w:proofErr w:type="spellEnd"/>
      <w:proofErr w:type="gramStart"/>
      <w:r w:rsidRPr="00580661">
        <w:rPr>
          <w:rFonts w:ascii="Times New Roman" w:eastAsia="Times New Roman" w:hAnsi="Times New Roman"/>
          <w:sz w:val="28"/>
          <w:szCs w:val="28"/>
          <w:lang w:eastAsia="ru-RU"/>
        </w:rPr>
        <w:t xml:space="preserve"> = С</w:t>
      </w:r>
      <w:proofErr w:type="gramEnd"/>
      <w:r w:rsidRPr="00580661">
        <w:rPr>
          <w:rFonts w:ascii="Times New Roman" w:eastAsia="Times New Roman" w:hAnsi="Times New Roman"/>
          <w:sz w:val="28"/>
          <w:szCs w:val="28"/>
          <w:lang w:eastAsia="ru-RU"/>
        </w:rPr>
        <w:t>* (</w:t>
      </w:r>
      <w:proofErr w:type="spellStart"/>
      <w:r w:rsidRPr="00580661">
        <w:rPr>
          <w:rFonts w:ascii="Times New Roman" w:eastAsia="Times New Roman" w:hAnsi="Times New Roman"/>
          <w:sz w:val="28"/>
          <w:szCs w:val="28"/>
          <w:lang w:eastAsia="ru-RU"/>
        </w:rPr>
        <w:t>Vci</w:t>
      </w:r>
      <w:proofErr w:type="spellEnd"/>
      <w:r w:rsidRPr="00580661">
        <w:rPr>
          <w:rFonts w:ascii="Times New Roman" w:eastAsia="Times New Roman" w:hAnsi="Times New Roman"/>
          <w:sz w:val="28"/>
          <w:szCs w:val="28"/>
          <w:lang w:eastAsia="ru-RU"/>
        </w:rPr>
        <w:t>/</w:t>
      </w:r>
      <w:proofErr w:type="spellStart"/>
      <w:r w:rsidRPr="00580661">
        <w:rPr>
          <w:rFonts w:ascii="Times New Roman" w:eastAsia="Times New Roman" w:hAnsi="Times New Roman"/>
          <w:sz w:val="28"/>
          <w:szCs w:val="28"/>
          <w:lang w:eastAsia="ru-RU"/>
        </w:rPr>
        <w:t>Vc</w:t>
      </w:r>
      <w:proofErr w:type="spellEnd"/>
      <w:r w:rsidRPr="00580661">
        <w:rPr>
          <w:rFonts w:ascii="Times New Roman" w:eastAsia="Times New Roman" w:hAnsi="Times New Roman"/>
          <w:sz w:val="28"/>
          <w:szCs w:val="28"/>
          <w:lang w:eastAsia="ru-RU"/>
        </w:rPr>
        <w:t>), где:</w:t>
      </w:r>
    </w:p>
    <w:p w:rsidR="007575E1" w:rsidRPr="00580661" w:rsidRDefault="007575E1" w:rsidP="007575E1">
      <w:pPr>
        <w:spacing w:after="0" w:line="240" w:lineRule="auto"/>
        <w:ind w:firstLine="708"/>
        <w:jc w:val="both"/>
        <w:rPr>
          <w:rFonts w:ascii="Times New Roman" w:eastAsia="Times New Roman" w:hAnsi="Times New Roman"/>
          <w:sz w:val="28"/>
          <w:szCs w:val="28"/>
          <w:lang w:eastAsia="ru-RU"/>
        </w:rPr>
      </w:pPr>
      <w:proofErr w:type="spellStart"/>
      <w:r w:rsidRPr="00580661">
        <w:rPr>
          <w:rFonts w:ascii="Times New Roman" w:eastAsia="Times New Roman" w:hAnsi="Times New Roman"/>
          <w:sz w:val="28"/>
          <w:szCs w:val="28"/>
          <w:lang w:eastAsia="ru-RU"/>
        </w:rPr>
        <w:t>Ci</w:t>
      </w:r>
      <w:proofErr w:type="spellEnd"/>
      <w:r w:rsidRPr="00580661">
        <w:rPr>
          <w:rFonts w:ascii="Times New Roman" w:eastAsia="Times New Roman" w:hAnsi="Times New Roman"/>
          <w:sz w:val="28"/>
          <w:szCs w:val="28"/>
          <w:lang w:eastAsia="ru-RU"/>
        </w:rPr>
        <w:t xml:space="preserve"> - размер субсидии </w:t>
      </w:r>
      <w:proofErr w:type="spellStart"/>
      <w:r w:rsidRPr="00580661">
        <w:rPr>
          <w:rFonts w:ascii="Times New Roman" w:eastAsia="Times New Roman" w:hAnsi="Times New Roman"/>
          <w:sz w:val="28"/>
          <w:szCs w:val="28"/>
          <w:lang w:eastAsia="ru-RU"/>
        </w:rPr>
        <w:t>i-му</w:t>
      </w:r>
      <w:proofErr w:type="spellEnd"/>
      <w:r w:rsidRPr="00580661">
        <w:rPr>
          <w:rFonts w:ascii="Times New Roman" w:eastAsia="Times New Roman" w:hAnsi="Times New Roman"/>
          <w:sz w:val="28"/>
          <w:szCs w:val="28"/>
          <w:lang w:eastAsia="ru-RU"/>
        </w:rPr>
        <w:t xml:space="preserve"> Получателю субсидии;</w:t>
      </w:r>
    </w:p>
    <w:p w:rsidR="007575E1" w:rsidRPr="00580661" w:rsidRDefault="007575E1" w:rsidP="007575E1">
      <w:pPr>
        <w:spacing w:after="0" w:line="240" w:lineRule="auto"/>
        <w:ind w:firstLine="708"/>
        <w:jc w:val="both"/>
        <w:rPr>
          <w:rFonts w:ascii="Times New Roman" w:eastAsia="Times New Roman" w:hAnsi="Times New Roman"/>
          <w:sz w:val="28"/>
          <w:szCs w:val="28"/>
          <w:lang w:eastAsia="ru-RU"/>
        </w:rPr>
      </w:pPr>
      <w:r w:rsidRPr="00580661">
        <w:rPr>
          <w:rFonts w:ascii="Times New Roman" w:eastAsia="Times New Roman" w:hAnsi="Times New Roman"/>
          <w:sz w:val="28"/>
          <w:szCs w:val="28"/>
          <w:lang w:eastAsia="ru-RU"/>
        </w:rPr>
        <w:t xml:space="preserve">С - общий объём субсидии, предусмотренный в бюджете </w:t>
      </w:r>
      <w:r>
        <w:rPr>
          <w:rFonts w:ascii="Times New Roman" w:eastAsia="Times New Roman" w:hAnsi="Times New Roman"/>
          <w:sz w:val="28"/>
          <w:szCs w:val="28"/>
          <w:lang w:eastAsia="ru-RU"/>
        </w:rPr>
        <w:t xml:space="preserve">Венгеровского </w:t>
      </w:r>
      <w:r w:rsidRPr="00580661">
        <w:rPr>
          <w:rFonts w:ascii="Times New Roman" w:eastAsia="Times New Roman" w:hAnsi="Times New Roman"/>
          <w:sz w:val="28"/>
          <w:szCs w:val="28"/>
          <w:lang w:eastAsia="ru-RU"/>
        </w:rPr>
        <w:t>района Новосибирской области на соответствующий финансовый год, рублей;</w:t>
      </w:r>
    </w:p>
    <w:p w:rsidR="007575E1" w:rsidRPr="00580661" w:rsidRDefault="007575E1" w:rsidP="007575E1">
      <w:pPr>
        <w:spacing w:after="0" w:line="240" w:lineRule="auto"/>
        <w:ind w:firstLine="708"/>
        <w:jc w:val="both"/>
        <w:rPr>
          <w:rFonts w:ascii="Times New Roman" w:eastAsia="Times New Roman" w:hAnsi="Times New Roman"/>
          <w:sz w:val="28"/>
          <w:szCs w:val="28"/>
          <w:lang w:eastAsia="ru-RU"/>
        </w:rPr>
      </w:pPr>
      <w:proofErr w:type="spellStart"/>
      <w:r w:rsidRPr="00580661">
        <w:rPr>
          <w:rFonts w:ascii="Times New Roman" w:eastAsia="Times New Roman" w:hAnsi="Times New Roman"/>
          <w:sz w:val="28"/>
          <w:szCs w:val="28"/>
          <w:lang w:eastAsia="ru-RU"/>
        </w:rPr>
        <w:t>Vci</w:t>
      </w:r>
      <w:proofErr w:type="spellEnd"/>
      <w:r w:rsidRPr="00580661">
        <w:rPr>
          <w:rFonts w:ascii="Times New Roman" w:eastAsia="Times New Roman" w:hAnsi="Times New Roman"/>
          <w:sz w:val="28"/>
          <w:szCs w:val="28"/>
          <w:lang w:eastAsia="ru-RU"/>
        </w:rPr>
        <w:t xml:space="preserve"> - размер субсидии по заявке i-го Получателя субсидии, рублей;</w:t>
      </w:r>
    </w:p>
    <w:p w:rsidR="007575E1" w:rsidRPr="00580661" w:rsidRDefault="007575E1" w:rsidP="007575E1">
      <w:pPr>
        <w:spacing w:after="0" w:line="240" w:lineRule="auto"/>
        <w:ind w:firstLine="708"/>
        <w:jc w:val="both"/>
        <w:rPr>
          <w:rFonts w:ascii="Times New Roman" w:eastAsia="Times New Roman" w:hAnsi="Times New Roman"/>
          <w:sz w:val="28"/>
          <w:szCs w:val="28"/>
          <w:lang w:eastAsia="ru-RU"/>
        </w:rPr>
      </w:pPr>
      <w:proofErr w:type="spellStart"/>
      <w:r w:rsidRPr="00580661">
        <w:rPr>
          <w:rFonts w:ascii="Times New Roman" w:eastAsia="Times New Roman" w:hAnsi="Times New Roman"/>
          <w:sz w:val="28"/>
          <w:szCs w:val="28"/>
          <w:lang w:eastAsia="ru-RU"/>
        </w:rPr>
        <w:t>Vc</w:t>
      </w:r>
      <w:proofErr w:type="spellEnd"/>
      <w:r w:rsidRPr="00580661">
        <w:rPr>
          <w:rFonts w:ascii="Times New Roman" w:eastAsia="Times New Roman" w:hAnsi="Times New Roman"/>
          <w:sz w:val="28"/>
          <w:szCs w:val="28"/>
          <w:lang w:eastAsia="ru-RU"/>
        </w:rPr>
        <w:t xml:space="preserve"> – общий размер всех заявок получателей субсидий, рублей.</w:t>
      </w:r>
    </w:p>
    <w:p w:rsidR="007575E1"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3.7.</w:t>
      </w:r>
      <w:r w:rsidRPr="00580661">
        <w:rPr>
          <w:rFonts w:ascii="Times New Roman" w:eastAsia="Times New Roman" w:hAnsi="Times New Roman"/>
          <w:sz w:val="28"/>
          <w:szCs w:val="28"/>
          <w:lang w:eastAsia="ru-RU"/>
        </w:rPr>
        <w:t>Субсидии предоставляются н</w:t>
      </w:r>
      <w:r>
        <w:rPr>
          <w:rFonts w:ascii="Times New Roman" w:eastAsia="Times New Roman" w:hAnsi="Times New Roman"/>
          <w:sz w:val="28"/>
          <w:szCs w:val="28"/>
          <w:lang w:eastAsia="ru-RU"/>
        </w:rPr>
        <w:t>а основании заключенного между а</w:t>
      </w:r>
      <w:r w:rsidRPr="00580661">
        <w:rPr>
          <w:rFonts w:ascii="Times New Roman" w:eastAsia="Times New Roman" w:hAnsi="Times New Roman"/>
          <w:sz w:val="28"/>
          <w:szCs w:val="28"/>
          <w:lang w:eastAsia="ru-RU"/>
        </w:rPr>
        <w:t>дмин</w:t>
      </w:r>
      <w:r w:rsidRPr="00580661">
        <w:rPr>
          <w:rFonts w:ascii="Times New Roman" w:eastAsia="Times New Roman" w:hAnsi="Times New Roman"/>
          <w:sz w:val="28"/>
          <w:szCs w:val="28"/>
          <w:lang w:eastAsia="ru-RU"/>
        </w:rPr>
        <w:t>и</w:t>
      </w:r>
      <w:r w:rsidRPr="00580661">
        <w:rPr>
          <w:rFonts w:ascii="Times New Roman" w:eastAsia="Times New Roman" w:hAnsi="Times New Roman"/>
          <w:sz w:val="28"/>
          <w:szCs w:val="28"/>
          <w:lang w:eastAsia="ru-RU"/>
        </w:rPr>
        <w:t xml:space="preserve">страцией </w:t>
      </w:r>
      <w:r>
        <w:rPr>
          <w:rFonts w:ascii="Times New Roman" w:eastAsia="Times New Roman" w:hAnsi="Times New Roman"/>
          <w:sz w:val="28"/>
          <w:szCs w:val="28"/>
          <w:lang w:eastAsia="ru-RU"/>
        </w:rPr>
        <w:t xml:space="preserve">Венгеровского района Новосибирской области </w:t>
      </w:r>
      <w:r w:rsidRPr="00580661">
        <w:rPr>
          <w:rFonts w:ascii="Times New Roman" w:eastAsia="Times New Roman" w:hAnsi="Times New Roman"/>
          <w:sz w:val="28"/>
          <w:szCs w:val="28"/>
          <w:lang w:eastAsia="ru-RU"/>
        </w:rPr>
        <w:t>и получателем субсидий соглашения о предоставлении субсидии (далее - Соглашение) в соответствии с типовой формой соглашения, установлен</w:t>
      </w:r>
      <w:r>
        <w:rPr>
          <w:rFonts w:ascii="Times New Roman" w:eastAsia="Times New Roman" w:hAnsi="Times New Roman"/>
          <w:sz w:val="28"/>
          <w:szCs w:val="28"/>
          <w:lang w:eastAsia="ru-RU"/>
        </w:rPr>
        <w:t>ной а</w:t>
      </w:r>
      <w:r w:rsidRPr="00580661">
        <w:rPr>
          <w:rFonts w:ascii="Times New Roman" w:eastAsia="Times New Roman" w:hAnsi="Times New Roman"/>
          <w:sz w:val="28"/>
          <w:szCs w:val="28"/>
          <w:lang w:eastAsia="ru-RU"/>
        </w:rPr>
        <w:t xml:space="preserve">дминистрацией </w:t>
      </w:r>
      <w:r>
        <w:rPr>
          <w:rFonts w:ascii="Times New Roman" w:eastAsia="Times New Roman" w:hAnsi="Times New Roman"/>
          <w:sz w:val="28"/>
          <w:szCs w:val="28"/>
          <w:lang w:eastAsia="ru-RU"/>
        </w:rPr>
        <w:t xml:space="preserve">Венгеровского </w:t>
      </w:r>
      <w:r w:rsidRPr="00580661">
        <w:rPr>
          <w:rFonts w:ascii="Times New Roman" w:eastAsia="Times New Roman" w:hAnsi="Times New Roman"/>
          <w:sz w:val="28"/>
          <w:szCs w:val="28"/>
          <w:lang w:eastAsia="ru-RU"/>
        </w:rPr>
        <w:t>района Новосибирской о</w:t>
      </w:r>
      <w:r w:rsidRPr="00580661">
        <w:rPr>
          <w:rFonts w:ascii="Times New Roman" w:eastAsia="Times New Roman" w:hAnsi="Times New Roman"/>
          <w:sz w:val="28"/>
          <w:szCs w:val="28"/>
          <w:lang w:eastAsia="ru-RU"/>
        </w:rPr>
        <w:t>б</w:t>
      </w:r>
      <w:r w:rsidRPr="00580661">
        <w:rPr>
          <w:rFonts w:ascii="Times New Roman" w:eastAsia="Times New Roman" w:hAnsi="Times New Roman"/>
          <w:sz w:val="28"/>
          <w:szCs w:val="28"/>
          <w:lang w:eastAsia="ru-RU"/>
        </w:rPr>
        <w:t>ласти.</w:t>
      </w:r>
    </w:p>
    <w:p w:rsidR="007575E1" w:rsidRPr="00EF012B"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3.8.</w:t>
      </w:r>
      <w:r w:rsidRPr="00EF012B">
        <w:rPr>
          <w:rFonts w:ascii="Times New Roman" w:eastAsia="Times New Roman" w:hAnsi="Times New Roman"/>
          <w:sz w:val="28"/>
          <w:szCs w:val="28"/>
          <w:lang w:eastAsia="ru-RU"/>
        </w:rPr>
        <w:t>В соглашении о предоставлении субсидии должны быть предусмотр</w:t>
      </w:r>
      <w:r w:rsidRPr="00EF012B">
        <w:rPr>
          <w:rFonts w:ascii="Times New Roman" w:eastAsia="Times New Roman" w:hAnsi="Times New Roman"/>
          <w:sz w:val="28"/>
          <w:szCs w:val="28"/>
          <w:lang w:eastAsia="ru-RU"/>
        </w:rPr>
        <w:t>е</w:t>
      </w:r>
      <w:r w:rsidRPr="00EF012B">
        <w:rPr>
          <w:rFonts w:ascii="Times New Roman" w:eastAsia="Times New Roman" w:hAnsi="Times New Roman"/>
          <w:sz w:val="28"/>
          <w:szCs w:val="28"/>
          <w:lang w:eastAsia="ru-RU"/>
        </w:rPr>
        <w:t>ны пол</w:t>
      </w:r>
      <w:r w:rsidRPr="00EF012B">
        <w:rPr>
          <w:rFonts w:ascii="Times New Roman" w:eastAsia="Times New Roman" w:hAnsi="Times New Roman"/>
          <w:sz w:val="28"/>
          <w:szCs w:val="28"/>
          <w:lang w:eastAsia="ru-RU"/>
        </w:rPr>
        <w:t>о</w:t>
      </w:r>
      <w:r w:rsidRPr="00EF012B">
        <w:rPr>
          <w:rFonts w:ascii="Times New Roman" w:eastAsia="Times New Roman" w:hAnsi="Times New Roman"/>
          <w:sz w:val="28"/>
          <w:szCs w:val="28"/>
          <w:lang w:eastAsia="ru-RU"/>
        </w:rPr>
        <w:t>жения:</w:t>
      </w:r>
    </w:p>
    <w:p w:rsidR="007575E1" w:rsidRPr="00EF012B" w:rsidRDefault="007575E1" w:rsidP="007575E1">
      <w:pPr>
        <w:spacing w:after="0" w:line="240" w:lineRule="auto"/>
        <w:ind w:firstLine="708"/>
        <w:jc w:val="both"/>
        <w:rPr>
          <w:rFonts w:ascii="Times New Roman" w:eastAsia="Times New Roman" w:hAnsi="Times New Roman"/>
          <w:sz w:val="28"/>
          <w:szCs w:val="28"/>
          <w:lang w:eastAsia="ru-RU"/>
        </w:rPr>
      </w:pPr>
      <w:r w:rsidRPr="00EF012B">
        <w:rPr>
          <w:rFonts w:ascii="Times New Roman" w:eastAsia="Times New Roman" w:hAnsi="Times New Roman"/>
          <w:sz w:val="28"/>
          <w:szCs w:val="28"/>
          <w:lang w:eastAsia="ru-RU"/>
        </w:rPr>
        <w:t>1) о целевом назначении субсидии, о направлен</w:t>
      </w:r>
      <w:r>
        <w:rPr>
          <w:rFonts w:ascii="Times New Roman" w:eastAsia="Times New Roman" w:hAnsi="Times New Roman"/>
          <w:sz w:val="28"/>
          <w:szCs w:val="28"/>
          <w:lang w:eastAsia="ru-RU"/>
        </w:rPr>
        <w:t>иях расходов (затрат и (или) не</w:t>
      </w:r>
      <w:r w:rsidRPr="00EF012B">
        <w:rPr>
          <w:rFonts w:ascii="Times New Roman" w:eastAsia="Times New Roman" w:hAnsi="Times New Roman"/>
          <w:sz w:val="28"/>
          <w:szCs w:val="28"/>
          <w:lang w:eastAsia="ru-RU"/>
        </w:rPr>
        <w:t>дополученных доходов), источником финансового обеспечения (возмещения) которых является субсидия;</w:t>
      </w:r>
    </w:p>
    <w:p w:rsidR="007575E1" w:rsidRPr="00EF012B" w:rsidRDefault="007575E1" w:rsidP="007575E1">
      <w:pPr>
        <w:spacing w:after="0" w:line="240" w:lineRule="auto"/>
        <w:ind w:firstLine="708"/>
        <w:jc w:val="both"/>
        <w:rPr>
          <w:rFonts w:ascii="Times New Roman" w:eastAsia="Times New Roman" w:hAnsi="Times New Roman"/>
          <w:sz w:val="28"/>
          <w:szCs w:val="28"/>
          <w:lang w:eastAsia="ru-RU"/>
        </w:rPr>
      </w:pPr>
      <w:r w:rsidRPr="00EF012B">
        <w:rPr>
          <w:rFonts w:ascii="Times New Roman" w:eastAsia="Times New Roman" w:hAnsi="Times New Roman"/>
          <w:sz w:val="28"/>
          <w:szCs w:val="28"/>
          <w:lang w:eastAsia="ru-RU"/>
        </w:rPr>
        <w:t xml:space="preserve"> 2) о размере субсидии с учетом пункта 1.7 настоящего Порядка;</w:t>
      </w:r>
    </w:p>
    <w:p w:rsidR="007575E1" w:rsidRPr="00EF012B" w:rsidRDefault="007575E1" w:rsidP="007575E1">
      <w:pPr>
        <w:spacing w:after="0" w:line="240" w:lineRule="auto"/>
        <w:ind w:firstLine="708"/>
        <w:jc w:val="both"/>
        <w:rPr>
          <w:rFonts w:ascii="Times New Roman" w:eastAsia="Times New Roman" w:hAnsi="Times New Roman"/>
          <w:sz w:val="28"/>
          <w:szCs w:val="28"/>
          <w:lang w:eastAsia="ru-RU"/>
        </w:rPr>
      </w:pPr>
      <w:r w:rsidRPr="00EF012B">
        <w:rPr>
          <w:rFonts w:ascii="Times New Roman" w:eastAsia="Times New Roman" w:hAnsi="Times New Roman"/>
          <w:sz w:val="28"/>
          <w:szCs w:val="28"/>
          <w:lang w:eastAsia="ru-RU"/>
        </w:rPr>
        <w:t>3) о порядке (сроках) перечисления Субсидии на счет получателя субсидии, в случае необходимости с разбивкой на определенные периоды;</w:t>
      </w:r>
    </w:p>
    <w:p w:rsidR="007575E1" w:rsidRPr="00EF012B" w:rsidRDefault="007575E1" w:rsidP="007575E1">
      <w:pPr>
        <w:spacing w:after="0" w:line="240" w:lineRule="auto"/>
        <w:ind w:firstLine="708"/>
        <w:jc w:val="both"/>
        <w:rPr>
          <w:rFonts w:ascii="Times New Roman" w:eastAsia="Times New Roman" w:hAnsi="Times New Roman"/>
          <w:sz w:val="28"/>
          <w:szCs w:val="28"/>
          <w:lang w:eastAsia="ru-RU"/>
        </w:rPr>
      </w:pPr>
      <w:r w:rsidRPr="00EF012B">
        <w:rPr>
          <w:rFonts w:ascii="Times New Roman" w:eastAsia="Times New Roman" w:hAnsi="Times New Roman"/>
          <w:sz w:val="28"/>
          <w:szCs w:val="28"/>
          <w:lang w:eastAsia="ru-RU"/>
        </w:rPr>
        <w:t>4) о перечне документов отчетности по предос</w:t>
      </w:r>
      <w:r>
        <w:rPr>
          <w:rFonts w:ascii="Times New Roman" w:eastAsia="Times New Roman" w:hAnsi="Times New Roman"/>
          <w:sz w:val="28"/>
          <w:szCs w:val="28"/>
          <w:lang w:eastAsia="ru-RU"/>
        </w:rPr>
        <w:t>тавляемой субсидии, сроков и по</w:t>
      </w:r>
      <w:r w:rsidRPr="00EF012B">
        <w:rPr>
          <w:rFonts w:ascii="Times New Roman" w:eastAsia="Times New Roman" w:hAnsi="Times New Roman"/>
          <w:sz w:val="28"/>
          <w:szCs w:val="28"/>
          <w:lang w:eastAsia="ru-RU"/>
        </w:rPr>
        <w:t>рядка их предоставления;</w:t>
      </w:r>
    </w:p>
    <w:p w:rsidR="007575E1" w:rsidRPr="00EF012B" w:rsidRDefault="007575E1" w:rsidP="007575E1">
      <w:pPr>
        <w:spacing w:after="0" w:line="240" w:lineRule="auto"/>
        <w:ind w:firstLine="708"/>
        <w:jc w:val="both"/>
        <w:rPr>
          <w:rFonts w:ascii="Times New Roman" w:eastAsia="Times New Roman" w:hAnsi="Times New Roman"/>
          <w:sz w:val="28"/>
          <w:szCs w:val="28"/>
          <w:lang w:eastAsia="ru-RU"/>
        </w:rPr>
      </w:pPr>
      <w:r w:rsidRPr="00EF012B">
        <w:rPr>
          <w:rFonts w:ascii="Times New Roman" w:eastAsia="Times New Roman" w:hAnsi="Times New Roman"/>
          <w:sz w:val="28"/>
          <w:szCs w:val="28"/>
          <w:lang w:eastAsia="ru-RU"/>
        </w:rPr>
        <w:t>5) об ответственности получателя субсидии з</w:t>
      </w:r>
      <w:r>
        <w:rPr>
          <w:rFonts w:ascii="Times New Roman" w:eastAsia="Times New Roman" w:hAnsi="Times New Roman"/>
          <w:sz w:val="28"/>
          <w:szCs w:val="28"/>
          <w:lang w:eastAsia="ru-RU"/>
        </w:rPr>
        <w:t>а нарушение целей и порядка пре</w:t>
      </w:r>
      <w:r w:rsidRPr="00EF012B">
        <w:rPr>
          <w:rFonts w:ascii="Times New Roman" w:eastAsia="Times New Roman" w:hAnsi="Times New Roman"/>
          <w:sz w:val="28"/>
          <w:szCs w:val="28"/>
          <w:lang w:eastAsia="ru-RU"/>
        </w:rPr>
        <w:t>доставления Субсидии;</w:t>
      </w:r>
    </w:p>
    <w:p w:rsidR="007575E1" w:rsidRPr="00EF012B" w:rsidRDefault="007575E1" w:rsidP="007575E1">
      <w:pPr>
        <w:spacing w:after="0" w:line="240" w:lineRule="auto"/>
        <w:ind w:firstLine="708"/>
        <w:jc w:val="both"/>
        <w:rPr>
          <w:rFonts w:ascii="Times New Roman" w:eastAsia="Times New Roman" w:hAnsi="Times New Roman"/>
          <w:sz w:val="28"/>
          <w:szCs w:val="28"/>
          <w:lang w:eastAsia="ru-RU"/>
        </w:rPr>
      </w:pPr>
      <w:r w:rsidRPr="00EF012B">
        <w:rPr>
          <w:rFonts w:ascii="Times New Roman" w:eastAsia="Times New Roman" w:hAnsi="Times New Roman"/>
          <w:sz w:val="28"/>
          <w:szCs w:val="28"/>
          <w:lang w:eastAsia="ru-RU"/>
        </w:rPr>
        <w:t>6) о порядке и сроках возврата Субсидии (остатков Субсидии) в соответс</w:t>
      </w:r>
      <w:r w:rsidRPr="00EF012B">
        <w:rPr>
          <w:rFonts w:ascii="Times New Roman" w:eastAsia="Times New Roman" w:hAnsi="Times New Roman"/>
          <w:sz w:val="28"/>
          <w:szCs w:val="28"/>
          <w:lang w:eastAsia="ru-RU"/>
        </w:rPr>
        <w:t>т</w:t>
      </w:r>
      <w:r>
        <w:rPr>
          <w:rFonts w:ascii="Times New Roman" w:eastAsia="Times New Roman" w:hAnsi="Times New Roman"/>
          <w:sz w:val="28"/>
          <w:szCs w:val="28"/>
          <w:lang w:eastAsia="ru-RU"/>
        </w:rPr>
        <w:t>вую</w:t>
      </w:r>
      <w:r w:rsidRPr="00EF012B">
        <w:rPr>
          <w:rFonts w:ascii="Times New Roman" w:eastAsia="Times New Roman" w:hAnsi="Times New Roman"/>
          <w:sz w:val="28"/>
          <w:szCs w:val="28"/>
          <w:lang w:eastAsia="ru-RU"/>
        </w:rPr>
        <w:t>щий бюджет;</w:t>
      </w:r>
    </w:p>
    <w:p w:rsidR="007575E1" w:rsidRPr="00EF012B" w:rsidRDefault="007575E1" w:rsidP="007575E1">
      <w:pPr>
        <w:spacing w:after="0" w:line="240" w:lineRule="auto"/>
        <w:ind w:firstLine="708"/>
        <w:jc w:val="both"/>
        <w:rPr>
          <w:rFonts w:ascii="Times New Roman" w:eastAsia="Times New Roman" w:hAnsi="Times New Roman"/>
          <w:sz w:val="28"/>
          <w:szCs w:val="28"/>
          <w:lang w:eastAsia="ru-RU"/>
        </w:rPr>
      </w:pPr>
      <w:r w:rsidRPr="00EF012B">
        <w:rPr>
          <w:rFonts w:ascii="Times New Roman" w:eastAsia="Times New Roman" w:hAnsi="Times New Roman"/>
          <w:sz w:val="28"/>
          <w:szCs w:val="28"/>
          <w:lang w:eastAsia="ru-RU"/>
        </w:rPr>
        <w:t>7) о согласовании новых условий соглашения или о расторжении соглаш</w:t>
      </w:r>
      <w:r w:rsidRPr="00EF012B">
        <w:rPr>
          <w:rFonts w:ascii="Times New Roman" w:eastAsia="Times New Roman" w:hAnsi="Times New Roman"/>
          <w:sz w:val="28"/>
          <w:szCs w:val="28"/>
          <w:lang w:eastAsia="ru-RU"/>
        </w:rPr>
        <w:t>е</w:t>
      </w:r>
      <w:r w:rsidRPr="00EF012B">
        <w:rPr>
          <w:rFonts w:ascii="Times New Roman" w:eastAsia="Times New Roman" w:hAnsi="Times New Roman"/>
          <w:sz w:val="28"/>
          <w:szCs w:val="28"/>
          <w:lang w:eastAsia="ru-RU"/>
        </w:rPr>
        <w:t xml:space="preserve">ния при </w:t>
      </w:r>
      <w:proofErr w:type="spellStart"/>
      <w:r w:rsidRPr="00EF012B">
        <w:rPr>
          <w:rFonts w:ascii="Times New Roman" w:eastAsia="Times New Roman" w:hAnsi="Times New Roman"/>
          <w:sz w:val="28"/>
          <w:szCs w:val="28"/>
          <w:lang w:eastAsia="ru-RU"/>
        </w:rPr>
        <w:t>недостижении</w:t>
      </w:r>
      <w:proofErr w:type="spellEnd"/>
      <w:r w:rsidRPr="00EF012B">
        <w:rPr>
          <w:rFonts w:ascii="Times New Roman" w:eastAsia="Times New Roman" w:hAnsi="Times New Roman"/>
          <w:sz w:val="28"/>
          <w:szCs w:val="28"/>
          <w:lang w:eastAsia="ru-RU"/>
        </w:rPr>
        <w:t xml:space="preserve"> согласия по новым условиям, в случаях уменьшения гла</w:t>
      </w:r>
      <w:r w:rsidRPr="00EF012B">
        <w:rPr>
          <w:rFonts w:ascii="Times New Roman" w:eastAsia="Times New Roman" w:hAnsi="Times New Roman"/>
          <w:sz w:val="28"/>
          <w:szCs w:val="28"/>
          <w:lang w:eastAsia="ru-RU"/>
        </w:rPr>
        <w:t>в</w:t>
      </w:r>
      <w:r w:rsidRPr="00EF012B">
        <w:rPr>
          <w:rFonts w:ascii="Times New Roman" w:eastAsia="Times New Roman" w:hAnsi="Times New Roman"/>
          <w:sz w:val="28"/>
          <w:szCs w:val="28"/>
          <w:lang w:eastAsia="ru-RU"/>
        </w:rPr>
        <w:t xml:space="preserve">ному распорядителю как получателю бюджетных средств ранее </w:t>
      </w:r>
      <w:r w:rsidRPr="00EF012B">
        <w:rPr>
          <w:rFonts w:ascii="Times New Roman" w:eastAsia="Times New Roman" w:hAnsi="Times New Roman"/>
          <w:sz w:val="28"/>
          <w:szCs w:val="28"/>
          <w:lang w:eastAsia="ru-RU"/>
        </w:rPr>
        <w:lastRenderedPageBreak/>
        <w:t>доведенных л</w:t>
      </w:r>
      <w:r w:rsidRPr="00EF012B">
        <w:rPr>
          <w:rFonts w:ascii="Times New Roman" w:eastAsia="Times New Roman" w:hAnsi="Times New Roman"/>
          <w:sz w:val="28"/>
          <w:szCs w:val="28"/>
          <w:lang w:eastAsia="ru-RU"/>
        </w:rPr>
        <w:t>и</w:t>
      </w:r>
      <w:r w:rsidRPr="00EF012B">
        <w:rPr>
          <w:rFonts w:ascii="Times New Roman" w:eastAsia="Times New Roman" w:hAnsi="Times New Roman"/>
          <w:sz w:val="28"/>
          <w:szCs w:val="28"/>
          <w:lang w:eastAsia="ru-RU"/>
        </w:rPr>
        <w:t xml:space="preserve">митов бюджетных обязательств, приводящих к невозможности предоставления Субсидии в размере, определенном в соглашении при </w:t>
      </w:r>
      <w:proofErr w:type="spellStart"/>
      <w:r w:rsidRPr="00EF012B">
        <w:rPr>
          <w:rFonts w:ascii="Times New Roman" w:eastAsia="Times New Roman" w:hAnsi="Times New Roman"/>
          <w:sz w:val="28"/>
          <w:szCs w:val="28"/>
          <w:lang w:eastAsia="ru-RU"/>
        </w:rPr>
        <w:t>недостижении</w:t>
      </w:r>
      <w:proofErr w:type="spellEnd"/>
      <w:r w:rsidRPr="00EF012B">
        <w:rPr>
          <w:rFonts w:ascii="Times New Roman" w:eastAsia="Times New Roman" w:hAnsi="Times New Roman"/>
          <w:sz w:val="28"/>
          <w:szCs w:val="28"/>
          <w:lang w:eastAsia="ru-RU"/>
        </w:rPr>
        <w:t xml:space="preserve"> согласия по новым условиям;</w:t>
      </w:r>
    </w:p>
    <w:p w:rsidR="007575E1" w:rsidRPr="00EF012B" w:rsidRDefault="007575E1" w:rsidP="007575E1">
      <w:pPr>
        <w:spacing w:after="0" w:line="240" w:lineRule="auto"/>
        <w:ind w:firstLine="708"/>
        <w:jc w:val="both"/>
        <w:rPr>
          <w:rFonts w:ascii="Times New Roman" w:eastAsia="Times New Roman" w:hAnsi="Times New Roman"/>
          <w:sz w:val="28"/>
          <w:szCs w:val="28"/>
          <w:lang w:eastAsia="ru-RU"/>
        </w:rPr>
      </w:pPr>
      <w:r w:rsidRPr="00EF012B">
        <w:rPr>
          <w:rFonts w:ascii="Times New Roman" w:eastAsia="Times New Roman" w:hAnsi="Times New Roman"/>
          <w:sz w:val="28"/>
          <w:szCs w:val="28"/>
          <w:lang w:eastAsia="ru-RU"/>
        </w:rPr>
        <w:t>8) о запрете приобретения получателями Суб</w:t>
      </w:r>
      <w:r>
        <w:rPr>
          <w:rFonts w:ascii="Times New Roman" w:eastAsia="Times New Roman" w:hAnsi="Times New Roman"/>
          <w:sz w:val="28"/>
          <w:szCs w:val="28"/>
          <w:lang w:eastAsia="ru-RU"/>
        </w:rPr>
        <w:t>сидии, за счет полученной Субси</w:t>
      </w:r>
      <w:r w:rsidRPr="00EF012B">
        <w:rPr>
          <w:rFonts w:ascii="Times New Roman" w:eastAsia="Times New Roman" w:hAnsi="Times New Roman"/>
          <w:sz w:val="28"/>
          <w:szCs w:val="28"/>
          <w:lang w:eastAsia="ru-RU"/>
        </w:rPr>
        <w:t>дии из соответствующего бюджета бюджетной системы, средств иностра</w:t>
      </w:r>
      <w:r w:rsidRPr="00EF012B">
        <w:rPr>
          <w:rFonts w:ascii="Times New Roman" w:eastAsia="Times New Roman" w:hAnsi="Times New Roman"/>
          <w:sz w:val="28"/>
          <w:szCs w:val="28"/>
          <w:lang w:eastAsia="ru-RU"/>
        </w:rPr>
        <w:t>н</w:t>
      </w:r>
      <w:r w:rsidRPr="00EF012B">
        <w:rPr>
          <w:rFonts w:ascii="Times New Roman" w:eastAsia="Times New Roman" w:hAnsi="Times New Roman"/>
          <w:sz w:val="28"/>
          <w:szCs w:val="28"/>
          <w:lang w:eastAsia="ru-RU"/>
        </w:rPr>
        <w:t>ной валюты;</w:t>
      </w:r>
    </w:p>
    <w:p w:rsidR="007575E1" w:rsidRPr="00EF012B" w:rsidRDefault="007575E1" w:rsidP="007575E1">
      <w:pPr>
        <w:spacing w:after="0" w:line="240" w:lineRule="auto"/>
        <w:ind w:firstLine="708"/>
        <w:jc w:val="both"/>
        <w:rPr>
          <w:rFonts w:ascii="Times New Roman" w:eastAsia="Times New Roman" w:hAnsi="Times New Roman"/>
          <w:sz w:val="28"/>
          <w:szCs w:val="28"/>
          <w:lang w:eastAsia="ru-RU"/>
        </w:rPr>
      </w:pPr>
      <w:r w:rsidRPr="00EF012B">
        <w:rPr>
          <w:rFonts w:ascii="Times New Roman" w:eastAsia="Times New Roman" w:hAnsi="Times New Roman"/>
          <w:sz w:val="28"/>
          <w:szCs w:val="28"/>
          <w:lang w:eastAsia="ru-RU"/>
        </w:rPr>
        <w:t xml:space="preserve"> 9) </w:t>
      </w:r>
      <w:proofErr w:type="gramStart"/>
      <w:r w:rsidRPr="00EF012B">
        <w:rPr>
          <w:rFonts w:ascii="Times New Roman" w:eastAsia="Times New Roman" w:hAnsi="Times New Roman"/>
          <w:sz w:val="28"/>
          <w:szCs w:val="28"/>
          <w:lang w:eastAsia="ru-RU"/>
        </w:rPr>
        <w:t>о</w:t>
      </w:r>
      <w:proofErr w:type="gramEnd"/>
      <w:r w:rsidRPr="00EF012B">
        <w:rPr>
          <w:rFonts w:ascii="Times New Roman" w:eastAsia="Times New Roman" w:hAnsi="Times New Roman"/>
          <w:sz w:val="28"/>
          <w:szCs w:val="28"/>
          <w:lang w:eastAsia="ru-RU"/>
        </w:rPr>
        <w:t xml:space="preserve"> условиях об отсутствии у получателей Субсидии просроченной (неур</w:t>
      </w:r>
      <w:r w:rsidRPr="00EF012B">
        <w:rPr>
          <w:rFonts w:ascii="Times New Roman" w:eastAsia="Times New Roman" w:hAnsi="Times New Roman"/>
          <w:sz w:val="28"/>
          <w:szCs w:val="28"/>
          <w:lang w:eastAsia="ru-RU"/>
        </w:rPr>
        <w:t>е</w:t>
      </w:r>
      <w:r>
        <w:rPr>
          <w:rFonts w:ascii="Times New Roman" w:eastAsia="Times New Roman" w:hAnsi="Times New Roman"/>
          <w:sz w:val="28"/>
          <w:szCs w:val="28"/>
          <w:lang w:eastAsia="ru-RU"/>
        </w:rPr>
        <w:t>гули</w:t>
      </w:r>
      <w:r w:rsidRPr="00EF012B">
        <w:rPr>
          <w:rFonts w:ascii="Times New Roman" w:eastAsia="Times New Roman" w:hAnsi="Times New Roman"/>
          <w:sz w:val="28"/>
          <w:szCs w:val="28"/>
          <w:lang w:eastAsia="ru-RU"/>
        </w:rPr>
        <w:t>рованной) задолженности по денежным обязательствам перед муниципал</w:t>
      </w:r>
      <w:r w:rsidRPr="00EF012B">
        <w:rPr>
          <w:rFonts w:ascii="Times New Roman" w:eastAsia="Times New Roman" w:hAnsi="Times New Roman"/>
          <w:sz w:val="28"/>
          <w:szCs w:val="28"/>
          <w:lang w:eastAsia="ru-RU"/>
        </w:rPr>
        <w:t>ь</w:t>
      </w:r>
      <w:r>
        <w:rPr>
          <w:rFonts w:ascii="Times New Roman" w:eastAsia="Times New Roman" w:hAnsi="Times New Roman"/>
          <w:sz w:val="28"/>
          <w:szCs w:val="28"/>
          <w:lang w:eastAsia="ru-RU"/>
        </w:rPr>
        <w:t>ным обра</w:t>
      </w:r>
      <w:r w:rsidRPr="00EF012B">
        <w:rPr>
          <w:rFonts w:ascii="Times New Roman" w:eastAsia="Times New Roman" w:hAnsi="Times New Roman"/>
          <w:sz w:val="28"/>
          <w:szCs w:val="28"/>
          <w:lang w:eastAsia="ru-RU"/>
        </w:rPr>
        <w:t>зованием (за исключением случаев, установленных главным распоряд</w:t>
      </w:r>
      <w:r w:rsidRPr="00EF012B">
        <w:rPr>
          <w:rFonts w:ascii="Times New Roman" w:eastAsia="Times New Roman" w:hAnsi="Times New Roman"/>
          <w:sz w:val="28"/>
          <w:szCs w:val="28"/>
          <w:lang w:eastAsia="ru-RU"/>
        </w:rPr>
        <w:t>и</w:t>
      </w:r>
      <w:r w:rsidRPr="00EF012B">
        <w:rPr>
          <w:rFonts w:ascii="Times New Roman" w:eastAsia="Times New Roman" w:hAnsi="Times New Roman"/>
          <w:sz w:val="28"/>
          <w:szCs w:val="28"/>
          <w:lang w:eastAsia="ru-RU"/>
        </w:rPr>
        <w:t>телем);</w:t>
      </w:r>
    </w:p>
    <w:p w:rsidR="007575E1" w:rsidRPr="00EF012B" w:rsidRDefault="007575E1" w:rsidP="007575E1">
      <w:pPr>
        <w:spacing w:after="0" w:line="240" w:lineRule="auto"/>
        <w:ind w:firstLine="708"/>
        <w:jc w:val="both"/>
        <w:rPr>
          <w:rFonts w:ascii="Times New Roman" w:eastAsia="Times New Roman" w:hAnsi="Times New Roman"/>
          <w:sz w:val="28"/>
          <w:szCs w:val="28"/>
          <w:lang w:eastAsia="ru-RU"/>
        </w:rPr>
      </w:pPr>
      <w:r w:rsidRPr="00EF012B">
        <w:rPr>
          <w:rFonts w:ascii="Times New Roman" w:eastAsia="Times New Roman" w:hAnsi="Times New Roman"/>
          <w:sz w:val="28"/>
          <w:szCs w:val="28"/>
          <w:lang w:eastAsia="ru-RU"/>
        </w:rPr>
        <w:t xml:space="preserve">10) об </w:t>
      </w:r>
      <w:proofErr w:type="gramStart"/>
      <w:r w:rsidRPr="00EF012B">
        <w:rPr>
          <w:rFonts w:ascii="Times New Roman" w:eastAsia="Times New Roman" w:hAnsi="Times New Roman"/>
          <w:sz w:val="28"/>
          <w:szCs w:val="28"/>
          <w:lang w:eastAsia="ru-RU"/>
        </w:rPr>
        <w:t>условиях</w:t>
      </w:r>
      <w:proofErr w:type="gramEnd"/>
      <w:r w:rsidRPr="00EF012B">
        <w:rPr>
          <w:rFonts w:ascii="Times New Roman" w:eastAsia="Times New Roman" w:hAnsi="Times New Roman"/>
          <w:sz w:val="28"/>
          <w:szCs w:val="28"/>
          <w:lang w:eastAsia="ru-RU"/>
        </w:rPr>
        <w:t xml:space="preserve"> о запрете на перемену лиц в обязательствах, которые выт</w:t>
      </w:r>
      <w:r w:rsidRPr="00EF012B">
        <w:rPr>
          <w:rFonts w:ascii="Times New Roman" w:eastAsia="Times New Roman" w:hAnsi="Times New Roman"/>
          <w:sz w:val="28"/>
          <w:szCs w:val="28"/>
          <w:lang w:eastAsia="ru-RU"/>
        </w:rPr>
        <w:t>е</w:t>
      </w:r>
      <w:r w:rsidRPr="00EF012B">
        <w:rPr>
          <w:rFonts w:ascii="Times New Roman" w:eastAsia="Times New Roman" w:hAnsi="Times New Roman"/>
          <w:sz w:val="28"/>
          <w:szCs w:val="28"/>
          <w:lang w:eastAsia="ru-RU"/>
        </w:rPr>
        <w:t>кают из правоотношений, установленных соглашением;</w:t>
      </w:r>
    </w:p>
    <w:p w:rsidR="007575E1" w:rsidRPr="00580661" w:rsidRDefault="007575E1" w:rsidP="007575E1">
      <w:pPr>
        <w:spacing w:after="0" w:line="240" w:lineRule="auto"/>
        <w:ind w:firstLine="708"/>
        <w:jc w:val="both"/>
        <w:rPr>
          <w:rFonts w:ascii="Times New Roman" w:eastAsia="Times New Roman" w:hAnsi="Times New Roman"/>
          <w:sz w:val="28"/>
          <w:szCs w:val="28"/>
          <w:lang w:eastAsia="ru-RU"/>
        </w:rPr>
      </w:pPr>
      <w:r w:rsidRPr="00EF012B">
        <w:rPr>
          <w:rFonts w:ascii="Times New Roman" w:eastAsia="Times New Roman" w:hAnsi="Times New Roman"/>
          <w:sz w:val="28"/>
          <w:szCs w:val="28"/>
          <w:lang w:eastAsia="ru-RU"/>
        </w:rPr>
        <w:t xml:space="preserve">11) </w:t>
      </w:r>
      <w:proofErr w:type="gramStart"/>
      <w:r w:rsidRPr="00EF012B">
        <w:rPr>
          <w:rFonts w:ascii="Times New Roman" w:eastAsia="Times New Roman" w:hAnsi="Times New Roman"/>
          <w:sz w:val="28"/>
          <w:szCs w:val="28"/>
          <w:lang w:eastAsia="ru-RU"/>
        </w:rPr>
        <w:t>о</w:t>
      </w:r>
      <w:proofErr w:type="gramEnd"/>
      <w:r w:rsidRPr="00EF012B">
        <w:rPr>
          <w:rFonts w:ascii="Times New Roman" w:eastAsia="Times New Roman" w:hAnsi="Times New Roman"/>
          <w:sz w:val="28"/>
          <w:szCs w:val="28"/>
          <w:lang w:eastAsia="ru-RU"/>
        </w:rPr>
        <w:t xml:space="preserve"> обеспечении достижения результатов использования Субсидии в соо</w:t>
      </w:r>
      <w:r w:rsidRPr="00EF012B">
        <w:rPr>
          <w:rFonts w:ascii="Times New Roman" w:eastAsia="Times New Roman" w:hAnsi="Times New Roman"/>
          <w:sz w:val="28"/>
          <w:szCs w:val="28"/>
          <w:lang w:eastAsia="ru-RU"/>
        </w:rPr>
        <w:t>т</w:t>
      </w:r>
      <w:r>
        <w:rPr>
          <w:rFonts w:ascii="Times New Roman" w:eastAsia="Times New Roman" w:hAnsi="Times New Roman"/>
          <w:sz w:val="28"/>
          <w:szCs w:val="28"/>
          <w:lang w:eastAsia="ru-RU"/>
        </w:rPr>
        <w:t>вет</w:t>
      </w:r>
      <w:r w:rsidRPr="00EF012B">
        <w:rPr>
          <w:rFonts w:ascii="Times New Roman" w:eastAsia="Times New Roman" w:hAnsi="Times New Roman"/>
          <w:sz w:val="28"/>
          <w:szCs w:val="28"/>
          <w:lang w:eastAsia="ru-RU"/>
        </w:rPr>
        <w:t>ствии с показателями, определенными приложением к соглашению.</w:t>
      </w:r>
    </w:p>
    <w:p w:rsidR="007575E1" w:rsidRPr="00580661"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3.9.</w:t>
      </w:r>
      <w:r w:rsidRPr="00580661">
        <w:rPr>
          <w:rFonts w:ascii="Times New Roman" w:eastAsia="Times New Roman" w:hAnsi="Times New Roman"/>
          <w:sz w:val="28"/>
          <w:szCs w:val="28"/>
          <w:lang w:eastAsia="ru-RU"/>
        </w:rPr>
        <w:t>Получатель субсидии в течение 3 рабочих дней с момента получения проекта соглашения о предоставлени</w:t>
      </w:r>
      <w:r>
        <w:rPr>
          <w:rFonts w:ascii="Times New Roman" w:eastAsia="Times New Roman" w:hAnsi="Times New Roman"/>
          <w:sz w:val="28"/>
          <w:szCs w:val="28"/>
          <w:lang w:eastAsia="ru-RU"/>
        </w:rPr>
        <w:t>и субсидии должен обратиться в а</w:t>
      </w:r>
      <w:r w:rsidRPr="00580661">
        <w:rPr>
          <w:rFonts w:ascii="Times New Roman" w:eastAsia="Times New Roman" w:hAnsi="Times New Roman"/>
          <w:sz w:val="28"/>
          <w:szCs w:val="28"/>
          <w:lang w:eastAsia="ru-RU"/>
        </w:rPr>
        <w:t>дминис</w:t>
      </w:r>
      <w:r w:rsidRPr="00580661">
        <w:rPr>
          <w:rFonts w:ascii="Times New Roman" w:eastAsia="Times New Roman" w:hAnsi="Times New Roman"/>
          <w:sz w:val="28"/>
          <w:szCs w:val="28"/>
          <w:lang w:eastAsia="ru-RU"/>
        </w:rPr>
        <w:t>т</w:t>
      </w:r>
      <w:r w:rsidRPr="00580661">
        <w:rPr>
          <w:rFonts w:ascii="Times New Roman" w:eastAsia="Times New Roman" w:hAnsi="Times New Roman"/>
          <w:sz w:val="28"/>
          <w:szCs w:val="28"/>
          <w:lang w:eastAsia="ru-RU"/>
        </w:rPr>
        <w:t xml:space="preserve">рацию </w:t>
      </w:r>
      <w:r>
        <w:rPr>
          <w:rFonts w:ascii="Times New Roman" w:eastAsia="Times New Roman" w:hAnsi="Times New Roman"/>
          <w:sz w:val="28"/>
          <w:szCs w:val="28"/>
          <w:lang w:eastAsia="ru-RU"/>
        </w:rPr>
        <w:t xml:space="preserve">Венгеровского </w:t>
      </w:r>
      <w:r w:rsidRPr="00580661">
        <w:rPr>
          <w:rFonts w:ascii="Times New Roman" w:eastAsia="Times New Roman" w:hAnsi="Times New Roman"/>
          <w:sz w:val="28"/>
          <w:szCs w:val="28"/>
          <w:lang w:eastAsia="ru-RU"/>
        </w:rPr>
        <w:t>района Новосибирской области для заключения соглаш</w:t>
      </w:r>
      <w:r w:rsidRPr="00580661">
        <w:rPr>
          <w:rFonts w:ascii="Times New Roman" w:eastAsia="Times New Roman" w:hAnsi="Times New Roman"/>
          <w:sz w:val="28"/>
          <w:szCs w:val="28"/>
          <w:lang w:eastAsia="ru-RU"/>
        </w:rPr>
        <w:t>е</w:t>
      </w:r>
      <w:r w:rsidRPr="00580661">
        <w:rPr>
          <w:rFonts w:ascii="Times New Roman" w:eastAsia="Times New Roman" w:hAnsi="Times New Roman"/>
          <w:sz w:val="28"/>
          <w:szCs w:val="28"/>
          <w:lang w:eastAsia="ru-RU"/>
        </w:rPr>
        <w:t>ния.</w:t>
      </w:r>
    </w:p>
    <w:p w:rsidR="007575E1" w:rsidRPr="00580661"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3.10.По взаимному согласию а</w:t>
      </w:r>
      <w:r w:rsidRPr="00580661">
        <w:rPr>
          <w:rFonts w:ascii="Times New Roman" w:eastAsia="Times New Roman" w:hAnsi="Times New Roman"/>
          <w:sz w:val="28"/>
          <w:szCs w:val="28"/>
          <w:lang w:eastAsia="ru-RU"/>
        </w:rPr>
        <w:t xml:space="preserve">дминистрации </w:t>
      </w:r>
      <w:r>
        <w:rPr>
          <w:rFonts w:ascii="Times New Roman" w:eastAsia="Times New Roman" w:hAnsi="Times New Roman"/>
          <w:sz w:val="28"/>
          <w:szCs w:val="28"/>
          <w:lang w:eastAsia="ru-RU"/>
        </w:rPr>
        <w:t xml:space="preserve">Венгеровского </w:t>
      </w:r>
      <w:r w:rsidRPr="00580661">
        <w:rPr>
          <w:rFonts w:ascii="Times New Roman" w:eastAsia="Times New Roman" w:hAnsi="Times New Roman"/>
          <w:sz w:val="28"/>
          <w:szCs w:val="28"/>
          <w:lang w:eastAsia="ru-RU"/>
        </w:rPr>
        <w:t>района Нов</w:t>
      </w:r>
      <w:r w:rsidRPr="00580661">
        <w:rPr>
          <w:rFonts w:ascii="Times New Roman" w:eastAsia="Times New Roman" w:hAnsi="Times New Roman"/>
          <w:sz w:val="28"/>
          <w:szCs w:val="28"/>
          <w:lang w:eastAsia="ru-RU"/>
        </w:rPr>
        <w:t>о</w:t>
      </w:r>
      <w:r w:rsidRPr="00580661">
        <w:rPr>
          <w:rFonts w:ascii="Times New Roman" w:eastAsia="Times New Roman" w:hAnsi="Times New Roman"/>
          <w:sz w:val="28"/>
          <w:szCs w:val="28"/>
          <w:lang w:eastAsia="ru-RU"/>
        </w:rPr>
        <w:t>сибирской области и Получателя субсидии или в соответствии с изменением законодательства Российской Федерации в Соглашение могут быть внесены изм</w:t>
      </w:r>
      <w:r w:rsidRPr="00580661">
        <w:rPr>
          <w:rFonts w:ascii="Times New Roman" w:eastAsia="Times New Roman" w:hAnsi="Times New Roman"/>
          <w:sz w:val="28"/>
          <w:szCs w:val="28"/>
          <w:lang w:eastAsia="ru-RU"/>
        </w:rPr>
        <w:t>е</w:t>
      </w:r>
      <w:r w:rsidRPr="00580661">
        <w:rPr>
          <w:rFonts w:ascii="Times New Roman" w:eastAsia="Times New Roman" w:hAnsi="Times New Roman"/>
          <w:sz w:val="28"/>
          <w:szCs w:val="28"/>
          <w:lang w:eastAsia="ru-RU"/>
        </w:rPr>
        <w:t>нения и дополнения путем подписания дополнительного Соглашения к Соглашению, в том числе дополнительного Соглашения о расто</w:t>
      </w:r>
      <w:r w:rsidRPr="00580661">
        <w:rPr>
          <w:rFonts w:ascii="Times New Roman" w:eastAsia="Times New Roman" w:hAnsi="Times New Roman"/>
          <w:sz w:val="28"/>
          <w:szCs w:val="28"/>
          <w:lang w:eastAsia="ru-RU"/>
        </w:rPr>
        <w:t>р</w:t>
      </w:r>
      <w:r w:rsidRPr="00580661">
        <w:rPr>
          <w:rFonts w:ascii="Times New Roman" w:eastAsia="Times New Roman" w:hAnsi="Times New Roman"/>
          <w:sz w:val="28"/>
          <w:szCs w:val="28"/>
          <w:lang w:eastAsia="ru-RU"/>
        </w:rPr>
        <w:t>жении Соглашения.</w:t>
      </w:r>
    </w:p>
    <w:p w:rsidR="007575E1" w:rsidRPr="00580661" w:rsidRDefault="007575E1" w:rsidP="007575E1">
      <w:pPr>
        <w:spacing w:after="0" w:line="240" w:lineRule="auto"/>
        <w:ind w:firstLine="708"/>
        <w:jc w:val="both"/>
        <w:rPr>
          <w:rFonts w:ascii="Times New Roman" w:eastAsia="Times New Roman" w:hAnsi="Times New Roman"/>
          <w:sz w:val="28"/>
          <w:szCs w:val="28"/>
          <w:lang w:eastAsia="ru-RU"/>
        </w:rPr>
      </w:pPr>
      <w:proofErr w:type="gramStart"/>
      <w:r>
        <w:rPr>
          <w:rFonts w:ascii="Times New Roman" w:eastAsia="Times New Roman" w:hAnsi="Times New Roman"/>
          <w:sz w:val="28"/>
          <w:szCs w:val="28"/>
          <w:lang w:eastAsia="ru-RU"/>
        </w:rPr>
        <w:t>3.11.</w:t>
      </w:r>
      <w:r w:rsidRPr="00580661">
        <w:rPr>
          <w:rFonts w:ascii="Times New Roman" w:eastAsia="Times New Roman" w:hAnsi="Times New Roman"/>
          <w:sz w:val="28"/>
          <w:szCs w:val="28"/>
          <w:lang w:eastAsia="ru-RU"/>
        </w:rPr>
        <w:t>В Соглашение включается условие о согласовании новых условий С</w:t>
      </w:r>
      <w:r w:rsidRPr="00580661">
        <w:rPr>
          <w:rFonts w:ascii="Times New Roman" w:eastAsia="Times New Roman" w:hAnsi="Times New Roman"/>
          <w:sz w:val="28"/>
          <w:szCs w:val="28"/>
          <w:lang w:eastAsia="ru-RU"/>
        </w:rPr>
        <w:t>о</w:t>
      </w:r>
      <w:r w:rsidRPr="00580661">
        <w:rPr>
          <w:rFonts w:ascii="Times New Roman" w:eastAsia="Times New Roman" w:hAnsi="Times New Roman"/>
          <w:sz w:val="28"/>
          <w:szCs w:val="28"/>
          <w:lang w:eastAsia="ru-RU"/>
        </w:rPr>
        <w:t>глашения или о расторжении при не достижении согласия по новым</w:t>
      </w:r>
      <w:r>
        <w:rPr>
          <w:rFonts w:ascii="Times New Roman" w:eastAsia="Times New Roman" w:hAnsi="Times New Roman"/>
          <w:sz w:val="28"/>
          <w:szCs w:val="28"/>
          <w:lang w:eastAsia="ru-RU"/>
        </w:rPr>
        <w:t xml:space="preserve"> условиям, в случае уменьшения а</w:t>
      </w:r>
      <w:r w:rsidRPr="00580661">
        <w:rPr>
          <w:rFonts w:ascii="Times New Roman" w:eastAsia="Times New Roman" w:hAnsi="Times New Roman"/>
          <w:sz w:val="28"/>
          <w:szCs w:val="28"/>
          <w:lang w:eastAsia="ru-RU"/>
        </w:rPr>
        <w:t xml:space="preserve">дминистрации </w:t>
      </w:r>
      <w:r>
        <w:rPr>
          <w:rFonts w:ascii="Times New Roman" w:eastAsia="Times New Roman" w:hAnsi="Times New Roman"/>
          <w:sz w:val="28"/>
          <w:szCs w:val="28"/>
          <w:lang w:eastAsia="ru-RU"/>
        </w:rPr>
        <w:t>Венгеровского района Новосибирской обла</w:t>
      </w:r>
      <w:r>
        <w:rPr>
          <w:rFonts w:ascii="Times New Roman" w:eastAsia="Times New Roman" w:hAnsi="Times New Roman"/>
          <w:sz w:val="28"/>
          <w:szCs w:val="28"/>
          <w:lang w:eastAsia="ru-RU"/>
        </w:rPr>
        <w:t>с</w:t>
      </w:r>
      <w:r>
        <w:rPr>
          <w:rFonts w:ascii="Times New Roman" w:eastAsia="Times New Roman" w:hAnsi="Times New Roman"/>
          <w:sz w:val="28"/>
          <w:szCs w:val="28"/>
          <w:lang w:eastAsia="ru-RU"/>
        </w:rPr>
        <w:t xml:space="preserve">ти </w:t>
      </w:r>
      <w:r w:rsidRPr="00580661">
        <w:rPr>
          <w:rFonts w:ascii="Times New Roman" w:eastAsia="Times New Roman" w:hAnsi="Times New Roman"/>
          <w:sz w:val="28"/>
          <w:szCs w:val="28"/>
          <w:lang w:eastAsia="ru-RU"/>
        </w:rPr>
        <w:t>ранее доведенных лимитов бюджетных обязательств, указанных в пункте</w:t>
      </w:r>
      <w:r>
        <w:rPr>
          <w:rFonts w:ascii="Times New Roman" w:eastAsia="Times New Roman" w:hAnsi="Times New Roman"/>
          <w:sz w:val="28"/>
          <w:szCs w:val="28"/>
          <w:lang w:eastAsia="ru-RU"/>
        </w:rPr>
        <w:t xml:space="preserve"> 1.4</w:t>
      </w:r>
      <w:r w:rsidRPr="00580661">
        <w:rPr>
          <w:rFonts w:ascii="Times New Roman" w:eastAsia="Times New Roman" w:hAnsi="Times New Roman"/>
          <w:sz w:val="28"/>
          <w:szCs w:val="28"/>
          <w:lang w:eastAsia="ru-RU"/>
        </w:rPr>
        <w:t xml:space="preserve"> разде</w:t>
      </w:r>
      <w:r>
        <w:rPr>
          <w:rFonts w:ascii="Times New Roman" w:eastAsia="Times New Roman" w:hAnsi="Times New Roman"/>
          <w:sz w:val="28"/>
          <w:szCs w:val="28"/>
          <w:lang w:eastAsia="ru-RU"/>
        </w:rPr>
        <w:t xml:space="preserve">ла 1 </w:t>
      </w:r>
      <w:r w:rsidRPr="00580661">
        <w:rPr>
          <w:rFonts w:ascii="Times New Roman" w:eastAsia="Times New Roman" w:hAnsi="Times New Roman"/>
          <w:sz w:val="28"/>
          <w:szCs w:val="28"/>
          <w:lang w:eastAsia="ru-RU"/>
        </w:rPr>
        <w:t>настоящего Порядка, приводящего к невозможности предоставления субсидии в размере, определенном в Соглаш</w:t>
      </w:r>
      <w:r w:rsidRPr="00580661">
        <w:rPr>
          <w:rFonts w:ascii="Times New Roman" w:eastAsia="Times New Roman" w:hAnsi="Times New Roman"/>
          <w:sz w:val="28"/>
          <w:szCs w:val="28"/>
          <w:lang w:eastAsia="ru-RU"/>
        </w:rPr>
        <w:t>е</w:t>
      </w:r>
      <w:r w:rsidRPr="00580661">
        <w:rPr>
          <w:rFonts w:ascii="Times New Roman" w:eastAsia="Times New Roman" w:hAnsi="Times New Roman"/>
          <w:sz w:val="28"/>
          <w:szCs w:val="28"/>
          <w:lang w:eastAsia="ru-RU"/>
        </w:rPr>
        <w:t>нии.</w:t>
      </w:r>
      <w:proofErr w:type="gramEnd"/>
    </w:p>
    <w:p w:rsidR="007575E1" w:rsidRPr="00543B8D"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3.12.Субсидия перечисляется а</w:t>
      </w:r>
      <w:r w:rsidRPr="00580661">
        <w:rPr>
          <w:rFonts w:ascii="Times New Roman" w:eastAsia="Times New Roman" w:hAnsi="Times New Roman"/>
          <w:sz w:val="28"/>
          <w:szCs w:val="28"/>
          <w:lang w:eastAsia="ru-RU"/>
        </w:rPr>
        <w:t>дминистрацией</w:t>
      </w:r>
      <w:r w:rsidRPr="0063002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Венгеровского </w:t>
      </w:r>
      <w:r w:rsidRPr="00580661">
        <w:rPr>
          <w:rFonts w:ascii="Times New Roman" w:eastAsia="Times New Roman" w:hAnsi="Times New Roman"/>
          <w:sz w:val="28"/>
          <w:szCs w:val="28"/>
          <w:lang w:eastAsia="ru-RU"/>
        </w:rPr>
        <w:t>района Нов</w:t>
      </w:r>
      <w:r w:rsidRPr="00580661">
        <w:rPr>
          <w:rFonts w:ascii="Times New Roman" w:eastAsia="Times New Roman" w:hAnsi="Times New Roman"/>
          <w:sz w:val="28"/>
          <w:szCs w:val="28"/>
          <w:lang w:eastAsia="ru-RU"/>
        </w:rPr>
        <w:t>о</w:t>
      </w:r>
      <w:r w:rsidRPr="00580661">
        <w:rPr>
          <w:rFonts w:ascii="Times New Roman" w:eastAsia="Times New Roman" w:hAnsi="Times New Roman"/>
          <w:sz w:val="28"/>
          <w:szCs w:val="28"/>
          <w:lang w:eastAsia="ru-RU"/>
        </w:rPr>
        <w:t>сибирской области на расчетный сч</w:t>
      </w:r>
      <w:r>
        <w:rPr>
          <w:rFonts w:ascii="Times New Roman" w:eastAsia="Times New Roman" w:hAnsi="Times New Roman"/>
          <w:sz w:val="28"/>
          <w:szCs w:val="28"/>
          <w:lang w:eastAsia="ru-RU"/>
        </w:rPr>
        <w:t>ет, открытый получателю субсидии</w:t>
      </w:r>
      <w:r w:rsidRPr="00580661">
        <w:rPr>
          <w:rFonts w:ascii="Times New Roman" w:eastAsia="Times New Roman" w:hAnsi="Times New Roman"/>
          <w:sz w:val="28"/>
          <w:szCs w:val="28"/>
          <w:lang w:eastAsia="ru-RU"/>
        </w:rPr>
        <w:t xml:space="preserve"> в креди</w:t>
      </w:r>
      <w:r w:rsidRPr="00580661">
        <w:rPr>
          <w:rFonts w:ascii="Times New Roman" w:eastAsia="Times New Roman" w:hAnsi="Times New Roman"/>
          <w:sz w:val="28"/>
          <w:szCs w:val="28"/>
          <w:lang w:eastAsia="ru-RU"/>
        </w:rPr>
        <w:t>т</w:t>
      </w:r>
      <w:r w:rsidRPr="00580661">
        <w:rPr>
          <w:rFonts w:ascii="Times New Roman" w:eastAsia="Times New Roman" w:hAnsi="Times New Roman"/>
          <w:sz w:val="28"/>
          <w:szCs w:val="28"/>
          <w:lang w:eastAsia="ru-RU"/>
        </w:rPr>
        <w:t>ных организациях, не позднее 10-го рабочего дня, следующего за днем принятия решения о предоставлении субсидии, но не позднее 31декабря текущего финанс</w:t>
      </w:r>
      <w:r w:rsidRPr="00580661">
        <w:rPr>
          <w:rFonts w:ascii="Times New Roman" w:eastAsia="Times New Roman" w:hAnsi="Times New Roman"/>
          <w:sz w:val="28"/>
          <w:szCs w:val="28"/>
          <w:lang w:eastAsia="ru-RU"/>
        </w:rPr>
        <w:t>о</w:t>
      </w:r>
      <w:r w:rsidRPr="00543B8D">
        <w:rPr>
          <w:rFonts w:ascii="Times New Roman" w:eastAsia="Times New Roman" w:hAnsi="Times New Roman"/>
          <w:sz w:val="28"/>
          <w:szCs w:val="28"/>
          <w:lang w:eastAsia="ru-RU"/>
        </w:rPr>
        <w:t>вого года.</w:t>
      </w:r>
    </w:p>
    <w:p w:rsidR="007575E1" w:rsidRPr="00543B8D" w:rsidRDefault="007575E1" w:rsidP="007575E1">
      <w:pPr>
        <w:spacing w:after="0" w:line="240" w:lineRule="auto"/>
        <w:ind w:firstLine="708"/>
        <w:jc w:val="both"/>
        <w:rPr>
          <w:rFonts w:ascii="Times New Roman" w:eastAsia="Times New Roman" w:hAnsi="Times New Roman"/>
          <w:sz w:val="28"/>
          <w:szCs w:val="28"/>
          <w:lang w:eastAsia="ru-RU"/>
        </w:rPr>
      </w:pPr>
      <w:r w:rsidRPr="00543B8D">
        <w:rPr>
          <w:rFonts w:ascii="Times New Roman" w:eastAsia="Times New Roman" w:hAnsi="Times New Roman"/>
          <w:sz w:val="28"/>
          <w:szCs w:val="28"/>
          <w:lang w:eastAsia="ru-RU"/>
        </w:rPr>
        <w:t>Решение о перечислении Субсидии оформляется постановлением администрации Венг</w:t>
      </w:r>
      <w:r w:rsidRPr="00543B8D">
        <w:rPr>
          <w:rFonts w:ascii="Times New Roman" w:eastAsia="Times New Roman" w:hAnsi="Times New Roman"/>
          <w:sz w:val="28"/>
          <w:szCs w:val="28"/>
          <w:lang w:eastAsia="ru-RU"/>
        </w:rPr>
        <w:t>е</w:t>
      </w:r>
      <w:r w:rsidRPr="00543B8D">
        <w:rPr>
          <w:rFonts w:ascii="Times New Roman" w:eastAsia="Times New Roman" w:hAnsi="Times New Roman"/>
          <w:sz w:val="28"/>
          <w:szCs w:val="28"/>
          <w:lang w:eastAsia="ru-RU"/>
        </w:rPr>
        <w:t>ровского района Новосибирской области.</w:t>
      </w:r>
    </w:p>
    <w:p w:rsidR="007575E1" w:rsidRPr="00580661" w:rsidRDefault="007575E1" w:rsidP="007575E1">
      <w:pPr>
        <w:spacing w:after="0" w:line="240" w:lineRule="auto"/>
        <w:ind w:firstLine="708"/>
        <w:jc w:val="both"/>
        <w:rPr>
          <w:rFonts w:ascii="Times New Roman" w:eastAsia="Times New Roman" w:hAnsi="Times New Roman"/>
          <w:sz w:val="28"/>
          <w:szCs w:val="28"/>
          <w:lang w:eastAsia="ru-RU"/>
        </w:rPr>
      </w:pPr>
      <w:r w:rsidRPr="00543B8D">
        <w:rPr>
          <w:rFonts w:ascii="Times New Roman" w:eastAsia="Times New Roman" w:hAnsi="Times New Roman"/>
          <w:sz w:val="28"/>
          <w:szCs w:val="28"/>
          <w:lang w:eastAsia="ru-RU"/>
        </w:rPr>
        <w:t>3.13.Результатом предоставления субсидии является возмещение части затрат Получателя субсидии, реализующего населению уголь по розничным пре</w:t>
      </w:r>
      <w:r w:rsidRPr="00580661">
        <w:rPr>
          <w:rFonts w:ascii="Times New Roman" w:eastAsia="Times New Roman" w:hAnsi="Times New Roman"/>
          <w:sz w:val="28"/>
          <w:szCs w:val="28"/>
          <w:lang w:eastAsia="ru-RU"/>
        </w:rPr>
        <w:t>дельным максимальным ценам, установленным приказом департамента по тар</w:t>
      </w:r>
      <w:r w:rsidRPr="00580661">
        <w:rPr>
          <w:rFonts w:ascii="Times New Roman" w:eastAsia="Times New Roman" w:hAnsi="Times New Roman"/>
          <w:sz w:val="28"/>
          <w:szCs w:val="28"/>
          <w:lang w:eastAsia="ru-RU"/>
        </w:rPr>
        <w:t>и</w:t>
      </w:r>
      <w:r w:rsidRPr="00580661">
        <w:rPr>
          <w:rFonts w:ascii="Times New Roman" w:eastAsia="Times New Roman" w:hAnsi="Times New Roman"/>
          <w:sz w:val="28"/>
          <w:szCs w:val="28"/>
          <w:lang w:eastAsia="ru-RU"/>
        </w:rPr>
        <w:t>фам Новосибирской области.</w:t>
      </w:r>
    </w:p>
    <w:p w:rsidR="007575E1" w:rsidRPr="00580661" w:rsidRDefault="007575E1" w:rsidP="007575E1">
      <w:pPr>
        <w:spacing w:after="0" w:line="240" w:lineRule="auto"/>
        <w:ind w:firstLine="708"/>
        <w:jc w:val="both"/>
        <w:rPr>
          <w:rFonts w:ascii="Times New Roman" w:eastAsia="Times New Roman" w:hAnsi="Times New Roman"/>
          <w:sz w:val="28"/>
          <w:szCs w:val="28"/>
          <w:lang w:eastAsia="ru-RU"/>
        </w:rPr>
      </w:pPr>
      <w:r w:rsidRPr="00580661">
        <w:rPr>
          <w:rFonts w:ascii="Times New Roman" w:eastAsia="Times New Roman" w:hAnsi="Times New Roman"/>
          <w:sz w:val="28"/>
          <w:szCs w:val="28"/>
          <w:lang w:eastAsia="ru-RU"/>
        </w:rPr>
        <w:t>Показателем результативности, необходимым для достижения результата предоставления субсидии, является соотношение количества обратившихся гра</w:t>
      </w:r>
      <w:r w:rsidRPr="00580661">
        <w:rPr>
          <w:rFonts w:ascii="Times New Roman" w:eastAsia="Times New Roman" w:hAnsi="Times New Roman"/>
          <w:sz w:val="28"/>
          <w:szCs w:val="28"/>
          <w:lang w:eastAsia="ru-RU"/>
        </w:rPr>
        <w:t>ж</w:t>
      </w:r>
      <w:r w:rsidRPr="00580661">
        <w:rPr>
          <w:rFonts w:ascii="Times New Roman" w:eastAsia="Times New Roman" w:hAnsi="Times New Roman"/>
          <w:sz w:val="28"/>
          <w:szCs w:val="28"/>
          <w:lang w:eastAsia="ru-RU"/>
        </w:rPr>
        <w:t>дан к Получателю субсидий для приобретения угля и количества, получивших уг</w:t>
      </w:r>
      <w:r>
        <w:rPr>
          <w:rFonts w:ascii="Times New Roman" w:eastAsia="Times New Roman" w:hAnsi="Times New Roman"/>
          <w:sz w:val="28"/>
          <w:szCs w:val="28"/>
          <w:lang w:eastAsia="ru-RU"/>
        </w:rPr>
        <w:t>оль в текущем году не ниже 100%.</w:t>
      </w:r>
    </w:p>
    <w:p w:rsidR="007575E1" w:rsidRDefault="007575E1" w:rsidP="007575E1">
      <w:pPr>
        <w:spacing w:after="0" w:line="240" w:lineRule="auto"/>
        <w:ind w:firstLine="708"/>
        <w:jc w:val="both"/>
        <w:rPr>
          <w:rFonts w:ascii="Times New Roman" w:eastAsia="Times New Roman" w:hAnsi="Times New Roman"/>
          <w:sz w:val="28"/>
          <w:szCs w:val="28"/>
          <w:lang w:eastAsia="ru-RU"/>
        </w:rPr>
      </w:pPr>
      <w:r w:rsidRPr="00580661">
        <w:rPr>
          <w:rFonts w:ascii="Times New Roman" w:eastAsia="Times New Roman" w:hAnsi="Times New Roman"/>
          <w:sz w:val="28"/>
          <w:szCs w:val="28"/>
          <w:lang w:eastAsia="ru-RU"/>
        </w:rPr>
        <w:lastRenderedPageBreak/>
        <w:t>Показатель результати</w:t>
      </w:r>
      <w:r>
        <w:rPr>
          <w:rFonts w:ascii="Times New Roman" w:eastAsia="Times New Roman" w:hAnsi="Times New Roman"/>
          <w:sz w:val="28"/>
          <w:szCs w:val="28"/>
          <w:lang w:eastAsia="ru-RU"/>
        </w:rPr>
        <w:t>вности проверяется а</w:t>
      </w:r>
      <w:r w:rsidRPr="00580661">
        <w:rPr>
          <w:rFonts w:ascii="Times New Roman" w:eastAsia="Times New Roman" w:hAnsi="Times New Roman"/>
          <w:sz w:val="28"/>
          <w:szCs w:val="28"/>
          <w:lang w:eastAsia="ru-RU"/>
        </w:rPr>
        <w:t xml:space="preserve">дминистрацией </w:t>
      </w:r>
      <w:r>
        <w:rPr>
          <w:rFonts w:ascii="Times New Roman" w:eastAsia="Times New Roman" w:hAnsi="Times New Roman"/>
          <w:sz w:val="28"/>
          <w:szCs w:val="28"/>
          <w:lang w:eastAsia="ru-RU"/>
        </w:rPr>
        <w:t xml:space="preserve">Венгеровского </w:t>
      </w:r>
      <w:r w:rsidRPr="00580661">
        <w:rPr>
          <w:rFonts w:ascii="Times New Roman" w:eastAsia="Times New Roman" w:hAnsi="Times New Roman"/>
          <w:sz w:val="28"/>
          <w:szCs w:val="28"/>
          <w:lang w:eastAsia="ru-RU"/>
        </w:rPr>
        <w:t>района Новосибирской области на основании предоставленных Получателем субсидии документов подтверждающих фактические произведённые продажи у</w:t>
      </w:r>
      <w:r w:rsidRPr="00580661">
        <w:rPr>
          <w:rFonts w:ascii="Times New Roman" w:eastAsia="Times New Roman" w:hAnsi="Times New Roman"/>
          <w:sz w:val="28"/>
          <w:szCs w:val="28"/>
          <w:lang w:eastAsia="ru-RU"/>
        </w:rPr>
        <w:t>г</w:t>
      </w:r>
      <w:r w:rsidRPr="00580661">
        <w:rPr>
          <w:rFonts w:ascii="Times New Roman" w:eastAsia="Times New Roman" w:hAnsi="Times New Roman"/>
          <w:sz w:val="28"/>
          <w:szCs w:val="28"/>
          <w:lang w:eastAsia="ru-RU"/>
        </w:rPr>
        <w:t>ля населению, предоставляемых в соответствии с соглашением о предоставлении субсидии.</w:t>
      </w:r>
    </w:p>
    <w:p w:rsidR="007575E1" w:rsidRPr="00580661"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3.14.</w:t>
      </w:r>
      <w:r w:rsidRPr="00580661">
        <w:rPr>
          <w:rFonts w:ascii="Times New Roman" w:eastAsia="Times New Roman" w:hAnsi="Times New Roman"/>
          <w:sz w:val="28"/>
          <w:szCs w:val="28"/>
          <w:lang w:eastAsia="ru-RU"/>
        </w:rPr>
        <w:t xml:space="preserve">Возврат субсидии в бюджет </w:t>
      </w:r>
      <w:r>
        <w:rPr>
          <w:rFonts w:ascii="Times New Roman" w:eastAsia="Times New Roman" w:hAnsi="Times New Roman"/>
          <w:sz w:val="28"/>
          <w:szCs w:val="28"/>
          <w:lang w:eastAsia="ru-RU"/>
        </w:rPr>
        <w:t xml:space="preserve">Венгеровского </w:t>
      </w:r>
      <w:r w:rsidRPr="00580661">
        <w:rPr>
          <w:rFonts w:ascii="Times New Roman" w:eastAsia="Times New Roman" w:hAnsi="Times New Roman"/>
          <w:sz w:val="28"/>
          <w:szCs w:val="28"/>
          <w:lang w:eastAsia="ru-RU"/>
        </w:rPr>
        <w:t>района Новосибирской о</w:t>
      </w:r>
      <w:r w:rsidRPr="00580661">
        <w:rPr>
          <w:rFonts w:ascii="Times New Roman" w:eastAsia="Times New Roman" w:hAnsi="Times New Roman"/>
          <w:sz w:val="28"/>
          <w:szCs w:val="28"/>
          <w:lang w:eastAsia="ru-RU"/>
        </w:rPr>
        <w:t>б</w:t>
      </w:r>
      <w:r w:rsidRPr="00580661">
        <w:rPr>
          <w:rFonts w:ascii="Times New Roman" w:eastAsia="Times New Roman" w:hAnsi="Times New Roman"/>
          <w:sz w:val="28"/>
          <w:szCs w:val="28"/>
          <w:lang w:eastAsia="ru-RU"/>
        </w:rPr>
        <w:t>ласти осуществляется в следующем порядке:</w:t>
      </w:r>
    </w:p>
    <w:p w:rsidR="007575E1" w:rsidRPr="00580661"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а</w:t>
      </w:r>
      <w:r w:rsidRPr="00580661">
        <w:rPr>
          <w:rFonts w:ascii="Times New Roman" w:eastAsia="Times New Roman" w:hAnsi="Times New Roman"/>
          <w:sz w:val="28"/>
          <w:szCs w:val="28"/>
          <w:lang w:eastAsia="ru-RU"/>
        </w:rPr>
        <w:t xml:space="preserve">дминистрация </w:t>
      </w:r>
      <w:r>
        <w:rPr>
          <w:rFonts w:ascii="Times New Roman" w:eastAsia="Times New Roman" w:hAnsi="Times New Roman"/>
          <w:sz w:val="28"/>
          <w:szCs w:val="28"/>
          <w:lang w:eastAsia="ru-RU"/>
        </w:rPr>
        <w:t xml:space="preserve">Венгеровского </w:t>
      </w:r>
      <w:r w:rsidRPr="00580661">
        <w:rPr>
          <w:rFonts w:ascii="Times New Roman" w:eastAsia="Times New Roman" w:hAnsi="Times New Roman"/>
          <w:sz w:val="28"/>
          <w:szCs w:val="28"/>
          <w:lang w:eastAsia="ru-RU"/>
        </w:rPr>
        <w:t>района Новосибирской области не позднее 5 рабочих дней со дня установления обстоятельств, предусмотренных пун</w:t>
      </w:r>
      <w:r w:rsidRPr="00580661">
        <w:rPr>
          <w:rFonts w:ascii="Times New Roman" w:eastAsia="Times New Roman" w:hAnsi="Times New Roman"/>
          <w:sz w:val="28"/>
          <w:szCs w:val="28"/>
          <w:lang w:eastAsia="ru-RU"/>
        </w:rPr>
        <w:t>к</w:t>
      </w:r>
      <w:r>
        <w:rPr>
          <w:rFonts w:ascii="Times New Roman" w:eastAsia="Times New Roman" w:hAnsi="Times New Roman"/>
          <w:sz w:val="28"/>
          <w:szCs w:val="28"/>
          <w:lang w:eastAsia="ru-RU"/>
        </w:rPr>
        <w:t>том 5.6 раздела 5</w:t>
      </w:r>
      <w:r w:rsidRPr="00580661">
        <w:rPr>
          <w:rFonts w:ascii="Times New Roman" w:eastAsia="Times New Roman" w:hAnsi="Times New Roman"/>
          <w:sz w:val="28"/>
          <w:szCs w:val="28"/>
          <w:lang w:eastAsia="ru-RU"/>
        </w:rPr>
        <w:t xml:space="preserve"> настоящего Порядка, направляет получателю субсидии требов</w:t>
      </w:r>
      <w:r w:rsidRPr="00580661">
        <w:rPr>
          <w:rFonts w:ascii="Times New Roman" w:eastAsia="Times New Roman" w:hAnsi="Times New Roman"/>
          <w:sz w:val="28"/>
          <w:szCs w:val="28"/>
          <w:lang w:eastAsia="ru-RU"/>
        </w:rPr>
        <w:t>а</w:t>
      </w:r>
      <w:r w:rsidRPr="00580661">
        <w:rPr>
          <w:rFonts w:ascii="Times New Roman" w:eastAsia="Times New Roman" w:hAnsi="Times New Roman"/>
          <w:sz w:val="28"/>
          <w:szCs w:val="28"/>
          <w:lang w:eastAsia="ru-RU"/>
        </w:rPr>
        <w:t>ние о возврате средств субсидии;</w:t>
      </w:r>
    </w:p>
    <w:p w:rsidR="007575E1" w:rsidRPr="00580661"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п</w:t>
      </w:r>
      <w:r w:rsidRPr="00580661">
        <w:rPr>
          <w:rFonts w:ascii="Times New Roman" w:eastAsia="Times New Roman" w:hAnsi="Times New Roman"/>
          <w:sz w:val="28"/>
          <w:szCs w:val="28"/>
          <w:lang w:eastAsia="ru-RU"/>
        </w:rPr>
        <w:t>олучатель субсидии производит возв</w:t>
      </w:r>
      <w:r>
        <w:rPr>
          <w:rFonts w:ascii="Times New Roman" w:eastAsia="Times New Roman" w:hAnsi="Times New Roman"/>
          <w:sz w:val="28"/>
          <w:szCs w:val="28"/>
          <w:lang w:eastAsia="ru-RU"/>
        </w:rPr>
        <w:t>рат средств субсидии в течение 10</w:t>
      </w:r>
      <w:r w:rsidRPr="00580661">
        <w:rPr>
          <w:rFonts w:ascii="Times New Roman" w:eastAsia="Times New Roman" w:hAnsi="Times New Roman"/>
          <w:sz w:val="28"/>
          <w:szCs w:val="28"/>
          <w:lang w:eastAsia="ru-RU"/>
        </w:rPr>
        <w:t xml:space="preserve"> календ</w:t>
      </w:r>
      <w:r>
        <w:rPr>
          <w:rFonts w:ascii="Times New Roman" w:eastAsia="Times New Roman" w:hAnsi="Times New Roman"/>
          <w:sz w:val="28"/>
          <w:szCs w:val="28"/>
          <w:lang w:eastAsia="ru-RU"/>
        </w:rPr>
        <w:t>арных дней со дня получения от а</w:t>
      </w:r>
      <w:r w:rsidRPr="00580661">
        <w:rPr>
          <w:rFonts w:ascii="Times New Roman" w:eastAsia="Times New Roman" w:hAnsi="Times New Roman"/>
          <w:sz w:val="28"/>
          <w:szCs w:val="28"/>
          <w:lang w:eastAsia="ru-RU"/>
        </w:rPr>
        <w:t xml:space="preserve">дминистрации </w:t>
      </w:r>
      <w:r>
        <w:rPr>
          <w:rFonts w:ascii="Times New Roman" w:eastAsia="Times New Roman" w:hAnsi="Times New Roman"/>
          <w:sz w:val="28"/>
          <w:szCs w:val="28"/>
          <w:lang w:eastAsia="ru-RU"/>
        </w:rPr>
        <w:t xml:space="preserve">Венгеровского </w:t>
      </w:r>
      <w:r w:rsidRPr="00580661">
        <w:rPr>
          <w:rFonts w:ascii="Times New Roman" w:eastAsia="Times New Roman" w:hAnsi="Times New Roman"/>
          <w:sz w:val="28"/>
          <w:szCs w:val="28"/>
          <w:lang w:eastAsia="ru-RU"/>
        </w:rPr>
        <w:t>района Новосибирской о</w:t>
      </w:r>
      <w:r w:rsidRPr="00580661">
        <w:rPr>
          <w:rFonts w:ascii="Times New Roman" w:eastAsia="Times New Roman" w:hAnsi="Times New Roman"/>
          <w:sz w:val="28"/>
          <w:szCs w:val="28"/>
          <w:lang w:eastAsia="ru-RU"/>
        </w:rPr>
        <w:t>б</w:t>
      </w:r>
      <w:r w:rsidRPr="00580661">
        <w:rPr>
          <w:rFonts w:ascii="Times New Roman" w:eastAsia="Times New Roman" w:hAnsi="Times New Roman"/>
          <w:sz w:val="28"/>
          <w:szCs w:val="28"/>
          <w:lang w:eastAsia="ru-RU"/>
        </w:rPr>
        <w:t>ласти требования о возврате средств субсидии;</w:t>
      </w:r>
    </w:p>
    <w:p w:rsidR="007575E1" w:rsidRDefault="007575E1" w:rsidP="007575E1">
      <w:pPr>
        <w:spacing w:after="0" w:line="240" w:lineRule="auto"/>
        <w:ind w:firstLine="708"/>
        <w:jc w:val="both"/>
        <w:rPr>
          <w:rFonts w:ascii="Times New Roman" w:eastAsia="Times New Roman" w:hAnsi="Times New Roman"/>
          <w:sz w:val="28"/>
          <w:szCs w:val="28"/>
          <w:lang w:eastAsia="ru-RU"/>
        </w:rPr>
      </w:pPr>
      <w:r w:rsidRPr="00580661">
        <w:rPr>
          <w:rFonts w:ascii="Times New Roman" w:eastAsia="Times New Roman" w:hAnsi="Times New Roman"/>
          <w:sz w:val="28"/>
          <w:szCs w:val="28"/>
          <w:lang w:eastAsia="ru-RU"/>
        </w:rPr>
        <w:t>3)  при нарушении Получателем субсидии с</w:t>
      </w:r>
      <w:r>
        <w:rPr>
          <w:rFonts w:ascii="Times New Roman" w:eastAsia="Times New Roman" w:hAnsi="Times New Roman"/>
          <w:sz w:val="28"/>
          <w:szCs w:val="28"/>
          <w:lang w:eastAsia="ru-RU"/>
        </w:rPr>
        <w:t>рока возврата средств субсидии а</w:t>
      </w:r>
      <w:r w:rsidRPr="00580661">
        <w:rPr>
          <w:rFonts w:ascii="Times New Roman" w:eastAsia="Times New Roman" w:hAnsi="Times New Roman"/>
          <w:sz w:val="28"/>
          <w:szCs w:val="28"/>
          <w:lang w:eastAsia="ru-RU"/>
        </w:rPr>
        <w:t>дминистрация</w:t>
      </w:r>
      <w:r w:rsidRPr="00A14B2D">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Венгеровского </w:t>
      </w:r>
      <w:r w:rsidRPr="00580661">
        <w:rPr>
          <w:rFonts w:ascii="Times New Roman" w:eastAsia="Times New Roman" w:hAnsi="Times New Roman"/>
          <w:sz w:val="28"/>
          <w:szCs w:val="28"/>
          <w:lang w:eastAsia="ru-RU"/>
        </w:rPr>
        <w:t>района Новосибирской о</w:t>
      </w:r>
      <w:r w:rsidRPr="00580661">
        <w:rPr>
          <w:rFonts w:ascii="Times New Roman" w:eastAsia="Times New Roman" w:hAnsi="Times New Roman"/>
          <w:sz w:val="28"/>
          <w:szCs w:val="28"/>
          <w:lang w:eastAsia="ru-RU"/>
        </w:rPr>
        <w:t>б</w:t>
      </w:r>
      <w:r w:rsidRPr="00580661">
        <w:rPr>
          <w:rFonts w:ascii="Times New Roman" w:eastAsia="Times New Roman" w:hAnsi="Times New Roman"/>
          <w:sz w:val="28"/>
          <w:szCs w:val="28"/>
          <w:lang w:eastAsia="ru-RU"/>
        </w:rPr>
        <w:t>ласти принимает меры по взысканию средств субсидии в судебном п</w:t>
      </w:r>
      <w:r w:rsidRPr="00580661">
        <w:rPr>
          <w:rFonts w:ascii="Times New Roman" w:eastAsia="Times New Roman" w:hAnsi="Times New Roman"/>
          <w:sz w:val="28"/>
          <w:szCs w:val="28"/>
          <w:lang w:eastAsia="ru-RU"/>
        </w:rPr>
        <w:t>о</w:t>
      </w:r>
      <w:r w:rsidRPr="00580661">
        <w:rPr>
          <w:rFonts w:ascii="Times New Roman" w:eastAsia="Times New Roman" w:hAnsi="Times New Roman"/>
          <w:sz w:val="28"/>
          <w:szCs w:val="28"/>
          <w:lang w:eastAsia="ru-RU"/>
        </w:rPr>
        <w:t>рядке.</w:t>
      </w:r>
    </w:p>
    <w:p w:rsidR="007575E1" w:rsidRPr="00610584" w:rsidRDefault="007575E1" w:rsidP="007575E1">
      <w:pPr>
        <w:spacing w:after="0" w:line="240" w:lineRule="auto"/>
        <w:ind w:firstLine="708"/>
        <w:jc w:val="both"/>
        <w:rPr>
          <w:rFonts w:ascii="Times New Roman" w:eastAsia="Times New Roman" w:hAnsi="Times New Roman"/>
          <w:sz w:val="28"/>
          <w:szCs w:val="28"/>
          <w:lang w:eastAsia="ru-RU"/>
        </w:rPr>
      </w:pPr>
    </w:p>
    <w:p w:rsidR="007575E1" w:rsidRPr="00610584" w:rsidRDefault="007575E1" w:rsidP="007575E1">
      <w:pPr>
        <w:spacing w:after="0" w:line="240" w:lineRule="auto"/>
        <w:jc w:val="center"/>
        <w:rPr>
          <w:rFonts w:ascii="Times New Roman" w:eastAsia="Times New Roman" w:hAnsi="Times New Roman"/>
          <w:sz w:val="28"/>
          <w:szCs w:val="28"/>
          <w:lang w:eastAsia="ru-RU"/>
        </w:rPr>
      </w:pPr>
      <w:r w:rsidRPr="00610584">
        <w:rPr>
          <w:rFonts w:ascii="Times New Roman" w:eastAsia="Times New Roman" w:hAnsi="Times New Roman"/>
          <w:bCs/>
          <w:sz w:val="28"/>
          <w:szCs w:val="28"/>
          <w:lang w:eastAsia="ru-RU"/>
        </w:rPr>
        <w:t>4. Требования к отчетности</w:t>
      </w:r>
    </w:p>
    <w:p w:rsidR="007575E1" w:rsidRPr="0007079D" w:rsidRDefault="007575E1" w:rsidP="007575E1">
      <w:pPr>
        <w:spacing w:after="0" w:line="240" w:lineRule="auto"/>
        <w:ind w:firstLine="708"/>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w:t>
      </w:r>
      <w:r>
        <w:rPr>
          <w:rFonts w:ascii="Times New Roman" w:eastAsia="Times New Roman" w:hAnsi="Times New Roman"/>
          <w:sz w:val="28"/>
          <w:szCs w:val="28"/>
          <w:lang w:eastAsia="ru-RU"/>
        </w:rPr>
        <w:t>4</w:t>
      </w:r>
      <w:r w:rsidRPr="00732EB7">
        <w:rPr>
          <w:rFonts w:ascii="Times New Roman" w:eastAsia="Times New Roman" w:hAnsi="Times New Roman"/>
          <w:sz w:val="28"/>
          <w:szCs w:val="28"/>
          <w:lang w:eastAsia="ru-RU"/>
        </w:rPr>
        <w:t xml:space="preserve">.1. </w:t>
      </w:r>
      <w:proofErr w:type="gramStart"/>
      <w:r w:rsidRPr="00732EB7">
        <w:rPr>
          <w:rFonts w:ascii="Times New Roman" w:eastAsia="Times New Roman" w:hAnsi="Times New Roman"/>
          <w:sz w:val="28"/>
          <w:szCs w:val="28"/>
          <w:lang w:eastAsia="ru-RU"/>
        </w:rPr>
        <w:t>Получатель субсидии в течение 5-и рабочих дней после получения Субсидии обязан предоставить в администрацию Венгеровского района Новос</w:t>
      </w:r>
      <w:r w:rsidRPr="00732EB7">
        <w:rPr>
          <w:rFonts w:ascii="Times New Roman" w:eastAsia="Times New Roman" w:hAnsi="Times New Roman"/>
          <w:sz w:val="28"/>
          <w:szCs w:val="28"/>
          <w:lang w:eastAsia="ru-RU"/>
        </w:rPr>
        <w:t>и</w:t>
      </w:r>
      <w:r w:rsidRPr="00732EB7">
        <w:rPr>
          <w:rFonts w:ascii="Times New Roman" w:eastAsia="Times New Roman" w:hAnsi="Times New Roman"/>
          <w:sz w:val="28"/>
          <w:szCs w:val="28"/>
          <w:lang w:eastAsia="ru-RU"/>
        </w:rPr>
        <w:t>бирской области показатели результатов использования Субсидии и отчет об испол</w:t>
      </w:r>
      <w:r w:rsidRPr="00732EB7">
        <w:rPr>
          <w:rFonts w:ascii="Times New Roman" w:eastAsia="Times New Roman" w:hAnsi="Times New Roman"/>
          <w:sz w:val="28"/>
          <w:szCs w:val="28"/>
          <w:lang w:eastAsia="ru-RU"/>
        </w:rPr>
        <w:t>ь</w:t>
      </w:r>
      <w:r w:rsidRPr="00732EB7">
        <w:rPr>
          <w:rFonts w:ascii="Times New Roman" w:eastAsia="Times New Roman" w:hAnsi="Times New Roman"/>
          <w:sz w:val="28"/>
          <w:szCs w:val="28"/>
          <w:lang w:eastAsia="ru-RU"/>
        </w:rPr>
        <w:t xml:space="preserve">зовании полученных средств на возмещение фактически понесённых затрат </w:t>
      </w:r>
      <w:proofErr w:type="spellStart"/>
      <w:r w:rsidRPr="00732EB7">
        <w:rPr>
          <w:rFonts w:ascii="Times New Roman" w:eastAsia="Times New Roman" w:hAnsi="Times New Roman"/>
          <w:sz w:val="28"/>
          <w:szCs w:val="28"/>
          <w:lang w:eastAsia="ru-RU"/>
        </w:rPr>
        <w:t>топливоснабжающих</w:t>
      </w:r>
      <w:proofErr w:type="spellEnd"/>
      <w:r w:rsidRPr="00732EB7">
        <w:rPr>
          <w:rFonts w:ascii="Times New Roman" w:eastAsia="Times New Roman" w:hAnsi="Times New Roman"/>
          <w:sz w:val="28"/>
          <w:szCs w:val="28"/>
          <w:lang w:eastAsia="ru-RU"/>
        </w:rPr>
        <w:t xml:space="preserve"> организаций в части снабжения населения топливом по ро</w:t>
      </w:r>
      <w:r w:rsidRPr="00732EB7">
        <w:rPr>
          <w:rFonts w:ascii="Times New Roman" w:eastAsia="Times New Roman" w:hAnsi="Times New Roman"/>
          <w:sz w:val="28"/>
          <w:szCs w:val="28"/>
          <w:lang w:eastAsia="ru-RU"/>
        </w:rPr>
        <w:t>з</w:t>
      </w:r>
      <w:r w:rsidRPr="00732EB7">
        <w:rPr>
          <w:rFonts w:ascii="Times New Roman" w:eastAsia="Times New Roman" w:hAnsi="Times New Roman"/>
          <w:sz w:val="28"/>
          <w:szCs w:val="28"/>
          <w:lang w:eastAsia="ru-RU"/>
        </w:rPr>
        <w:t>ничным предельным максимальным ценам, установленным приказом департамента по тарифам Новосиби</w:t>
      </w:r>
      <w:r w:rsidRPr="00732EB7">
        <w:rPr>
          <w:rFonts w:ascii="Times New Roman" w:eastAsia="Times New Roman" w:hAnsi="Times New Roman"/>
          <w:sz w:val="28"/>
          <w:szCs w:val="28"/>
          <w:lang w:eastAsia="ru-RU"/>
        </w:rPr>
        <w:t>р</w:t>
      </w:r>
      <w:r w:rsidRPr="00732EB7">
        <w:rPr>
          <w:rFonts w:ascii="Times New Roman" w:eastAsia="Times New Roman" w:hAnsi="Times New Roman"/>
          <w:sz w:val="28"/>
          <w:szCs w:val="28"/>
          <w:lang w:eastAsia="ru-RU"/>
        </w:rPr>
        <w:t>ской области (приложения №№ 5,6 к Порядку).</w:t>
      </w:r>
      <w:proofErr w:type="gramEnd"/>
    </w:p>
    <w:p w:rsidR="007575E1" w:rsidRPr="0007079D" w:rsidRDefault="007575E1" w:rsidP="007575E1">
      <w:pPr>
        <w:spacing w:after="0" w:line="240" w:lineRule="auto"/>
        <w:ind w:firstLine="708"/>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w:t>
      </w:r>
    </w:p>
    <w:p w:rsidR="007575E1" w:rsidRPr="00610584" w:rsidRDefault="007575E1" w:rsidP="007575E1">
      <w:pPr>
        <w:spacing w:after="0" w:line="240" w:lineRule="auto"/>
        <w:ind w:firstLine="708"/>
        <w:jc w:val="center"/>
        <w:rPr>
          <w:rFonts w:ascii="Times New Roman" w:eastAsia="Times New Roman" w:hAnsi="Times New Roman"/>
          <w:sz w:val="28"/>
          <w:szCs w:val="28"/>
          <w:lang w:eastAsia="ru-RU"/>
        </w:rPr>
      </w:pPr>
      <w:r w:rsidRPr="00610584">
        <w:rPr>
          <w:rFonts w:ascii="Times New Roman" w:eastAsia="Times New Roman" w:hAnsi="Times New Roman"/>
          <w:sz w:val="28"/>
          <w:szCs w:val="28"/>
          <w:lang w:eastAsia="ru-RU"/>
        </w:rPr>
        <w:t xml:space="preserve">5. </w:t>
      </w:r>
      <w:proofErr w:type="gramStart"/>
      <w:r w:rsidRPr="00610584">
        <w:rPr>
          <w:rFonts w:ascii="Times New Roman" w:eastAsia="Times New Roman" w:hAnsi="Times New Roman"/>
          <w:sz w:val="28"/>
          <w:szCs w:val="28"/>
          <w:lang w:eastAsia="ru-RU"/>
        </w:rPr>
        <w:t>Контроль за</w:t>
      </w:r>
      <w:proofErr w:type="gramEnd"/>
      <w:r w:rsidRPr="00610584">
        <w:rPr>
          <w:rFonts w:ascii="Times New Roman" w:eastAsia="Times New Roman" w:hAnsi="Times New Roman"/>
          <w:sz w:val="28"/>
          <w:szCs w:val="28"/>
          <w:lang w:eastAsia="ru-RU"/>
        </w:rPr>
        <w:t xml:space="preserve"> соблюдением условий, целей и порядка предоставления субсидий и ответс</w:t>
      </w:r>
      <w:r w:rsidRPr="00610584">
        <w:rPr>
          <w:rFonts w:ascii="Times New Roman" w:eastAsia="Times New Roman" w:hAnsi="Times New Roman"/>
          <w:sz w:val="28"/>
          <w:szCs w:val="28"/>
          <w:lang w:eastAsia="ru-RU"/>
        </w:rPr>
        <w:t>т</w:t>
      </w:r>
      <w:r w:rsidRPr="00610584">
        <w:rPr>
          <w:rFonts w:ascii="Times New Roman" w:eastAsia="Times New Roman" w:hAnsi="Times New Roman"/>
          <w:sz w:val="28"/>
          <w:szCs w:val="28"/>
          <w:lang w:eastAsia="ru-RU"/>
        </w:rPr>
        <w:t>венности за их нарушение</w:t>
      </w:r>
    </w:p>
    <w:p w:rsidR="007575E1" w:rsidRPr="009B3679"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5.1.</w:t>
      </w:r>
      <w:r w:rsidRPr="009B3679">
        <w:rPr>
          <w:rFonts w:ascii="Times New Roman" w:eastAsia="Times New Roman" w:hAnsi="Times New Roman"/>
          <w:sz w:val="28"/>
          <w:szCs w:val="28"/>
          <w:lang w:eastAsia="ru-RU"/>
        </w:rPr>
        <w:t xml:space="preserve">Администрация </w:t>
      </w:r>
      <w:r>
        <w:rPr>
          <w:rFonts w:ascii="Times New Roman" w:eastAsia="Times New Roman" w:hAnsi="Times New Roman"/>
          <w:sz w:val="28"/>
          <w:szCs w:val="28"/>
          <w:lang w:eastAsia="ru-RU"/>
        </w:rPr>
        <w:t xml:space="preserve">Венгеровского </w:t>
      </w:r>
      <w:r w:rsidRPr="009B3679">
        <w:rPr>
          <w:rFonts w:ascii="Times New Roman" w:eastAsia="Times New Roman" w:hAnsi="Times New Roman"/>
          <w:sz w:val="28"/>
          <w:szCs w:val="28"/>
          <w:lang w:eastAsia="ru-RU"/>
        </w:rPr>
        <w:t>района Новосибирской области осущ</w:t>
      </w:r>
      <w:r w:rsidRPr="009B3679">
        <w:rPr>
          <w:rFonts w:ascii="Times New Roman" w:eastAsia="Times New Roman" w:hAnsi="Times New Roman"/>
          <w:sz w:val="28"/>
          <w:szCs w:val="28"/>
          <w:lang w:eastAsia="ru-RU"/>
        </w:rPr>
        <w:t>е</w:t>
      </w:r>
      <w:r w:rsidRPr="009B3679">
        <w:rPr>
          <w:rFonts w:ascii="Times New Roman" w:eastAsia="Times New Roman" w:hAnsi="Times New Roman"/>
          <w:sz w:val="28"/>
          <w:szCs w:val="28"/>
          <w:lang w:eastAsia="ru-RU"/>
        </w:rPr>
        <w:t>ствляет обязательную проверку соблюдения условий, целей и порядка предоста</w:t>
      </w:r>
      <w:r w:rsidRPr="009B3679">
        <w:rPr>
          <w:rFonts w:ascii="Times New Roman" w:eastAsia="Times New Roman" w:hAnsi="Times New Roman"/>
          <w:sz w:val="28"/>
          <w:szCs w:val="28"/>
          <w:lang w:eastAsia="ru-RU"/>
        </w:rPr>
        <w:t>в</w:t>
      </w:r>
      <w:r w:rsidRPr="009B3679">
        <w:rPr>
          <w:rFonts w:ascii="Times New Roman" w:eastAsia="Times New Roman" w:hAnsi="Times New Roman"/>
          <w:sz w:val="28"/>
          <w:szCs w:val="28"/>
          <w:lang w:eastAsia="ru-RU"/>
        </w:rPr>
        <w:t>ления субсидии получателю субсидии.</w:t>
      </w:r>
    </w:p>
    <w:p w:rsidR="007575E1" w:rsidRPr="009B3679"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5.2.</w:t>
      </w:r>
      <w:r w:rsidRPr="009B3679">
        <w:rPr>
          <w:rFonts w:ascii="Times New Roman" w:eastAsia="Times New Roman" w:hAnsi="Times New Roman"/>
          <w:sz w:val="28"/>
          <w:szCs w:val="28"/>
          <w:lang w:eastAsia="ru-RU"/>
        </w:rPr>
        <w:t>Для проведения проверки Получатель субсидии обязан представить пр</w:t>
      </w:r>
      <w:r w:rsidRPr="009B3679">
        <w:rPr>
          <w:rFonts w:ascii="Times New Roman" w:eastAsia="Times New Roman" w:hAnsi="Times New Roman"/>
          <w:sz w:val="28"/>
          <w:szCs w:val="28"/>
          <w:lang w:eastAsia="ru-RU"/>
        </w:rPr>
        <w:t>о</w:t>
      </w:r>
      <w:r w:rsidRPr="009B3679">
        <w:rPr>
          <w:rFonts w:ascii="Times New Roman" w:eastAsia="Times New Roman" w:hAnsi="Times New Roman"/>
          <w:sz w:val="28"/>
          <w:szCs w:val="28"/>
          <w:lang w:eastAsia="ru-RU"/>
        </w:rPr>
        <w:t>веряющим все первичные документы, связанные с предоставлением и расходованием субсидии из бюджета Венгеровского района Новосибирской обла</w:t>
      </w:r>
      <w:r w:rsidRPr="009B3679">
        <w:rPr>
          <w:rFonts w:ascii="Times New Roman" w:eastAsia="Times New Roman" w:hAnsi="Times New Roman"/>
          <w:sz w:val="28"/>
          <w:szCs w:val="28"/>
          <w:lang w:eastAsia="ru-RU"/>
        </w:rPr>
        <w:t>с</w:t>
      </w:r>
      <w:r w:rsidRPr="009B3679">
        <w:rPr>
          <w:rFonts w:ascii="Times New Roman" w:eastAsia="Times New Roman" w:hAnsi="Times New Roman"/>
          <w:sz w:val="28"/>
          <w:szCs w:val="28"/>
          <w:lang w:eastAsia="ru-RU"/>
        </w:rPr>
        <w:t>ти.</w:t>
      </w:r>
    </w:p>
    <w:p w:rsidR="007575E1" w:rsidRPr="009B3679" w:rsidRDefault="007575E1" w:rsidP="007575E1">
      <w:pPr>
        <w:spacing w:after="0" w:line="240" w:lineRule="auto"/>
        <w:ind w:firstLine="708"/>
        <w:jc w:val="both"/>
        <w:rPr>
          <w:rFonts w:ascii="Times New Roman" w:eastAsia="Times New Roman" w:hAnsi="Times New Roman"/>
          <w:sz w:val="28"/>
          <w:szCs w:val="28"/>
          <w:lang w:eastAsia="ru-RU"/>
        </w:rPr>
      </w:pPr>
      <w:r w:rsidRPr="009B3679">
        <w:rPr>
          <w:rFonts w:ascii="Times New Roman" w:eastAsia="Times New Roman" w:hAnsi="Times New Roman"/>
          <w:sz w:val="28"/>
          <w:szCs w:val="28"/>
          <w:lang w:eastAsia="ru-RU"/>
        </w:rPr>
        <w:t>5.3. Получатель субсидии ведет учет полученных сре</w:t>
      </w:r>
      <w:proofErr w:type="gramStart"/>
      <w:r w:rsidRPr="009B3679">
        <w:rPr>
          <w:rFonts w:ascii="Times New Roman" w:eastAsia="Times New Roman" w:hAnsi="Times New Roman"/>
          <w:sz w:val="28"/>
          <w:szCs w:val="28"/>
          <w:lang w:eastAsia="ru-RU"/>
        </w:rPr>
        <w:t>дств в с</w:t>
      </w:r>
      <w:proofErr w:type="gramEnd"/>
      <w:r w:rsidRPr="009B3679">
        <w:rPr>
          <w:rFonts w:ascii="Times New Roman" w:eastAsia="Times New Roman" w:hAnsi="Times New Roman"/>
          <w:sz w:val="28"/>
          <w:szCs w:val="28"/>
          <w:lang w:eastAsia="ru-RU"/>
        </w:rPr>
        <w:t>оответствии с де</w:t>
      </w:r>
      <w:r w:rsidRPr="009B3679">
        <w:rPr>
          <w:rFonts w:ascii="Times New Roman" w:eastAsia="Times New Roman" w:hAnsi="Times New Roman"/>
          <w:sz w:val="28"/>
          <w:szCs w:val="28"/>
          <w:lang w:eastAsia="ru-RU"/>
        </w:rPr>
        <w:t>й</w:t>
      </w:r>
      <w:r w:rsidRPr="009B3679">
        <w:rPr>
          <w:rFonts w:ascii="Times New Roman" w:eastAsia="Times New Roman" w:hAnsi="Times New Roman"/>
          <w:sz w:val="28"/>
          <w:szCs w:val="28"/>
          <w:lang w:eastAsia="ru-RU"/>
        </w:rPr>
        <w:t>ствующим законодательством Российской Федерации.</w:t>
      </w:r>
    </w:p>
    <w:p w:rsidR="007575E1" w:rsidRPr="009B3679"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5.4</w:t>
      </w:r>
      <w:r w:rsidRPr="009B3679">
        <w:rPr>
          <w:rFonts w:ascii="Times New Roman" w:eastAsia="Times New Roman" w:hAnsi="Times New Roman"/>
          <w:sz w:val="28"/>
          <w:szCs w:val="28"/>
          <w:lang w:eastAsia="ru-RU"/>
        </w:rPr>
        <w:t>.Получатель субсидии несет ответственность за достоверность предста</w:t>
      </w:r>
      <w:r w:rsidRPr="009B3679">
        <w:rPr>
          <w:rFonts w:ascii="Times New Roman" w:eastAsia="Times New Roman" w:hAnsi="Times New Roman"/>
          <w:sz w:val="28"/>
          <w:szCs w:val="28"/>
          <w:lang w:eastAsia="ru-RU"/>
        </w:rPr>
        <w:t>в</w:t>
      </w:r>
      <w:r w:rsidRPr="009B3679">
        <w:rPr>
          <w:rFonts w:ascii="Times New Roman" w:eastAsia="Times New Roman" w:hAnsi="Times New Roman"/>
          <w:sz w:val="28"/>
          <w:szCs w:val="28"/>
          <w:lang w:eastAsia="ru-RU"/>
        </w:rPr>
        <w:t>ляемых сведений и отчетности, за нецелевое использование субсидии в соотве</w:t>
      </w:r>
      <w:r w:rsidRPr="009B3679">
        <w:rPr>
          <w:rFonts w:ascii="Times New Roman" w:eastAsia="Times New Roman" w:hAnsi="Times New Roman"/>
          <w:sz w:val="28"/>
          <w:szCs w:val="28"/>
          <w:lang w:eastAsia="ru-RU"/>
        </w:rPr>
        <w:t>т</w:t>
      </w:r>
      <w:r w:rsidRPr="009B3679">
        <w:rPr>
          <w:rFonts w:ascii="Times New Roman" w:eastAsia="Times New Roman" w:hAnsi="Times New Roman"/>
          <w:sz w:val="28"/>
          <w:szCs w:val="28"/>
          <w:lang w:eastAsia="ru-RU"/>
        </w:rPr>
        <w:t>ствии с действующим законодательством Российской Федерации.</w:t>
      </w:r>
    </w:p>
    <w:p w:rsidR="007575E1" w:rsidRPr="009B3679"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5.5.</w:t>
      </w:r>
      <w:r w:rsidRPr="00C27B27">
        <w:rPr>
          <w:rFonts w:ascii="Times New Roman" w:eastAsia="Times New Roman" w:hAnsi="Times New Roman"/>
          <w:sz w:val="28"/>
          <w:szCs w:val="28"/>
          <w:lang w:eastAsia="ru-RU"/>
        </w:rPr>
        <w:t>Средства Субсидии носят целевой характер и не могут быть использов</w:t>
      </w:r>
      <w:r w:rsidRPr="00C27B27">
        <w:rPr>
          <w:rFonts w:ascii="Times New Roman" w:eastAsia="Times New Roman" w:hAnsi="Times New Roman"/>
          <w:sz w:val="28"/>
          <w:szCs w:val="28"/>
          <w:lang w:eastAsia="ru-RU"/>
        </w:rPr>
        <w:t>а</w:t>
      </w:r>
      <w:r w:rsidRPr="00C27B27">
        <w:rPr>
          <w:rFonts w:ascii="Times New Roman" w:eastAsia="Times New Roman" w:hAnsi="Times New Roman"/>
          <w:sz w:val="28"/>
          <w:szCs w:val="28"/>
          <w:lang w:eastAsia="ru-RU"/>
        </w:rPr>
        <w:t xml:space="preserve">ны на иные цели. Администрация Венгеровского района </w:t>
      </w:r>
      <w:r w:rsidRPr="00C27B27">
        <w:rPr>
          <w:rFonts w:ascii="Times New Roman" w:eastAsia="Times New Roman" w:hAnsi="Times New Roman"/>
          <w:sz w:val="28"/>
          <w:szCs w:val="28"/>
          <w:lang w:eastAsia="ru-RU"/>
        </w:rPr>
        <w:lastRenderedPageBreak/>
        <w:t>Новосибирской обла</w:t>
      </w:r>
      <w:r w:rsidRPr="00C27B27">
        <w:rPr>
          <w:rFonts w:ascii="Times New Roman" w:eastAsia="Times New Roman" w:hAnsi="Times New Roman"/>
          <w:sz w:val="28"/>
          <w:szCs w:val="28"/>
          <w:lang w:eastAsia="ru-RU"/>
        </w:rPr>
        <w:t>с</w:t>
      </w:r>
      <w:r w:rsidRPr="00C27B27">
        <w:rPr>
          <w:rFonts w:ascii="Times New Roman" w:eastAsia="Times New Roman" w:hAnsi="Times New Roman"/>
          <w:sz w:val="28"/>
          <w:szCs w:val="28"/>
          <w:lang w:eastAsia="ru-RU"/>
        </w:rPr>
        <w:t xml:space="preserve">ти осуществляет </w:t>
      </w:r>
      <w:proofErr w:type="gramStart"/>
      <w:r w:rsidRPr="00C27B27">
        <w:rPr>
          <w:rFonts w:ascii="Times New Roman" w:eastAsia="Times New Roman" w:hAnsi="Times New Roman"/>
          <w:sz w:val="28"/>
          <w:szCs w:val="28"/>
          <w:lang w:eastAsia="ru-RU"/>
        </w:rPr>
        <w:t>контроль за</w:t>
      </w:r>
      <w:proofErr w:type="gramEnd"/>
      <w:r w:rsidRPr="00C27B27">
        <w:rPr>
          <w:rFonts w:ascii="Times New Roman" w:eastAsia="Times New Roman" w:hAnsi="Times New Roman"/>
          <w:sz w:val="28"/>
          <w:szCs w:val="28"/>
          <w:lang w:eastAsia="ru-RU"/>
        </w:rPr>
        <w:t xml:space="preserve"> целевым использованием Субсидии.</w:t>
      </w:r>
    </w:p>
    <w:p w:rsidR="007575E1" w:rsidRPr="009B3679"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5.6.</w:t>
      </w:r>
      <w:r w:rsidRPr="009B3679">
        <w:rPr>
          <w:rFonts w:ascii="Times New Roman" w:eastAsia="Times New Roman" w:hAnsi="Times New Roman"/>
          <w:sz w:val="28"/>
          <w:szCs w:val="28"/>
          <w:lang w:eastAsia="ru-RU"/>
        </w:rPr>
        <w:t>В случае выявления нарушений целей и (или) условий, установленны</w:t>
      </w:r>
      <w:r>
        <w:rPr>
          <w:rFonts w:ascii="Times New Roman" w:eastAsia="Times New Roman" w:hAnsi="Times New Roman"/>
          <w:sz w:val="28"/>
          <w:szCs w:val="28"/>
          <w:lang w:eastAsia="ru-RU"/>
        </w:rPr>
        <w:t>х при предоставлении субсидии, а</w:t>
      </w:r>
      <w:r w:rsidRPr="009B3679">
        <w:rPr>
          <w:rFonts w:ascii="Times New Roman" w:eastAsia="Times New Roman" w:hAnsi="Times New Roman"/>
          <w:sz w:val="28"/>
          <w:szCs w:val="28"/>
          <w:lang w:eastAsia="ru-RU"/>
        </w:rPr>
        <w:t xml:space="preserve">дминистрация </w:t>
      </w:r>
      <w:r>
        <w:rPr>
          <w:rFonts w:ascii="Times New Roman" w:eastAsia="Times New Roman" w:hAnsi="Times New Roman"/>
          <w:sz w:val="28"/>
          <w:szCs w:val="28"/>
          <w:lang w:eastAsia="ru-RU"/>
        </w:rPr>
        <w:t xml:space="preserve">Венгеровского </w:t>
      </w:r>
      <w:r w:rsidRPr="009B3679">
        <w:rPr>
          <w:rFonts w:ascii="Times New Roman" w:eastAsia="Times New Roman" w:hAnsi="Times New Roman"/>
          <w:sz w:val="28"/>
          <w:szCs w:val="28"/>
          <w:lang w:eastAsia="ru-RU"/>
        </w:rPr>
        <w:t>района Новосиби</w:t>
      </w:r>
      <w:r w:rsidRPr="009B3679">
        <w:rPr>
          <w:rFonts w:ascii="Times New Roman" w:eastAsia="Times New Roman" w:hAnsi="Times New Roman"/>
          <w:sz w:val="28"/>
          <w:szCs w:val="28"/>
          <w:lang w:eastAsia="ru-RU"/>
        </w:rPr>
        <w:t>р</w:t>
      </w:r>
      <w:r w:rsidRPr="009B3679">
        <w:rPr>
          <w:rFonts w:ascii="Times New Roman" w:eastAsia="Times New Roman" w:hAnsi="Times New Roman"/>
          <w:sz w:val="28"/>
          <w:szCs w:val="28"/>
          <w:lang w:eastAsia="ru-RU"/>
        </w:rPr>
        <w:t>ской области составляет акт о нарушении (далее - акт), в котором указываются выявленные н</w:t>
      </w:r>
      <w:r w:rsidRPr="009B3679">
        <w:rPr>
          <w:rFonts w:ascii="Times New Roman" w:eastAsia="Times New Roman" w:hAnsi="Times New Roman"/>
          <w:sz w:val="28"/>
          <w:szCs w:val="28"/>
          <w:lang w:eastAsia="ru-RU"/>
        </w:rPr>
        <w:t>а</w:t>
      </w:r>
      <w:r w:rsidRPr="009B3679">
        <w:rPr>
          <w:rFonts w:ascii="Times New Roman" w:eastAsia="Times New Roman" w:hAnsi="Times New Roman"/>
          <w:sz w:val="28"/>
          <w:szCs w:val="28"/>
          <w:lang w:eastAsia="ru-RU"/>
        </w:rPr>
        <w:t>рушения и сроки их устранения.</w:t>
      </w:r>
    </w:p>
    <w:p w:rsidR="007575E1" w:rsidRPr="009B3679" w:rsidRDefault="007575E1" w:rsidP="007575E1">
      <w:pPr>
        <w:spacing w:after="0" w:line="240" w:lineRule="auto"/>
        <w:ind w:firstLine="708"/>
        <w:jc w:val="both"/>
        <w:rPr>
          <w:rFonts w:ascii="Times New Roman" w:eastAsia="Times New Roman" w:hAnsi="Times New Roman"/>
          <w:sz w:val="28"/>
          <w:szCs w:val="28"/>
          <w:lang w:eastAsia="ru-RU"/>
        </w:rPr>
      </w:pPr>
      <w:r w:rsidRPr="009B3679">
        <w:rPr>
          <w:rFonts w:ascii="Times New Roman" w:eastAsia="Times New Roman" w:hAnsi="Times New Roman"/>
          <w:sz w:val="28"/>
          <w:szCs w:val="28"/>
          <w:lang w:eastAsia="ru-RU"/>
        </w:rPr>
        <w:t>В случае не устранения нарушений в сроки, указанные в акте</w:t>
      </w:r>
      <w:r>
        <w:rPr>
          <w:rFonts w:ascii="Times New Roman" w:eastAsia="Times New Roman" w:hAnsi="Times New Roman"/>
          <w:sz w:val="28"/>
          <w:szCs w:val="28"/>
          <w:lang w:eastAsia="ru-RU"/>
        </w:rPr>
        <w:t>, а</w:t>
      </w:r>
      <w:r w:rsidRPr="009B3679">
        <w:rPr>
          <w:rFonts w:ascii="Times New Roman" w:eastAsia="Times New Roman" w:hAnsi="Times New Roman"/>
          <w:sz w:val="28"/>
          <w:szCs w:val="28"/>
          <w:lang w:eastAsia="ru-RU"/>
        </w:rPr>
        <w:t>дминистр</w:t>
      </w:r>
      <w:r w:rsidRPr="009B3679">
        <w:rPr>
          <w:rFonts w:ascii="Times New Roman" w:eastAsia="Times New Roman" w:hAnsi="Times New Roman"/>
          <w:sz w:val="28"/>
          <w:szCs w:val="28"/>
          <w:lang w:eastAsia="ru-RU"/>
        </w:rPr>
        <w:t>а</w:t>
      </w:r>
      <w:r w:rsidRPr="009B3679">
        <w:rPr>
          <w:rFonts w:ascii="Times New Roman" w:eastAsia="Times New Roman" w:hAnsi="Times New Roman"/>
          <w:sz w:val="28"/>
          <w:szCs w:val="28"/>
          <w:lang w:eastAsia="ru-RU"/>
        </w:rPr>
        <w:t xml:space="preserve">ция </w:t>
      </w:r>
      <w:r>
        <w:rPr>
          <w:rFonts w:ascii="Times New Roman" w:eastAsia="Times New Roman" w:hAnsi="Times New Roman"/>
          <w:sz w:val="28"/>
          <w:szCs w:val="28"/>
          <w:lang w:eastAsia="ru-RU"/>
        </w:rPr>
        <w:t xml:space="preserve">Венгеровского </w:t>
      </w:r>
      <w:r w:rsidRPr="009B3679">
        <w:rPr>
          <w:rFonts w:ascii="Times New Roman" w:eastAsia="Times New Roman" w:hAnsi="Times New Roman"/>
          <w:sz w:val="28"/>
          <w:szCs w:val="28"/>
          <w:lang w:eastAsia="ru-RU"/>
        </w:rPr>
        <w:t xml:space="preserve">района Новосибирской области принимает решение о возврате в бюджет </w:t>
      </w:r>
      <w:r>
        <w:rPr>
          <w:rFonts w:ascii="Times New Roman" w:eastAsia="Times New Roman" w:hAnsi="Times New Roman"/>
          <w:sz w:val="28"/>
          <w:szCs w:val="28"/>
          <w:lang w:eastAsia="ru-RU"/>
        </w:rPr>
        <w:t xml:space="preserve">Венгеровского </w:t>
      </w:r>
      <w:r w:rsidRPr="009B3679">
        <w:rPr>
          <w:rFonts w:ascii="Times New Roman" w:eastAsia="Times New Roman" w:hAnsi="Times New Roman"/>
          <w:sz w:val="28"/>
          <w:szCs w:val="28"/>
          <w:lang w:eastAsia="ru-RU"/>
        </w:rPr>
        <w:t>района Новосибирской области предоставленной субс</w:t>
      </w:r>
      <w:r w:rsidRPr="009B3679">
        <w:rPr>
          <w:rFonts w:ascii="Times New Roman" w:eastAsia="Times New Roman" w:hAnsi="Times New Roman"/>
          <w:sz w:val="28"/>
          <w:szCs w:val="28"/>
          <w:lang w:eastAsia="ru-RU"/>
        </w:rPr>
        <w:t>и</w:t>
      </w:r>
      <w:r w:rsidRPr="009B3679">
        <w:rPr>
          <w:rFonts w:ascii="Times New Roman" w:eastAsia="Times New Roman" w:hAnsi="Times New Roman"/>
          <w:sz w:val="28"/>
          <w:szCs w:val="28"/>
          <w:lang w:eastAsia="ru-RU"/>
        </w:rPr>
        <w:t>дии, оформленное в виде</w:t>
      </w:r>
      <w:r>
        <w:rPr>
          <w:rFonts w:ascii="Times New Roman" w:eastAsia="Times New Roman" w:hAnsi="Times New Roman"/>
          <w:sz w:val="28"/>
          <w:szCs w:val="28"/>
          <w:lang w:eastAsia="ru-RU"/>
        </w:rPr>
        <w:t xml:space="preserve"> постановления</w:t>
      </w:r>
      <w:r w:rsidRPr="009B3679">
        <w:rPr>
          <w:rFonts w:ascii="Times New Roman" w:eastAsia="Times New Roman" w:hAnsi="Times New Roman"/>
          <w:sz w:val="28"/>
          <w:szCs w:val="28"/>
          <w:lang w:eastAsia="ru-RU"/>
        </w:rPr>
        <w:t>.</w:t>
      </w:r>
    </w:p>
    <w:p w:rsidR="007575E1" w:rsidRPr="009B3679" w:rsidRDefault="007575E1" w:rsidP="007575E1">
      <w:pPr>
        <w:spacing w:after="0" w:line="240" w:lineRule="auto"/>
        <w:ind w:firstLine="708"/>
        <w:jc w:val="both"/>
        <w:rPr>
          <w:rFonts w:ascii="Times New Roman" w:eastAsia="Times New Roman" w:hAnsi="Times New Roman"/>
          <w:sz w:val="28"/>
          <w:szCs w:val="28"/>
          <w:lang w:eastAsia="ru-RU"/>
        </w:rPr>
      </w:pPr>
      <w:r w:rsidRPr="009B3679">
        <w:rPr>
          <w:rFonts w:ascii="Times New Roman" w:eastAsia="Times New Roman" w:hAnsi="Times New Roman"/>
          <w:sz w:val="28"/>
          <w:szCs w:val="28"/>
          <w:lang w:eastAsia="ru-RU"/>
        </w:rPr>
        <w:t xml:space="preserve">В течение 5 рабочих дней </w:t>
      </w:r>
      <w:proofErr w:type="gramStart"/>
      <w:r w:rsidRPr="009B3679">
        <w:rPr>
          <w:rFonts w:ascii="Times New Roman" w:eastAsia="Times New Roman" w:hAnsi="Times New Roman"/>
          <w:sz w:val="28"/>
          <w:szCs w:val="28"/>
          <w:lang w:eastAsia="ru-RU"/>
        </w:rPr>
        <w:t>с даты подписания</w:t>
      </w:r>
      <w:proofErr w:type="gramEnd"/>
      <w:r w:rsidRPr="009B367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постановление </w:t>
      </w:r>
      <w:r w:rsidRPr="009B3679">
        <w:rPr>
          <w:rFonts w:ascii="Times New Roman" w:eastAsia="Times New Roman" w:hAnsi="Times New Roman"/>
          <w:sz w:val="28"/>
          <w:szCs w:val="28"/>
          <w:lang w:eastAsia="ru-RU"/>
        </w:rPr>
        <w:t xml:space="preserve">направляется получателю субсидии одновременно с требованием о возврате субсидии в бюджет </w:t>
      </w:r>
      <w:r>
        <w:rPr>
          <w:rFonts w:ascii="Times New Roman" w:eastAsia="Times New Roman" w:hAnsi="Times New Roman"/>
          <w:sz w:val="28"/>
          <w:szCs w:val="28"/>
          <w:lang w:eastAsia="ru-RU"/>
        </w:rPr>
        <w:t xml:space="preserve">Венгеровского </w:t>
      </w:r>
      <w:r w:rsidRPr="009B3679">
        <w:rPr>
          <w:rFonts w:ascii="Times New Roman" w:eastAsia="Times New Roman" w:hAnsi="Times New Roman"/>
          <w:sz w:val="28"/>
          <w:szCs w:val="28"/>
          <w:lang w:eastAsia="ru-RU"/>
        </w:rPr>
        <w:t>района Новосибирской области, содержащим сумму, сроки, код бюджетной классификации Российской Федерации, по которому должен быть прои</w:t>
      </w:r>
      <w:r w:rsidRPr="009B3679">
        <w:rPr>
          <w:rFonts w:ascii="Times New Roman" w:eastAsia="Times New Roman" w:hAnsi="Times New Roman"/>
          <w:sz w:val="28"/>
          <w:szCs w:val="28"/>
          <w:lang w:eastAsia="ru-RU"/>
        </w:rPr>
        <w:t>з</w:t>
      </w:r>
      <w:r w:rsidRPr="009B3679">
        <w:rPr>
          <w:rFonts w:ascii="Times New Roman" w:eastAsia="Times New Roman" w:hAnsi="Times New Roman"/>
          <w:sz w:val="28"/>
          <w:szCs w:val="28"/>
          <w:lang w:eastAsia="ru-RU"/>
        </w:rPr>
        <w:t>веден возврат субсидии, реквизиты банковского счета на который должны быть пер</w:t>
      </w:r>
      <w:r w:rsidRPr="009B3679">
        <w:rPr>
          <w:rFonts w:ascii="Times New Roman" w:eastAsia="Times New Roman" w:hAnsi="Times New Roman"/>
          <w:sz w:val="28"/>
          <w:szCs w:val="28"/>
          <w:lang w:eastAsia="ru-RU"/>
        </w:rPr>
        <w:t>е</w:t>
      </w:r>
      <w:r w:rsidRPr="009B3679">
        <w:rPr>
          <w:rFonts w:ascii="Times New Roman" w:eastAsia="Times New Roman" w:hAnsi="Times New Roman"/>
          <w:sz w:val="28"/>
          <w:szCs w:val="28"/>
          <w:lang w:eastAsia="ru-RU"/>
        </w:rPr>
        <w:t>числены средства (далее - требование).</w:t>
      </w:r>
    </w:p>
    <w:p w:rsidR="007575E1" w:rsidRPr="009B3679"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5.7.</w:t>
      </w:r>
      <w:r w:rsidRPr="009B3679">
        <w:rPr>
          <w:rFonts w:ascii="Times New Roman" w:eastAsia="Times New Roman" w:hAnsi="Times New Roman"/>
          <w:sz w:val="28"/>
          <w:szCs w:val="28"/>
          <w:lang w:eastAsia="ru-RU"/>
        </w:rPr>
        <w:t xml:space="preserve">Субсидии, перечисленные Получателям субсидии, подлежат возврату в бюджет </w:t>
      </w:r>
      <w:r>
        <w:rPr>
          <w:rFonts w:ascii="Times New Roman" w:eastAsia="Times New Roman" w:hAnsi="Times New Roman"/>
          <w:sz w:val="28"/>
          <w:szCs w:val="28"/>
          <w:lang w:eastAsia="ru-RU"/>
        </w:rPr>
        <w:t xml:space="preserve">Венгеровского </w:t>
      </w:r>
      <w:r w:rsidRPr="009B3679">
        <w:rPr>
          <w:rFonts w:ascii="Times New Roman" w:eastAsia="Times New Roman" w:hAnsi="Times New Roman"/>
          <w:sz w:val="28"/>
          <w:szCs w:val="28"/>
          <w:lang w:eastAsia="ru-RU"/>
        </w:rPr>
        <w:t>района Новосибирской области в случае неиспользования субсидии в полном объеме в течение финансового года.</w:t>
      </w:r>
    </w:p>
    <w:p w:rsidR="007575E1" w:rsidRPr="009B3679" w:rsidRDefault="007575E1" w:rsidP="007575E1">
      <w:pPr>
        <w:spacing w:after="0" w:line="240" w:lineRule="auto"/>
        <w:ind w:firstLine="708"/>
        <w:jc w:val="both"/>
        <w:rPr>
          <w:rFonts w:ascii="Times New Roman" w:eastAsia="Times New Roman" w:hAnsi="Times New Roman"/>
          <w:sz w:val="28"/>
          <w:szCs w:val="28"/>
          <w:lang w:eastAsia="ru-RU"/>
        </w:rPr>
      </w:pPr>
      <w:r w:rsidRPr="009B3679">
        <w:rPr>
          <w:rFonts w:ascii="Times New Roman" w:eastAsia="Times New Roman" w:hAnsi="Times New Roman"/>
          <w:sz w:val="28"/>
          <w:szCs w:val="28"/>
          <w:lang w:eastAsia="ru-RU"/>
        </w:rPr>
        <w:t>В случае неиспользования субсидии в полном объеме в течение финансов</w:t>
      </w:r>
      <w:r w:rsidRPr="009B3679">
        <w:rPr>
          <w:rFonts w:ascii="Times New Roman" w:eastAsia="Times New Roman" w:hAnsi="Times New Roman"/>
          <w:sz w:val="28"/>
          <w:szCs w:val="28"/>
          <w:lang w:eastAsia="ru-RU"/>
        </w:rPr>
        <w:t>о</w:t>
      </w:r>
      <w:r w:rsidRPr="009B3679">
        <w:rPr>
          <w:rFonts w:ascii="Times New Roman" w:eastAsia="Times New Roman" w:hAnsi="Times New Roman"/>
          <w:sz w:val="28"/>
          <w:szCs w:val="28"/>
          <w:lang w:eastAsia="ru-RU"/>
        </w:rPr>
        <w:t xml:space="preserve">го года получатели субсидии возвращают неиспользованные средства субсидии в бюджет </w:t>
      </w:r>
      <w:r>
        <w:rPr>
          <w:rFonts w:ascii="Times New Roman" w:eastAsia="Times New Roman" w:hAnsi="Times New Roman"/>
          <w:sz w:val="28"/>
          <w:szCs w:val="28"/>
          <w:lang w:eastAsia="ru-RU"/>
        </w:rPr>
        <w:t xml:space="preserve">Венгеровского </w:t>
      </w:r>
      <w:r w:rsidRPr="009B3679">
        <w:rPr>
          <w:rFonts w:ascii="Times New Roman" w:eastAsia="Times New Roman" w:hAnsi="Times New Roman"/>
          <w:sz w:val="28"/>
          <w:szCs w:val="28"/>
          <w:lang w:eastAsia="ru-RU"/>
        </w:rPr>
        <w:t>района Новосибирской области с указанием назначения платежа в срок не позднее 25 декабря текущего года.</w:t>
      </w:r>
    </w:p>
    <w:p w:rsidR="007575E1" w:rsidRPr="009B3679" w:rsidRDefault="007575E1" w:rsidP="007575E1">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5.8.</w:t>
      </w:r>
      <w:r w:rsidRPr="009B3679">
        <w:rPr>
          <w:rFonts w:ascii="Times New Roman" w:eastAsia="Times New Roman" w:hAnsi="Times New Roman"/>
          <w:sz w:val="28"/>
          <w:szCs w:val="28"/>
          <w:lang w:eastAsia="ru-RU"/>
        </w:rPr>
        <w:t>При отказе Получателя субсидии в добровольном порядке возместить денежные средства взыскание производится в судебном порядке в соответствии с законодательством Российской Федерации.</w:t>
      </w:r>
    </w:p>
    <w:p w:rsidR="007575E1" w:rsidRPr="009B3679" w:rsidRDefault="007575E1" w:rsidP="007575E1">
      <w:pPr>
        <w:spacing w:after="0" w:line="240" w:lineRule="auto"/>
        <w:ind w:firstLine="708"/>
        <w:jc w:val="both"/>
        <w:rPr>
          <w:rFonts w:ascii="Times New Roman" w:eastAsia="Times New Roman" w:hAnsi="Times New Roman"/>
          <w:sz w:val="28"/>
          <w:szCs w:val="28"/>
          <w:lang w:eastAsia="ru-RU"/>
        </w:rPr>
      </w:pPr>
    </w:p>
    <w:p w:rsidR="007575E1" w:rsidRPr="00821426" w:rsidRDefault="007575E1" w:rsidP="007575E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br w:type="page"/>
      </w:r>
      <w:r w:rsidRPr="00821426">
        <w:rPr>
          <w:rFonts w:ascii="Times New Roman" w:eastAsia="Times New Roman" w:hAnsi="Times New Roman"/>
          <w:sz w:val="28"/>
          <w:szCs w:val="28"/>
          <w:lang w:eastAsia="ru-RU"/>
        </w:rPr>
        <w:lastRenderedPageBreak/>
        <w:t xml:space="preserve"> </w:t>
      </w:r>
    </w:p>
    <w:tbl>
      <w:tblPr>
        <w:tblW w:w="0" w:type="auto"/>
        <w:tblLook w:val="04A0"/>
      </w:tblPr>
      <w:tblGrid>
        <w:gridCol w:w="5068"/>
        <w:gridCol w:w="5069"/>
      </w:tblGrid>
      <w:tr w:rsidR="007575E1" w:rsidRPr="0007079D" w:rsidTr="007575E1">
        <w:tc>
          <w:tcPr>
            <w:tcW w:w="5068" w:type="dxa"/>
            <w:shd w:val="clear" w:color="auto" w:fill="auto"/>
          </w:tcPr>
          <w:p w:rsidR="007575E1" w:rsidRPr="0007079D" w:rsidRDefault="007575E1" w:rsidP="007575E1">
            <w:pPr>
              <w:spacing w:after="0" w:line="240" w:lineRule="auto"/>
              <w:jc w:val="right"/>
              <w:rPr>
                <w:rFonts w:ascii="Times New Roman" w:eastAsia="Times New Roman" w:hAnsi="Times New Roman"/>
                <w:sz w:val="28"/>
                <w:szCs w:val="28"/>
                <w:lang w:eastAsia="ru-RU"/>
              </w:rPr>
            </w:pPr>
          </w:p>
        </w:tc>
        <w:tc>
          <w:tcPr>
            <w:tcW w:w="5069" w:type="dxa"/>
            <w:shd w:val="clear" w:color="auto" w:fill="auto"/>
          </w:tcPr>
          <w:p w:rsidR="007575E1" w:rsidRPr="0007079D" w:rsidRDefault="007575E1" w:rsidP="007575E1">
            <w:pPr>
              <w:spacing w:after="0" w:line="240" w:lineRule="auto"/>
              <w:ind w:firstLine="35"/>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Приложение № 1</w:t>
            </w:r>
          </w:p>
          <w:p w:rsidR="007575E1" w:rsidRPr="0007079D" w:rsidRDefault="007575E1" w:rsidP="007575E1">
            <w:pPr>
              <w:spacing w:after="0" w:line="240" w:lineRule="auto"/>
              <w:ind w:firstLine="35"/>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к Порядку предоставления из бюджета Венгеровского района Новосибирской области субсидий юридическим лицам (за исключением субсидий государс</w:t>
            </w:r>
            <w:r w:rsidRPr="0007079D">
              <w:rPr>
                <w:rFonts w:ascii="Times New Roman" w:eastAsia="Times New Roman" w:hAnsi="Times New Roman"/>
                <w:sz w:val="28"/>
                <w:szCs w:val="28"/>
                <w:lang w:eastAsia="ru-RU"/>
              </w:rPr>
              <w:t>т</w:t>
            </w:r>
            <w:r w:rsidRPr="0007079D">
              <w:rPr>
                <w:rFonts w:ascii="Times New Roman" w:eastAsia="Times New Roman" w:hAnsi="Times New Roman"/>
                <w:sz w:val="28"/>
                <w:szCs w:val="28"/>
                <w:lang w:eastAsia="ru-RU"/>
              </w:rPr>
              <w:t>венным (муниципальным) учрежден</w:t>
            </w:r>
            <w:r w:rsidRPr="0007079D">
              <w:rPr>
                <w:rFonts w:ascii="Times New Roman" w:eastAsia="Times New Roman" w:hAnsi="Times New Roman"/>
                <w:sz w:val="28"/>
                <w:szCs w:val="28"/>
                <w:lang w:eastAsia="ru-RU"/>
              </w:rPr>
              <w:t>и</w:t>
            </w:r>
            <w:r w:rsidRPr="0007079D">
              <w:rPr>
                <w:rFonts w:ascii="Times New Roman" w:eastAsia="Times New Roman" w:hAnsi="Times New Roman"/>
                <w:sz w:val="28"/>
                <w:szCs w:val="28"/>
                <w:lang w:eastAsia="ru-RU"/>
              </w:rPr>
              <w:t>ям), индивидуальным предпринимат</w:t>
            </w:r>
            <w:r w:rsidRPr="0007079D">
              <w:rPr>
                <w:rFonts w:ascii="Times New Roman" w:eastAsia="Times New Roman" w:hAnsi="Times New Roman"/>
                <w:sz w:val="28"/>
                <w:szCs w:val="28"/>
                <w:lang w:eastAsia="ru-RU"/>
              </w:rPr>
              <w:t>е</w:t>
            </w:r>
            <w:r w:rsidRPr="0007079D">
              <w:rPr>
                <w:rFonts w:ascii="Times New Roman" w:eastAsia="Times New Roman" w:hAnsi="Times New Roman"/>
                <w:sz w:val="28"/>
                <w:szCs w:val="28"/>
                <w:lang w:eastAsia="ru-RU"/>
              </w:rPr>
              <w:t>лям, физическим лицам - производит</w:t>
            </w:r>
            <w:r w:rsidRPr="0007079D">
              <w:rPr>
                <w:rFonts w:ascii="Times New Roman" w:eastAsia="Times New Roman" w:hAnsi="Times New Roman"/>
                <w:sz w:val="28"/>
                <w:szCs w:val="28"/>
                <w:lang w:eastAsia="ru-RU"/>
              </w:rPr>
              <w:t>е</w:t>
            </w:r>
            <w:r w:rsidRPr="0007079D">
              <w:rPr>
                <w:rFonts w:ascii="Times New Roman" w:eastAsia="Times New Roman" w:hAnsi="Times New Roman"/>
                <w:sz w:val="28"/>
                <w:szCs w:val="28"/>
                <w:lang w:eastAsia="ru-RU"/>
              </w:rPr>
              <w:t>лям товаров, работ, услуг на возмещ</w:t>
            </w:r>
            <w:r w:rsidRPr="0007079D">
              <w:rPr>
                <w:rFonts w:ascii="Times New Roman" w:eastAsia="Times New Roman" w:hAnsi="Times New Roman"/>
                <w:sz w:val="28"/>
                <w:szCs w:val="28"/>
                <w:lang w:eastAsia="ru-RU"/>
              </w:rPr>
              <w:t>е</w:t>
            </w:r>
            <w:r w:rsidRPr="0007079D">
              <w:rPr>
                <w:rFonts w:ascii="Times New Roman" w:eastAsia="Times New Roman" w:hAnsi="Times New Roman"/>
                <w:sz w:val="28"/>
                <w:szCs w:val="28"/>
                <w:lang w:eastAsia="ru-RU"/>
              </w:rPr>
              <w:t xml:space="preserve">ние фактически понесённых затрат </w:t>
            </w:r>
            <w:proofErr w:type="spellStart"/>
            <w:r w:rsidRPr="0007079D">
              <w:rPr>
                <w:rFonts w:ascii="Times New Roman" w:eastAsia="Times New Roman" w:hAnsi="Times New Roman"/>
                <w:sz w:val="28"/>
                <w:szCs w:val="28"/>
                <w:lang w:eastAsia="ru-RU"/>
              </w:rPr>
              <w:t>то</w:t>
            </w:r>
            <w:r w:rsidRPr="0007079D">
              <w:rPr>
                <w:rFonts w:ascii="Times New Roman" w:eastAsia="Times New Roman" w:hAnsi="Times New Roman"/>
                <w:sz w:val="28"/>
                <w:szCs w:val="28"/>
                <w:lang w:eastAsia="ru-RU"/>
              </w:rPr>
              <w:t>п</w:t>
            </w:r>
            <w:r w:rsidRPr="0007079D">
              <w:rPr>
                <w:rFonts w:ascii="Times New Roman" w:eastAsia="Times New Roman" w:hAnsi="Times New Roman"/>
                <w:sz w:val="28"/>
                <w:szCs w:val="28"/>
                <w:lang w:eastAsia="ru-RU"/>
              </w:rPr>
              <w:t>ливоснабжающих</w:t>
            </w:r>
            <w:proofErr w:type="spellEnd"/>
            <w:r w:rsidRPr="0007079D">
              <w:rPr>
                <w:rFonts w:ascii="Times New Roman" w:eastAsia="Times New Roman" w:hAnsi="Times New Roman"/>
                <w:sz w:val="28"/>
                <w:szCs w:val="28"/>
                <w:lang w:eastAsia="ru-RU"/>
              </w:rPr>
              <w:t xml:space="preserve"> организаций в части снабжения населения топливом по ро</w:t>
            </w:r>
            <w:r w:rsidRPr="0007079D">
              <w:rPr>
                <w:rFonts w:ascii="Times New Roman" w:eastAsia="Times New Roman" w:hAnsi="Times New Roman"/>
                <w:sz w:val="28"/>
                <w:szCs w:val="28"/>
                <w:lang w:eastAsia="ru-RU"/>
              </w:rPr>
              <w:t>з</w:t>
            </w:r>
            <w:r w:rsidRPr="0007079D">
              <w:rPr>
                <w:rFonts w:ascii="Times New Roman" w:eastAsia="Times New Roman" w:hAnsi="Times New Roman"/>
                <w:sz w:val="28"/>
                <w:szCs w:val="28"/>
                <w:lang w:eastAsia="ru-RU"/>
              </w:rPr>
              <w:t>ничным предельным максимальным ц</w:t>
            </w:r>
            <w:r w:rsidRPr="0007079D">
              <w:rPr>
                <w:rFonts w:ascii="Times New Roman" w:eastAsia="Times New Roman" w:hAnsi="Times New Roman"/>
                <w:sz w:val="28"/>
                <w:szCs w:val="28"/>
                <w:lang w:eastAsia="ru-RU"/>
              </w:rPr>
              <w:t>е</w:t>
            </w:r>
            <w:r w:rsidRPr="0007079D">
              <w:rPr>
                <w:rFonts w:ascii="Times New Roman" w:eastAsia="Times New Roman" w:hAnsi="Times New Roman"/>
                <w:sz w:val="28"/>
                <w:szCs w:val="28"/>
                <w:lang w:eastAsia="ru-RU"/>
              </w:rPr>
              <w:t>нам, установленным приказом департ</w:t>
            </w:r>
            <w:r w:rsidRPr="0007079D">
              <w:rPr>
                <w:rFonts w:ascii="Times New Roman" w:eastAsia="Times New Roman" w:hAnsi="Times New Roman"/>
                <w:sz w:val="28"/>
                <w:szCs w:val="28"/>
                <w:lang w:eastAsia="ru-RU"/>
              </w:rPr>
              <w:t>а</w:t>
            </w:r>
            <w:r w:rsidRPr="0007079D">
              <w:rPr>
                <w:rFonts w:ascii="Times New Roman" w:eastAsia="Times New Roman" w:hAnsi="Times New Roman"/>
                <w:sz w:val="28"/>
                <w:szCs w:val="28"/>
                <w:lang w:eastAsia="ru-RU"/>
              </w:rPr>
              <w:t>мента по тарифам Новосибирской  о</w:t>
            </w:r>
            <w:r w:rsidRPr="0007079D">
              <w:rPr>
                <w:rFonts w:ascii="Times New Roman" w:eastAsia="Times New Roman" w:hAnsi="Times New Roman"/>
                <w:sz w:val="28"/>
                <w:szCs w:val="28"/>
                <w:lang w:eastAsia="ru-RU"/>
              </w:rPr>
              <w:t>б</w:t>
            </w:r>
            <w:r w:rsidRPr="0007079D">
              <w:rPr>
                <w:rFonts w:ascii="Times New Roman" w:eastAsia="Times New Roman" w:hAnsi="Times New Roman"/>
                <w:sz w:val="28"/>
                <w:szCs w:val="28"/>
                <w:lang w:eastAsia="ru-RU"/>
              </w:rPr>
              <w:t>ласти </w:t>
            </w:r>
          </w:p>
          <w:p w:rsidR="007575E1" w:rsidRPr="0007079D" w:rsidRDefault="007575E1" w:rsidP="007575E1">
            <w:pPr>
              <w:spacing w:after="0" w:line="240" w:lineRule="auto"/>
              <w:jc w:val="right"/>
              <w:rPr>
                <w:rFonts w:ascii="Times New Roman" w:eastAsia="Times New Roman" w:hAnsi="Times New Roman"/>
                <w:sz w:val="28"/>
                <w:szCs w:val="28"/>
                <w:lang w:eastAsia="ru-RU"/>
              </w:rPr>
            </w:pPr>
          </w:p>
        </w:tc>
      </w:tr>
    </w:tbl>
    <w:p w:rsidR="007575E1" w:rsidRPr="00821426" w:rsidRDefault="007575E1" w:rsidP="007575E1">
      <w:pPr>
        <w:spacing w:after="0" w:line="240" w:lineRule="auto"/>
        <w:rPr>
          <w:rFonts w:ascii="Times New Roman" w:eastAsia="Times New Roman" w:hAnsi="Times New Roman"/>
          <w:sz w:val="28"/>
          <w:szCs w:val="28"/>
          <w:lang w:eastAsia="ru-RU"/>
        </w:rPr>
      </w:pPr>
    </w:p>
    <w:p w:rsidR="007575E1" w:rsidRPr="00821426" w:rsidRDefault="007575E1" w:rsidP="007575E1">
      <w:pPr>
        <w:spacing w:after="0" w:line="240" w:lineRule="auto"/>
        <w:rPr>
          <w:rFonts w:ascii="Times New Roman" w:eastAsia="Times New Roman" w:hAnsi="Times New Roman"/>
          <w:sz w:val="28"/>
          <w:szCs w:val="28"/>
          <w:lang w:eastAsia="ru-RU"/>
        </w:rPr>
      </w:pPr>
      <w:r w:rsidRPr="00821426">
        <w:rPr>
          <w:rFonts w:ascii="Times New Roman" w:eastAsia="Times New Roman" w:hAnsi="Times New Roman"/>
          <w:sz w:val="28"/>
          <w:szCs w:val="28"/>
          <w:lang w:eastAsia="ru-RU"/>
        </w:rPr>
        <w:t xml:space="preserve"> </w:t>
      </w:r>
    </w:p>
    <w:p w:rsidR="007575E1" w:rsidRPr="00821426" w:rsidRDefault="007575E1" w:rsidP="007575E1">
      <w:pPr>
        <w:spacing w:after="0" w:line="240" w:lineRule="auto"/>
        <w:rPr>
          <w:rFonts w:ascii="Times New Roman" w:eastAsia="Times New Roman" w:hAnsi="Times New Roman"/>
          <w:sz w:val="28"/>
          <w:szCs w:val="28"/>
          <w:lang w:eastAsia="ru-RU"/>
        </w:rPr>
      </w:pPr>
    </w:p>
    <w:p w:rsidR="007575E1" w:rsidRPr="00821426" w:rsidRDefault="007575E1" w:rsidP="007575E1">
      <w:pPr>
        <w:spacing w:after="0" w:line="240" w:lineRule="auto"/>
        <w:rPr>
          <w:rFonts w:ascii="Times New Roman" w:eastAsia="Times New Roman" w:hAnsi="Times New Roman"/>
          <w:sz w:val="28"/>
          <w:szCs w:val="28"/>
          <w:lang w:eastAsia="ru-RU"/>
        </w:rPr>
      </w:pPr>
      <w:r w:rsidRPr="00821426">
        <w:rPr>
          <w:rFonts w:ascii="Times New Roman" w:eastAsia="Times New Roman" w:hAnsi="Times New Roman"/>
          <w:sz w:val="28"/>
          <w:szCs w:val="28"/>
          <w:lang w:eastAsia="ru-RU"/>
        </w:rPr>
        <w:t xml:space="preserve"> </w:t>
      </w:r>
    </w:p>
    <w:tbl>
      <w:tblPr>
        <w:tblW w:w="0" w:type="auto"/>
        <w:tblLook w:val="04A0"/>
      </w:tblPr>
      <w:tblGrid>
        <w:gridCol w:w="5068"/>
        <w:gridCol w:w="5069"/>
      </w:tblGrid>
      <w:tr w:rsidR="007575E1" w:rsidRPr="0068610A" w:rsidTr="007575E1">
        <w:tc>
          <w:tcPr>
            <w:tcW w:w="5068" w:type="dxa"/>
          </w:tcPr>
          <w:p w:rsidR="007575E1" w:rsidRPr="0068610A" w:rsidRDefault="007575E1" w:rsidP="007575E1">
            <w:pPr>
              <w:spacing w:after="0" w:line="240" w:lineRule="auto"/>
              <w:rPr>
                <w:rFonts w:ascii="Times New Roman" w:eastAsia="Times New Roman" w:hAnsi="Times New Roman"/>
                <w:sz w:val="28"/>
                <w:szCs w:val="28"/>
                <w:lang w:eastAsia="ru-RU"/>
              </w:rPr>
            </w:pPr>
            <w:r w:rsidRPr="0068610A">
              <w:rPr>
                <w:rFonts w:ascii="Times New Roman" w:eastAsia="Times New Roman" w:hAnsi="Times New Roman"/>
                <w:sz w:val="28"/>
                <w:szCs w:val="28"/>
                <w:lang w:eastAsia="ru-RU"/>
              </w:rPr>
              <w:t xml:space="preserve">Исх. № </w:t>
            </w:r>
            <w:proofErr w:type="spellStart"/>
            <w:r w:rsidRPr="0068610A">
              <w:rPr>
                <w:rFonts w:ascii="Times New Roman" w:eastAsia="Times New Roman" w:hAnsi="Times New Roman"/>
                <w:sz w:val="28"/>
                <w:szCs w:val="28"/>
                <w:lang w:eastAsia="ru-RU"/>
              </w:rPr>
              <w:t>______от</w:t>
            </w:r>
            <w:proofErr w:type="spellEnd"/>
            <w:r w:rsidRPr="0068610A">
              <w:rPr>
                <w:rFonts w:ascii="Times New Roman" w:eastAsia="Times New Roman" w:hAnsi="Times New Roman"/>
                <w:sz w:val="28"/>
                <w:szCs w:val="28"/>
                <w:lang w:eastAsia="ru-RU"/>
              </w:rPr>
              <w:t xml:space="preserve"> ________</w:t>
            </w:r>
          </w:p>
          <w:p w:rsidR="007575E1" w:rsidRPr="0068610A" w:rsidRDefault="007575E1" w:rsidP="007575E1">
            <w:pPr>
              <w:spacing w:after="0" w:line="240" w:lineRule="auto"/>
              <w:rPr>
                <w:rFonts w:ascii="Times New Roman" w:eastAsia="Times New Roman" w:hAnsi="Times New Roman"/>
                <w:sz w:val="28"/>
                <w:szCs w:val="28"/>
                <w:lang w:eastAsia="ru-RU"/>
              </w:rPr>
            </w:pPr>
          </w:p>
          <w:p w:rsidR="007575E1" w:rsidRPr="0068610A" w:rsidRDefault="007575E1" w:rsidP="007575E1">
            <w:pPr>
              <w:spacing w:after="0" w:line="240" w:lineRule="auto"/>
              <w:rPr>
                <w:rFonts w:ascii="Times New Roman" w:eastAsia="Times New Roman" w:hAnsi="Times New Roman"/>
                <w:sz w:val="28"/>
                <w:szCs w:val="28"/>
                <w:lang w:eastAsia="ru-RU"/>
              </w:rPr>
            </w:pPr>
            <w:r w:rsidRPr="0068610A">
              <w:rPr>
                <w:rFonts w:ascii="Times New Roman" w:eastAsia="Times New Roman" w:hAnsi="Times New Roman"/>
                <w:sz w:val="28"/>
                <w:szCs w:val="28"/>
                <w:lang w:eastAsia="ru-RU"/>
              </w:rPr>
              <w:t>(штамп организации)</w:t>
            </w:r>
          </w:p>
          <w:p w:rsidR="007575E1" w:rsidRPr="0068610A" w:rsidRDefault="007575E1" w:rsidP="007575E1">
            <w:pPr>
              <w:spacing w:after="0" w:line="240" w:lineRule="auto"/>
              <w:rPr>
                <w:rFonts w:ascii="Times New Roman" w:eastAsia="Times New Roman" w:hAnsi="Times New Roman"/>
                <w:sz w:val="28"/>
                <w:szCs w:val="28"/>
                <w:lang w:eastAsia="ru-RU"/>
              </w:rPr>
            </w:pPr>
          </w:p>
        </w:tc>
        <w:tc>
          <w:tcPr>
            <w:tcW w:w="5069" w:type="dxa"/>
          </w:tcPr>
          <w:p w:rsidR="007575E1" w:rsidRDefault="007575E1" w:rsidP="007575E1">
            <w:pPr>
              <w:spacing w:after="0" w:line="240" w:lineRule="auto"/>
              <w:rPr>
                <w:rFonts w:ascii="Times New Roman" w:eastAsia="Times New Roman" w:hAnsi="Times New Roman"/>
                <w:sz w:val="28"/>
                <w:szCs w:val="28"/>
                <w:lang w:eastAsia="ru-RU"/>
              </w:rPr>
            </w:pPr>
            <w:r w:rsidRPr="0068610A">
              <w:rPr>
                <w:rFonts w:ascii="Times New Roman" w:eastAsia="Times New Roman" w:hAnsi="Times New Roman"/>
                <w:sz w:val="28"/>
                <w:szCs w:val="28"/>
                <w:lang w:eastAsia="ru-RU"/>
              </w:rPr>
              <w:t xml:space="preserve">Главе Венгеровского района </w:t>
            </w:r>
          </w:p>
          <w:p w:rsidR="007575E1" w:rsidRPr="0068610A" w:rsidRDefault="007575E1" w:rsidP="007575E1">
            <w:pPr>
              <w:spacing w:after="0" w:line="240" w:lineRule="auto"/>
              <w:rPr>
                <w:rFonts w:ascii="Times New Roman" w:eastAsia="Times New Roman" w:hAnsi="Times New Roman"/>
                <w:sz w:val="28"/>
                <w:szCs w:val="28"/>
                <w:lang w:eastAsia="ru-RU"/>
              </w:rPr>
            </w:pPr>
            <w:r w:rsidRPr="0068610A">
              <w:rPr>
                <w:rFonts w:ascii="Times New Roman" w:eastAsia="Times New Roman" w:hAnsi="Times New Roman"/>
                <w:sz w:val="28"/>
                <w:szCs w:val="28"/>
                <w:lang w:eastAsia="ru-RU"/>
              </w:rPr>
              <w:t>Новосибирской области ___________________________</w:t>
            </w:r>
          </w:p>
          <w:p w:rsidR="007575E1" w:rsidRPr="0068610A" w:rsidRDefault="007575E1" w:rsidP="007575E1">
            <w:pPr>
              <w:spacing w:after="0" w:line="240" w:lineRule="auto"/>
              <w:rPr>
                <w:rFonts w:ascii="Times New Roman" w:eastAsia="Times New Roman" w:hAnsi="Times New Roman"/>
                <w:sz w:val="28"/>
                <w:szCs w:val="28"/>
                <w:lang w:eastAsia="ru-RU"/>
              </w:rPr>
            </w:pPr>
          </w:p>
        </w:tc>
      </w:tr>
    </w:tbl>
    <w:p w:rsidR="007575E1" w:rsidRPr="00821426" w:rsidRDefault="007575E1" w:rsidP="007575E1">
      <w:pPr>
        <w:spacing w:after="0" w:line="240" w:lineRule="auto"/>
        <w:rPr>
          <w:rFonts w:ascii="Times New Roman" w:eastAsia="Times New Roman" w:hAnsi="Times New Roman"/>
          <w:sz w:val="28"/>
          <w:szCs w:val="28"/>
          <w:lang w:eastAsia="ru-RU"/>
        </w:rPr>
      </w:pPr>
    </w:p>
    <w:p w:rsidR="007575E1" w:rsidRPr="00821426" w:rsidRDefault="007575E1" w:rsidP="007575E1">
      <w:pPr>
        <w:spacing w:after="0" w:line="240" w:lineRule="auto"/>
        <w:rPr>
          <w:rFonts w:ascii="Times New Roman" w:eastAsia="Times New Roman" w:hAnsi="Times New Roman"/>
          <w:sz w:val="28"/>
          <w:szCs w:val="28"/>
          <w:lang w:eastAsia="ru-RU"/>
        </w:rPr>
      </w:pPr>
    </w:p>
    <w:p w:rsidR="007575E1" w:rsidRPr="00821426" w:rsidRDefault="007575E1" w:rsidP="007575E1">
      <w:pPr>
        <w:spacing w:after="0" w:line="240" w:lineRule="auto"/>
        <w:rPr>
          <w:rFonts w:ascii="Times New Roman" w:eastAsia="Times New Roman" w:hAnsi="Times New Roman"/>
          <w:sz w:val="28"/>
          <w:szCs w:val="28"/>
          <w:lang w:eastAsia="ru-RU"/>
        </w:rPr>
      </w:pPr>
      <w:r w:rsidRPr="00821426">
        <w:rPr>
          <w:rFonts w:ascii="Times New Roman" w:eastAsia="Times New Roman" w:hAnsi="Times New Roman"/>
          <w:sz w:val="28"/>
          <w:szCs w:val="28"/>
          <w:lang w:eastAsia="ru-RU"/>
        </w:rPr>
        <w:t xml:space="preserve"> </w:t>
      </w:r>
    </w:p>
    <w:p w:rsidR="007575E1" w:rsidRPr="00821426" w:rsidRDefault="007575E1" w:rsidP="007575E1">
      <w:pPr>
        <w:spacing w:after="0" w:line="240" w:lineRule="auto"/>
        <w:rPr>
          <w:rFonts w:ascii="Times New Roman" w:eastAsia="Times New Roman" w:hAnsi="Times New Roman"/>
          <w:sz w:val="28"/>
          <w:szCs w:val="28"/>
          <w:lang w:eastAsia="ru-RU"/>
        </w:rPr>
      </w:pPr>
    </w:p>
    <w:p w:rsidR="007575E1" w:rsidRPr="00821426" w:rsidRDefault="007575E1" w:rsidP="007575E1">
      <w:pPr>
        <w:spacing w:after="0" w:line="240" w:lineRule="auto"/>
        <w:jc w:val="center"/>
        <w:rPr>
          <w:rFonts w:ascii="Times New Roman" w:eastAsia="Times New Roman" w:hAnsi="Times New Roman"/>
          <w:sz w:val="28"/>
          <w:szCs w:val="28"/>
          <w:lang w:eastAsia="ru-RU"/>
        </w:rPr>
      </w:pPr>
      <w:r w:rsidRPr="00821426">
        <w:rPr>
          <w:rFonts w:ascii="Times New Roman" w:eastAsia="Times New Roman" w:hAnsi="Times New Roman"/>
          <w:sz w:val="28"/>
          <w:szCs w:val="28"/>
          <w:lang w:eastAsia="ru-RU"/>
        </w:rPr>
        <w:t>Заявление</w:t>
      </w:r>
    </w:p>
    <w:p w:rsidR="007575E1" w:rsidRPr="00821426" w:rsidRDefault="007575E1" w:rsidP="007575E1">
      <w:pPr>
        <w:spacing w:after="0" w:line="240" w:lineRule="auto"/>
        <w:jc w:val="center"/>
        <w:rPr>
          <w:rFonts w:ascii="Times New Roman" w:eastAsia="Times New Roman" w:hAnsi="Times New Roman"/>
          <w:sz w:val="28"/>
          <w:szCs w:val="28"/>
          <w:lang w:eastAsia="ru-RU"/>
        </w:rPr>
      </w:pPr>
      <w:r w:rsidRPr="00821426">
        <w:rPr>
          <w:rFonts w:ascii="Times New Roman" w:eastAsia="Times New Roman" w:hAnsi="Times New Roman"/>
          <w:sz w:val="28"/>
          <w:szCs w:val="28"/>
          <w:lang w:eastAsia="ru-RU"/>
        </w:rPr>
        <w:t>о предоставлении субсидии</w:t>
      </w:r>
    </w:p>
    <w:p w:rsidR="007575E1" w:rsidRPr="0007079D" w:rsidRDefault="007575E1" w:rsidP="007575E1">
      <w:pPr>
        <w:spacing w:after="0" w:line="240" w:lineRule="auto"/>
        <w:ind w:firstLine="35"/>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из бюджета Венгеровского района Новосибирской области субсидий юридич</w:t>
      </w:r>
      <w:r w:rsidRPr="0007079D">
        <w:rPr>
          <w:rFonts w:ascii="Times New Roman" w:eastAsia="Times New Roman" w:hAnsi="Times New Roman"/>
          <w:sz w:val="28"/>
          <w:szCs w:val="28"/>
          <w:lang w:eastAsia="ru-RU"/>
        </w:rPr>
        <w:t>е</w:t>
      </w:r>
      <w:r w:rsidRPr="0007079D">
        <w:rPr>
          <w:rFonts w:ascii="Times New Roman" w:eastAsia="Times New Roman" w:hAnsi="Times New Roman"/>
          <w:sz w:val="28"/>
          <w:szCs w:val="28"/>
          <w:lang w:eastAsia="ru-RU"/>
        </w:rPr>
        <w:t>ским лицам (за исключением субсидий государственным (муниципальным) учр</w:t>
      </w:r>
      <w:r w:rsidRPr="0007079D">
        <w:rPr>
          <w:rFonts w:ascii="Times New Roman" w:eastAsia="Times New Roman" w:hAnsi="Times New Roman"/>
          <w:sz w:val="28"/>
          <w:szCs w:val="28"/>
          <w:lang w:eastAsia="ru-RU"/>
        </w:rPr>
        <w:t>е</w:t>
      </w:r>
      <w:r w:rsidRPr="0007079D">
        <w:rPr>
          <w:rFonts w:ascii="Times New Roman" w:eastAsia="Times New Roman" w:hAnsi="Times New Roman"/>
          <w:sz w:val="28"/>
          <w:szCs w:val="28"/>
          <w:lang w:eastAsia="ru-RU"/>
        </w:rPr>
        <w:t>ждениям), индивидуальным предпринимателям, физическим лицам - производ</w:t>
      </w:r>
      <w:r w:rsidRPr="0007079D">
        <w:rPr>
          <w:rFonts w:ascii="Times New Roman" w:eastAsia="Times New Roman" w:hAnsi="Times New Roman"/>
          <w:sz w:val="28"/>
          <w:szCs w:val="28"/>
          <w:lang w:eastAsia="ru-RU"/>
        </w:rPr>
        <w:t>и</w:t>
      </w:r>
      <w:r w:rsidRPr="0007079D">
        <w:rPr>
          <w:rFonts w:ascii="Times New Roman" w:eastAsia="Times New Roman" w:hAnsi="Times New Roman"/>
          <w:sz w:val="28"/>
          <w:szCs w:val="28"/>
          <w:lang w:eastAsia="ru-RU"/>
        </w:rPr>
        <w:t xml:space="preserve">телям товаров, работ, услуг на возмещение фактически понесённых затрат </w:t>
      </w:r>
      <w:proofErr w:type="spellStart"/>
      <w:r w:rsidRPr="0007079D">
        <w:rPr>
          <w:rFonts w:ascii="Times New Roman" w:eastAsia="Times New Roman" w:hAnsi="Times New Roman"/>
          <w:sz w:val="28"/>
          <w:szCs w:val="28"/>
          <w:lang w:eastAsia="ru-RU"/>
        </w:rPr>
        <w:t>топл</w:t>
      </w:r>
      <w:r w:rsidRPr="0007079D">
        <w:rPr>
          <w:rFonts w:ascii="Times New Roman" w:eastAsia="Times New Roman" w:hAnsi="Times New Roman"/>
          <w:sz w:val="28"/>
          <w:szCs w:val="28"/>
          <w:lang w:eastAsia="ru-RU"/>
        </w:rPr>
        <w:t>и</w:t>
      </w:r>
      <w:r w:rsidRPr="0007079D">
        <w:rPr>
          <w:rFonts w:ascii="Times New Roman" w:eastAsia="Times New Roman" w:hAnsi="Times New Roman"/>
          <w:sz w:val="28"/>
          <w:szCs w:val="28"/>
          <w:lang w:eastAsia="ru-RU"/>
        </w:rPr>
        <w:t>воснабжающих</w:t>
      </w:r>
      <w:proofErr w:type="spellEnd"/>
      <w:r w:rsidRPr="0007079D">
        <w:rPr>
          <w:rFonts w:ascii="Times New Roman" w:eastAsia="Times New Roman" w:hAnsi="Times New Roman"/>
          <w:sz w:val="28"/>
          <w:szCs w:val="28"/>
          <w:lang w:eastAsia="ru-RU"/>
        </w:rPr>
        <w:t xml:space="preserve"> организаций в части снабжения населения топливом по розни</w:t>
      </w:r>
      <w:r w:rsidRPr="0007079D">
        <w:rPr>
          <w:rFonts w:ascii="Times New Roman" w:eastAsia="Times New Roman" w:hAnsi="Times New Roman"/>
          <w:sz w:val="28"/>
          <w:szCs w:val="28"/>
          <w:lang w:eastAsia="ru-RU"/>
        </w:rPr>
        <w:t>ч</w:t>
      </w:r>
      <w:r w:rsidRPr="0007079D">
        <w:rPr>
          <w:rFonts w:ascii="Times New Roman" w:eastAsia="Times New Roman" w:hAnsi="Times New Roman"/>
          <w:sz w:val="28"/>
          <w:szCs w:val="28"/>
          <w:lang w:eastAsia="ru-RU"/>
        </w:rPr>
        <w:t>ным предельным максимальным ценам, установленным приказом департамента</w:t>
      </w:r>
      <w:r>
        <w:rPr>
          <w:rFonts w:ascii="Times New Roman" w:eastAsia="Times New Roman" w:hAnsi="Times New Roman"/>
          <w:sz w:val="28"/>
          <w:szCs w:val="28"/>
          <w:lang w:eastAsia="ru-RU"/>
        </w:rPr>
        <w:t xml:space="preserve"> по тарифам Новосибирской </w:t>
      </w:r>
      <w:r w:rsidRPr="0007079D">
        <w:rPr>
          <w:rFonts w:ascii="Times New Roman" w:eastAsia="Times New Roman" w:hAnsi="Times New Roman"/>
          <w:sz w:val="28"/>
          <w:szCs w:val="28"/>
          <w:lang w:eastAsia="ru-RU"/>
        </w:rPr>
        <w:t>о</w:t>
      </w:r>
      <w:r w:rsidRPr="0007079D">
        <w:rPr>
          <w:rFonts w:ascii="Times New Roman" w:eastAsia="Times New Roman" w:hAnsi="Times New Roman"/>
          <w:sz w:val="28"/>
          <w:szCs w:val="28"/>
          <w:lang w:eastAsia="ru-RU"/>
        </w:rPr>
        <w:t>б</w:t>
      </w:r>
      <w:r w:rsidRPr="0007079D">
        <w:rPr>
          <w:rFonts w:ascii="Times New Roman" w:eastAsia="Times New Roman" w:hAnsi="Times New Roman"/>
          <w:sz w:val="28"/>
          <w:szCs w:val="28"/>
          <w:lang w:eastAsia="ru-RU"/>
        </w:rPr>
        <w:t>ласти</w:t>
      </w:r>
    </w:p>
    <w:p w:rsidR="007575E1" w:rsidRPr="00821426" w:rsidRDefault="007575E1" w:rsidP="007575E1">
      <w:pPr>
        <w:spacing w:after="0" w:line="240" w:lineRule="auto"/>
        <w:rPr>
          <w:rFonts w:ascii="Times New Roman" w:eastAsia="Times New Roman" w:hAnsi="Times New Roman"/>
          <w:sz w:val="28"/>
          <w:szCs w:val="28"/>
          <w:lang w:eastAsia="ru-RU"/>
        </w:rPr>
      </w:pPr>
    </w:p>
    <w:p w:rsidR="007575E1" w:rsidRPr="00821426" w:rsidRDefault="007575E1" w:rsidP="007575E1">
      <w:pPr>
        <w:spacing w:after="0" w:line="240" w:lineRule="auto"/>
        <w:rPr>
          <w:rFonts w:ascii="Times New Roman" w:eastAsia="Times New Roman" w:hAnsi="Times New Roman"/>
          <w:sz w:val="28"/>
          <w:szCs w:val="28"/>
          <w:lang w:eastAsia="ru-RU"/>
        </w:rPr>
      </w:pPr>
      <w:r w:rsidRPr="00821426">
        <w:rPr>
          <w:rFonts w:ascii="Times New Roman" w:eastAsia="Times New Roman" w:hAnsi="Times New Roman"/>
          <w:sz w:val="28"/>
          <w:szCs w:val="28"/>
          <w:lang w:eastAsia="ru-RU"/>
        </w:rPr>
        <w:t xml:space="preserve"> </w:t>
      </w:r>
    </w:p>
    <w:p w:rsidR="007575E1" w:rsidRPr="00821426" w:rsidRDefault="007575E1" w:rsidP="007575E1">
      <w:pPr>
        <w:spacing w:after="0" w:line="240" w:lineRule="auto"/>
        <w:ind w:firstLine="709"/>
        <w:jc w:val="both"/>
        <w:rPr>
          <w:rFonts w:ascii="Times New Roman" w:eastAsia="Times New Roman" w:hAnsi="Times New Roman"/>
          <w:sz w:val="28"/>
          <w:szCs w:val="28"/>
          <w:lang w:eastAsia="ru-RU"/>
        </w:rPr>
      </w:pPr>
      <w:proofErr w:type="gramStart"/>
      <w:r>
        <w:rPr>
          <w:rFonts w:ascii="Times New Roman" w:eastAsia="Times New Roman" w:hAnsi="Times New Roman"/>
          <w:sz w:val="28"/>
          <w:szCs w:val="28"/>
          <w:lang w:eastAsia="ru-RU"/>
        </w:rPr>
        <w:t>Ознакомившись с постановлением а</w:t>
      </w:r>
      <w:r w:rsidRPr="00821426">
        <w:rPr>
          <w:rFonts w:ascii="Times New Roman" w:eastAsia="Times New Roman" w:hAnsi="Times New Roman"/>
          <w:sz w:val="28"/>
          <w:szCs w:val="28"/>
          <w:lang w:eastAsia="ru-RU"/>
        </w:rPr>
        <w:t xml:space="preserve">дминистрации </w:t>
      </w:r>
      <w:r>
        <w:rPr>
          <w:rFonts w:ascii="Times New Roman" w:eastAsia="Times New Roman" w:hAnsi="Times New Roman"/>
          <w:sz w:val="28"/>
          <w:szCs w:val="28"/>
          <w:lang w:eastAsia="ru-RU"/>
        </w:rPr>
        <w:t xml:space="preserve">Венгеровского </w:t>
      </w:r>
      <w:r w:rsidRPr="00821426">
        <w:rPr>
          <w:rFonts w:ascii="Times New Roman" w:eastAsia="Times New Roman" w:hAnsi="Times New Roman"/>
          <w:sz w:val="28"/>
          <w:szCs w:val="28"/>
          <w:lang w:eastAsia="ru-RU"/>
        </w:rPr>
        <w:t xml:space="preserve">района Новосибирской области от ___________№_______ «Об утверждении Порядка предоставления из бюджета </w:t>
      </w:r>
      <w:r>
        <w:rPr>
          <w:rFonts w:ascii="Times New Roman" w:eastAsia="Times New Roman" w:hAnsi="Times New Roman"/>
          <w:sz w:val="28"/>
          <w:szCs w:val="28"/>
          <w:lang w:eastAsia="ru-RU"/>
        </w:rPr>
        <w:t xml:space="preserve">Венгеровского </w:t>
      </w:r>
      <w:r w:rsidRPr="00821426">
        <w:rPr>
          <w:rFonts w:ascii="Times New Roman" w:eastAsia="Times New Roman" w:hAnsi="Times New Roman"/>
          <w:sz w:val="28"/>
          <w:szCs w:val="28"/>
          <w:lang w:eastAsia="ru-RU"/>
        </w:rPr>
        <w:t>района Новосибирской области су</w:t>
      </w:r>
      <w:r w:rsidRPr="00821426">
        <w:rPr>
          <w:rFonts w:ascii="Times New Roman" w:eastAsia="Times New Roman" w:hAnsi="Times New Roman"/>
          <w:sz w:val="28"/>
          <w:szCs w:val="28"/>
          <w:lang w:eastAsia="ru-RU"/>
        </w:rPr>
        <w:t>б</w:t>
      </w:r>
      <w:r w:rsidRPr="00821426">
        <w:rPr>
          <w:rFonts w:ascii="Times New Roman" w:eastAsia="Times New Roman" w:hAnsi="Times New Roman"/>
          <w:sz w:val="28"/>
          <w:szCs w:val="28"/>
          <w:lang w:eastAsia="ru-RU"/>
        </w:rPr>
        <w:t xml:space="preserve">сидий юридическим лицам (за исключением субсидий государственным </w:t>
      </w:r>
      <w:r w:rsidRPr="00821426">
        <w:rPr>
          <w:rFonts w:ascii="Times New Roman" w:eastAsia="Times New Roman" w:hAnsi="Times New Roman"/>
          <w:sz w:val="28"/>
          <w:szCs w:val="28"/>
          <w:lang w:eastAsia="ru-RU"/>
        </w:rPr>
        <w:lastRenderedPageBreak/>
        <w:t>(муниц</w:t>
      </w:r>
      <w:r w:rsidRPr="00821426">
        <w:rPr>
          <w:rFonts w:ascii="Times New Roman" w:eastAsia="Times New Roman" w:hAnsi="Times New Roman"/>
          <w:sz w:val="28"/>
          <w:szCs w:val="28"/>
          <w:lang w:eastAsia="ru-RU"/>
        </w:rPr>
        <w:t>и</w:t>
      </w:r>
      <w:r w:rsidRPr="00821426">
        <w:rPr>
          <w:rFonts w:ascii="Times New Roman" w:eastAsia="Times New Roman" w:hAnsi="Times New Roman"/>
          <w:sz w:val="28"/>
          <w:szCs w:val="28"/>
          <w:lang w:eastAsia="ru-RU"/>
        </w:rPr>
        <w:t>пальным) учреждениям), индивидуальным предпринимателям, физическим лицам - производителям товаров, работ, услуг на возмещение фактически понесённых з</w:t>
      </w:r>
      <w:r w:rsidRPr="00821426">
        <w:rPr>
          <w:rFonts w:ascii="Times New Roman" w:eastAsia="Times New Roman" w:hAnsi="Times New Roman"/>
          <w:sz w:val="28"/>
          <w:szCs w:val="28"/>
          <w:lang w:eastAsia="ru-RU"/>
        </w:rPr>
        <w:t>а</w:t>
      </w:r>
      <w:r w:rsidRPr="00821426">
        <w:rPr>
          <w:rFonts w:ascii="Times New Roman" w:eastAsia="Times New Roman" w:hAnsi="Times New Roman"/>
          <w:sz w:val="28"/>
          <w:szCs w:val="28"/>
          <w:lang w:eastAsia="ru-RU"/>
        </w:rPr>
        <w:t xml:space="preserve">трат </w:t>
      </w:r>
      <w:proofErr w:type="spellStart"/>
      <w:r w:rsidRPr="00821426">
        <w:rPr>
          <w:rFonts w:ascii="Times New Roman" w:eastAsia="Times New Roman" w:hAnsi="Times New Roman"/>
          <w:sz w:val="28"/>
          <w:szCs w:val="28"/>
          <w:lang w:eastAsia="ru-RU"/>
        </w:rPr>
        <w:t>топливоснабжающих</w:t>
      </w:r>
      <w:proofErr w:type="spellEnd"/>
      <w:r w:rsidRPr="00821426">
        <w:rPr>
          <w:rFonts w:ascii="Times New Roman" w:eastAsia="Times New Roman" w:hAnsi="Times New Roman"/>
          <w:sz w:val="28"/>
          <w:szCs w:val="28"/>
          <w:lang w:eastAsia="ru-RU"/>
        </w:rPr>
        <w:t xml:space="preserve"> организаций в части снабжения населения топливом по розничным предельным максимальным ценам, установленным приказом департамента по т</w:t>
      </w:r>
      <w:r w:rsidRPr="00821426">
        <w:rPr>
          <w:rFonts w:ascii="Times New Roman" w:eastAsia="Times New Roman" w:hAnsi="Times New Roman"/>
          <w:sz w:val="28"/>
          <w:szCs w:val="28"/>
          <w:lang w:eastAsia="ru-RU"/>
        </w:rPr>
        <w:t>а</w:t>
      </w:r>
      <w:r w:rsidRPr="00821426">
        <w:rPr>
          <w:rFonts w:ascii="Times New Roman" w:eastAsia="Times New Roman" w:hAnsi="Times New Roman"/>
          <w:sz w:val="28"/>
          <w:szCs w:val="28"/>
          <w:lang w:eastAsia="ru-RU"/>
        </w:rPr>
        <w:t>рифам Новосибирской области</w:t>
      </w:r>
      <w:proofErr w:type="gramEnd"/>
      <w:r w:rsidRPr="00821426">
        <w:rPr>
          <w:rFonts w:ascii="Times New Roman" w:eastAsia="Times New Roman" w:hAnsi="Times New Roman"/>
          <w:sz w:val="28"/>
          <w:szCs w:val="28"/>
          <w:lang w:eastAsia="ru-RU"/>
        </w:rPr>
        <w:t>» (дале</w:t>
      </w:r>
      <w:proofErr w:type="gramStart"/>
      <w:r w:rsidRPr="00821426">
        <w:rPr>
          <w:rFonts w:ascii="Times New Roman" w:eastAsia="Times New Roman" w:hAnsi="Times New Roman"/>
          <w:sz w:val="28"/>
          <w:szCs w:val="28"/>
          <w:lang w:eastAsia="ru-RU"/>
        </w:rPr>
        <w:t>е-</w:t>
      </w:r>
      <w:proofErr w:type="gramEnd"/>
      <w:r w:rsidRPr="00821426">
        <w:rPr>
          <w:rFonts w:ascii="Times New Roman" w:eastAsia="Times New Roman" w:hAnsi="Times New Roman"/>
          <w:sz w:val="28"/>
          <w:szCs w:val="28"/>
          <w:lang w:eastAsia="ru-RU"/>
        </w:rPr>
        <w:t xml:space="preserve"> Порядок),</w:t>
      </w:r>
    </w:p>
    <w:p w:rsidR="007575E1" w:rsidRPr="00821426" w:rsidRDefault="007575E1" w:rsidP="007575E1">
      <w:pPr>
        <w:spacing w:after="0" w:line="240" w:lineRule="auto"/>
        <w:rPr>
          <w:rFonts w:ascii="Times New Roman" w:eastAsia="Times New Roman" w:hAnsi="Times New Roman"/>
          <w:sz w:val="28"/>
          <w:szCs w:val="28"/>
          <w:lang w:eastAsia="ru-RU"/>
        </w:rPr>
      </w:pPr>
    </w:p>
    <w:p w:rsidR="007575E1" w:rsidRPr="00821426" w:rsidRDefault="007575E1" w:rsidP="007575E1">
      <w:pPr>
        <w:spacing w:after="0" w:line="240" w:lineRule="auto"/>
        <w:rPr>
          <w:rFonts w:ascii="Times New Roman" w:eastAsia="Times New Roman" w:hAnsi="Times New Roman"/>
          <w:sz w:val="28"/>
          <w:szCs w:val="28"/>
          <w:lang w:eastAsia="ru-RU"/>
        </w:rPr>
      </w:pPr>
      <w:r w:rsidRPr="00821426">
        <w:rPr>
          <w:rFonts w:ascii="Times New Roman" w:eastAsia="Times New Roman" w:hAnsi="Times New Roman"/>
          <w:sz w:val="28"/>
          <w:szCs w:val="28"/>
          <w:lang w:eastAsia="ru-RU"/>
        </w:rPr>
        <w:t>______________________________________________________________________</w:t>
      </w:r>
    </w:p>
    <w:p w:rsidR="007575E1" w:rsidRPr="00821426" w:rsidRDefault="007575E1" w:rsidP="007575E1">
      <w:pPr>
        <w:spacing w:after="0" w:line="240" w:lineRule="auto"/>
        <w:rPr>
          <w:rFonts w:ascii="Times New Roman" w:eastAsia="Times New Roman" w:hAnsi="Times New Roman"/>
          <w:sz w:val="20"/>
          <w:szCs w:val="20"/>
          <w:lang w:eastAsia="ru-RU"/>
        </w:rPr>
      </w:pPr>
      <w:proofErr w:type="gramStart"/>
      <w:r w:rsidRPr="00821426">
        <w:rPr>
          <w:rFonts w:ascii="Times New Roman" w:eastAsia="Times New Roman" w:hAnsi="Times New Roman"/>
          <w:sz w:val="20"/>
          <w:szCs w:val="20"/>
          <w:lang w:eastAsia="ru-RU"/>
        </w:rPr>
        <w:t>(полное наименование юридического лица; фамилия, имя, отчество индивидуального предпринимателя</w:t>
      </w:r>
      <w:r>
        <w:rPr>
          <w:rFonts w:ascii="Times New Roman" w:eastAsia="Times New Roman" w:hAnsi="Times New Roman"/>
          <w:sz w:val="20"/>
          <w:szCs w:val="20"/>
          <w:lang w:eastAsia="ru-RU"/>
        </w:rPr>
        <w:t>, физич</w:t>
      </w:r>
      <w:r>
        <w:rPr>
          <w:rFonts w:ascii="Times New Roman" w:eastAsia="Times New Roman" w:hAnsi="Times New Roman"/>
          <w:sz w:val="20"/>
          <w:szCs w:val="20"/>
          <w:lang w:eastAsia="ru-RU"/>
        </w:rPr>
        <w:t>е</w:t>
      </w:r>
      <w:r>
        <w:rPr>
          <w:rFonts w:ascii="Times New Roman" w:eastAsia="Times New Roman" w:hAnsi="Times New Roman"/>
          <w:sz w:val="20"/>
          <w:szCs w:val="20"/>
          <w:lang w:eastAsia="ru-RU"/>
        </w:rPr>
        <w:t>ского лица,</w:t>
      </w:r>
      <w:r w:rsidRPr="0024627A">
        <w:t xml:space="preserve"> </w:t>
      </w:r>
      <w:r>
        <w:rPr>
          <w:rFonts w:ascii="Times New Roman" w:eastAsia="Times New Roman" w:hAnsi="Times New Roman"/>
          <w:sz w:val="20"/>
          <w:szCs w:val="20"/>
          <w:lang w:eastAsia="ru-RU"/>
        </w:rPr>
        <w:t>- производителя</w:t>
      </w:r>
      <w:r w:rsidRPr="0024627A">
        <w:rPr>
          <w:rFonts w:ascii="Times New Roman" w:eastAsia="Times New Roman" w:hAnsi="Times New Roman"/>
          <w:sz w:val="20"/>
          <w:szCs w:val="20"/>
          <w:lang w:eastAsia="ru-RU"/>
        </w:rPr>
        <w:t xml:space="preserve"> товаров, работ, услуг</w:t>
      </w:r>
      <w:r w:rsidRPr="00821426">
        <w:rPr>
          <w:rFonts w:ascii="Times New Roman" w:eastAsia="Times New Roman" w:hAnsi="Times New Roman"/>
          <w:sz w:val="20"/>
          <w:szCs w:val="20"/>
          <w:lang w:eastAsia="ru-RU"/>
        </w:rPr>
        <w:t>)</w:t>
      </w:r>
      <w:proofErr w:type="gramEnd"/>
    </w:p>
    <w:p w:rsidR="007575E1" w:rsidRPr="00821426" w:rsidRDefault="007575E1" w:rsidP="007575E1">
      <w:pPr>
        <w:spacing w:after="0" w:line="240" w:lineRule="auto"/>
        <w:rPr>
          <w:rFonts w:ascii="Times New Roman" w:eastAsia="Times New Roman" w:hAnsi="Times New Roman"/>
          <w:sz w:val="28"/>
          <w:szCs w:val="28"/>
          <w:lang w:eastAsia="ru-RU"/>
        </w:rPr>
      </w:pPr>
    </w:p>
    <w:p w:rsidR="007575E1" w:rsidRPr="00821426" w:rsidRDefault="007575E1" w:rsidP="007575E1">
      <w:pPr>
        <w:spacing w:after="0" w:line="240" w:lineRule="auto"/>
        <w:rPr>
          <w:rFonts w:ascii="Times New Roman" w:eastAsia="Times New Roman" w:hAnsi="Times New Roman"/>
          <w:sz w:val="28"/>
          <w:szCs w:val="28"/>
          <w:lang w:eastAsia="ru-RU"/>
        </w:rPr>
      </w:pPr>
      <w:r w:rsidRPr="00821426">
        <w:rPr>
          <w:rFonts w:ascii="Times New Roman" w:eastAsia="Times New Roman" w:hAnsi="Times New Roman"/>
          <w:sz w:val="28"/>
          <w:szCs w:val="28"/>
          <w:lang w:eastAsia="ru-RU"/>
        </w:rPr>
        <w:t>юридический адрес (местонахождение организации или место жительства инд</w:t>
      </w:r>
      <w:r w:rsidRPr="00821426">
        <w:rPr>
          <w:rFonts w:ascii="Times New Roman" w:eastAsia="Times New Roman" w:hAnsi="Times New Roman"/>
          <w:sz w:val="28"/>
          <w:szCs w:val="28"/>
          <w:lang w:eastAsia="ru-RU"/>
        </w:rPr>
        <w:t>и</w:t>
      </w:r>
      <w:r w:rsidRPr="00821426">
        <w:rPr>
          <w:rFonts w:ascii="Times New Roman" w:eastAsia="Times New Roman" w:hAnsi="Times New Roman"/>
          <w:sz w:val="28"/>
          <w:szCs w:val="28"/>
          <w:lang w:eastAsia="ru-RU"/>
        </w:rPr>
        <w:t>видуального предпринимателя) _________________________________________</w:t>
      </w:r>
    </w:p>
    <w:p w:rsidR="007575E1" w:rsidRPr="00821426" w:rsidRDefault="007575E1" w:rsidP="007575E1">
      <w:pPr>
        <w:spacing w:after="0" w:line="240" w:lineRule="auto"/>
        <w:rPr>
          <w:rFonts w:ascii="Times New Roman" w:eastAsia="Times New Roman" w:hAnsi="Times New Roman"/>
          <w:sz w:val="28"/>
          <w:szCs w:val="28"/>
          <w:lang w:eastAsia="ru-RU"/>
        </w:rPr>
      </w:pPr>
    </w:p>
    <w:p w:rsidR="007575E1" w:rsidRPr="00821426" w:rsidRDefault="007575E1" w:rsidP="007575E1">
      <w:pPr>
        <w:spacing w:after="0" w:line="240" w:lineRule="auto"/>
        <w:rPr>
          <w:rFonts w:ascii="Times New Roman" w:eastAsia="Times New Roman" w:hAnsi="Times New Roman"/>
          <w:sz w:val="28"/>
          <w:szCs w:val="28"/>
          <w:lang w:eastAsia="ru-RU"/>
        </w:rPr>
      </w:pPr>
      <w:r w:rsidRPr="00821426">
        <w:rPr>
          <w:rFonts w:ascii="Times New Roman" w:eastAsia="Times New Roman" w:hAnsi="Times New Roman"/>
          <w:sz w:val="28"/>
          <w:szCs w:val="28"/>
          <w:lang w:eastAsia="ru-RU"/>
        </w:rPr>
        <w:t>______________________________________________________________________</w:t>
      </w:r>
    </w:p>
    <w:p w:rsidR="007575E1" w:rsidRPr="00821426" w:rsidRDefault="007575E1" w:rsidP="007575E1">
      <w:pPr>
        <w:spacing w:after="0" w:line="240" w:lineRule="auto"/>
        <w:rPr>
          <w:rFonts w:ascii="Times New Roman" w:eastAsia="Times New Roman" w:hAnsi="Times New Roman"/>
          <w:sz w:val="28"/>
          <w:szCs w:val="28"/>
          <w:lang w:eastAsia="ru-RU"/>
        </w:rPr>
      </w:pPr>
    </w:p>
    <w:p w:rsidR="007575E1" w:rsidRPr="00821426" w:rsidRDefault="007575E1" w:rsidP="007575E1">
      <w:pPr>
        <w:spacing w:after="0" w:line="240" w:lineRule="auto"/>
        <w:rPr>
          <w:rFonts w:ascii="Times New Roman" w:eastAsia="Times New Roman" w:hAnsi="Times New Roman"/>
          <w:sz w:val="28"/>
          <w:szCs w:val="28"/>
          <w:lang w:eastAsia="ru-RU"/>
        </w:rPr>
      </w:pPr>
      <w:r w:rsidRPr="00821426">
        <w:rPr>
          <w:rFonts w:ascii="Times New Roman" w:eastAsia="Times New Roman" w:hAnsi="Times New Roman"/>
          <w:sz w:val="28"/>
          <w:szCs w:val="28"/>
          <w:lang w:eastAsia="ru-RU"/>
        </w:rPr>
        <w:t>фактический адрес (местонахождение организации или место жительства индив</w:t>
      </w:r>
      <w:r w:rsidRPr="00821426">
        <w:rPr>
          <w:rFonts w:ascii="Times New Roman" w:eastAsia="Times New Roman" w:hAnsi="Times New Roman"/>
          <w:sz w:val="28"/>
          <w:szCs w:val="28"/>
          <w:lang w:eastAsia="ru-RU"/>
        </w:rPr>
        <w:t>и</w:t>
      </w:r>
      <w:r w:rsidRPr="00821426">
        <w:rPr>
          <w:rFonts w:ascii="Times New Roman" w:eastAsia="Times New Roman" w:hAnsi="Times New Roman"/>
          <w:sz w:val="28"/>
          <w:szCs w:val="28"/>
          <w:lang w:eastAsia="ru-RU"/>
        </w:rPr>
        <w:t>дуального предпринимателя) __________________________________________</w:t>
      </w:r>
    </w:p>
    <w:p w:rsidR="007575E1" w:rsidRPr="00821426" w:rsidRDefault="007575E1" w:rsidP="007575E1">
      <w:pPr>
        <w:spacing w:after="0" w:line="240" w:lineRule="auto"/>
        <w:rPr>
          <w:rFonts w:ascii="Times New Roman" w:eastAsia="Times New Roman" w:hAnsi="Times New Roman"/>
          <w:sz w:val="28"/>
          <w:szCs w:val="28"/>
          <w:lang w:eastAsia="ru-RU"/>
        </w:rPr>
      </w:pPr>
    </w:p>
    <w:p w:rsidR="007575E1" w:rsidRDefault="007575E1" w:rsidP="007575E1">
      <w:pPr>
        <w:spacing w:after="0" w:line="240" w:lineRule="auto"/>
        <w:rPr>
          <w:rFonts w:ascii="Times New Roman" w:eastAsia="Times New Roman" w:hAnsi="Times New Roman"/>
          <w:sz w:val="28"/>
          <w:szCs w:val="28"/>
          <w:lang w:eastAsia="ru-RU"/>
        </w:rPr>
      </w:pPr>
      <w:r w:rsidRPr="00821426">
        <w:rPr>
          <w:rFonts w:ascii="Times New Roman" w:eastAsia="Times New Roman" w:hAnsi="Times New Roman"/>
          <w:sz w:val="28"/>
          <w:szCs w:val="28"/>
          <w:lang w:eastAsia="ru-RU"/>
        </w:rPr>
        <w:t>______________________________________________________________________</w:t>
      </w:r>
    </w:p>
    <w:p w:rsidR="007575E1" w:rsidRPr="00821426" w:rsidRDefault="007575E1" w:rsidP="007575E1">
      <w:pPr>
        <w:spacing w:after="0" w:line="240" w:lineRule="auto"/>
        <w:rPr>
          <w:rFonts w:ascii="Times New Roman" w:eastAsia="Times New Roman" w:hAnsi="Times New Roman"/>
          <w:sz w:val="28"/>
          <w:szCs w:val="28"/>
          <w:lang w:eastAsia="ru-RU"/>
        </w:rPr>
      </w:pPr>
      <w:r w:rsidRPr="00821426">
        <w:rPr>
          <w:rFonts w:ascii="Times New Roman" w:eastAsia="Times New Roman" w:hAnsi="Times New Roman"/>
          <w:sz w:val="28"/>
          <w:szCs w:val="28"/>
          <w:lang w:eastAsia="ru-RU"/>
        </w:rPr>
        <w:t>организационно-правовая форма юридического лица: ______________________</w:t>
      </w:r>
    </w:p>
    <w:p w:rsidR="007575E1" w:rsidRPr="00821426" w:rsidRDefault="007575E1" w:rsidP="007575E1">
      <w:pPr>
        <w:spacing w:after="0" w:line="240" w:lineRule="auto"/>
        <w:rPr>
          <w:rFonts w:ascii="Times New Roman" w:eastAsia="Times New Roman" w:hAnsi="Times New Roman"/>
          <w:sz w:val="28"/>
          <w:szCs w:val="28"/>
          <w:lang w:eastAsia="ru-RU"/>
        </w:rPr>
      </w:pPr>
    </w:p>
    <w:p w:rsidR="007575E1" w:rsidRPr="00821426" w:rsidRDefault="007575E1" w:rsidP="007575E1">
      <w:pPr>
        <w:spacing w:after="0" w:line="240" w:lineRule="auto"/>
        <w:rPr>
          <w:rFonts w:ascii="Times New Roman" w:eastAsia="Times New Roman" w:hAnsi="Times New Roman"/>
          <w:sz w:val="28"/>
          <w:szCs w:val="28"/>
          <w:lang w:eastAsia="ru-RU"/>
        </w:rPr>
      </w:pPr>
      <w:r w:rsidRPr="00821426">
        <w:rPr>
          <w:rFonts w:ascii="Times New Roman" w:eastAsia="Times New Roman" w:hAnsi="Times New Roman"/>
          <w:sz w:val="28"/>
          <w:szCs w:val="28"/>
          <w:lang w:eastAsia="ru-RU"/>
        </w:rPr>
        <w:t>контактный телефон_________________________________________________</w:t>
      </w:r>
    </w:p>
    <w:p w:rsidR="007575E1" w:rsidRPr="00821426" w:rsidRDefault="007575E1" w:rsidP="007575E1">
      <w:pPr>
        <w:spacing w:after="0" w:line="240" w:lineRule="auto"/>
        <w:rPr>
          <w:rFonts w:ascii="Times New Roman" w:eastAsia="Times New Roman" w:hAnsi="Times New Roman"/>
          <w:sz w:val="28"/>
          <w:szCs w:val="28"/>
          <w:lang w:eastAsia="ru-RU"/>
        </w:rPr>
      </w:pPr>
    </w:p>
    <w:p w:rsidR="007575E1" w:rsidRPr="00821426" w:rsidRDefault="007575E1" w:rsidP="007575E1">
      <w:pPr>
        <w:spacing w:after="0" w:line="240" w:lineRule="auto"/>
        <w:rPr>
          <w:rFonts w:ascii="Times New Roman" w:eastAsia="Times New Roman" w:hAnsi="Times New Roman"/>
          <w:sz w:val="28"/>
          <w:szCs w:val="28"/>
          <w:lang w:eastAsia="ru-RU"/>
        </w:rPr>
      </w:pPr>
      <w:proofErr w:type="spellStart"/>
      <w:r w:rsidRPr="00821426">
        <w:rPr>
          <w:rFonts w:ascii="Times New Roman" w:eastAsia="Times New Roman" w:hAnsi="Times New Roman"/>
          <w:sz w:val="28"/>
          <w:szCs w:val="28"/>
          <w:lang w:eastAsia="ru-RU"/>
        </w:rPr>
        <w:t>e-mail</w:t>
      </w:r>
      <w:proofErr w:type="spellEnd"/>
      <w:r w:rsidRPr="00821426">
        <w:rPr>
          <w:rFonts w:ascii="Times New Roman" w:eastAsia="Times New Roman" w:hAnsi="Times New Roman"/>
          <w:sz w:val="28"/>
          <w:szCs w:val="28"/>
          <w:lang w:eastAsia="ru-RU"/>
        </w:rPr>
        <w:t xml:space="preserve"> _____________________________________________________________</w:t>
      </w:r>
    </w:p>
    <w:p w:rsidR="007575E1" w:rsidRPr="00821426" w:rsidRDefault="007575E1" w:rsidP="007575E1">
      <w:pPr>
        <w:spacing w:after="0" w:line="240" w:lineRule="auto"/>
        <w:rPr>
          <w:rFonts w:ascii="Times New Roman" w:eastAsia="Times New Roman" w:hAnsi="Times New Roman"/>
          <w:sz w:val="28"/>
          <w:szCs w:val="28"/>
          <w:lang w:eastAsia="ru-RU"/>
        </w:rPr>
      </w:pPr>
    </w:p>
    <w:p w:rsidR="007575E1" w:rsidRPr="00821426" w:rsidRDefault="007575E1" w:rsidP="007575E1">
      <w:pPr>
        <w:spacing w:after="0" w:line="240" w:lineRule="auto"/>
        <w:rPr>
          <w:rFonts w:ascii="Times New Roman" w:eastAsia="Times New Roman" w:hAnsi="Times New Roman"/>
          <w:sz w:val="28"/>
          <w:szCs w:val="28"/>
          <w:lang w:eastAsia="ru-RU"/>
        </w:rPr>
      </w:pPr>
      <w:r w:rsidRPr="00821426">
        <w:rPr>
          <w:rFonts w:ascii="Times New Roman" w:eastAsia="Times New Roman" w:hAnsi="Times New Roman"/>
          <w:sz w:val="28"/>
          <w:szCs w:val="28"/>
          <w:lang w:eastAsia="ru-RU"/>
        </w:rPr>
        <w:t>ИНН ______________________________________________________________</w:t>
      </w:r>
    </w:p>
    <w:p w:rsidR="007575E1" w:rsidRPr="00821426" w:rsidRDefault="007575E1" w:rsidP="007575E1">
      <w:pPr>
        <w:spacing w:after="0" w:line="240" w:lineRule="auto"/>
        <w:rPr>
          <w:rFonts w:ascii="Times New Roman" w:eastAsia="Times New Roman" w:hAnsi="Times New Roman"/>
          <w:sz w:val="28"/>
          <w:szCs w:val="28"/>
          <w:lang w:eastAsia="ru-RU"/>
        </w:rPr>
      </w:pPr>
    </w:p>
    <w:p w:rsidR="007575E1" w:rsidRPr="00821426" w:rsidRDefault="007575E1" w:rsidP="007575E1">
      <w:pPr>
        <w:spacing w:after="0" w:line="240" w:lineRule="auto"/>
        <w:rPr>
          <w:rFonts w:ascii="Times New Roman" w:eastAsia="Times New Roman" w:hAnsi="Times New Roman"/>
          <w:sz w:val="28"/>
          <w:szCs w:val="28"/>
          <w:lang w:eastAsia="ru-RU"/>
        </w:rPr>
      </w:pPr>
      <w:r w:rsidRPr="00821426">
        <w:rPr>
          <w:rFonts w:ascii="Times New Roman" w:eastAsia="Times New Roman" w:hAnsi="Times New Roman"/>
          <w:sz w:val="28"/>
          <w:szCs w:val="28"/>
          <w:lang w:eastAsia="ru-RU"/>
        </w:rPr>
        <w:t>ОГРН (ОГРНИП</w:t>
      </w:r>
      <w:r>
        <w:rPr>
          <w:rFonts w:ascii="Times New Roman" w:eastAsia="Times New Roman" w:hAnsi="Times New Roman"/>
          <w:sz w:val="28"/>
          <w:szCs w:val="28"/>
          <w:lang w:eastAsia="ru-RU"/>
        </w:rPr>
        <w:t xml:space="preserve"> </w:t>
      </w:r>
      <w:r w:rsidRPr="00821426">
        <w:rPr>
          <w:rFonts w:ascii="Times New Roman" w:eastAsia="Times New Roman" w:hAnsi="Times New Roman"/>
          <w:sz w:val="28"/>
          <w:szCs w:val="28"/>
          <w:lang w:eastAsia="ru-RU"/>
        </w:rPr>
        <w:t>- для индивидуальных предпринимателей) __________________</w:t>
      </w:r>
    </w:p>
    <w:p w:rsidR="007575E1" w:rsidRPr="00821426" w:rsidRDefault="007575E1" w:rsidP="007575E1">
      <w:pPr>
        <w:spacing w:after="0" w:line="240" w:lineRule="auto"/>
        <w:rPr>
          <w:rFonts w:ascii="Times New Roman" w:eastAsia="Times New Roman" w:hAnsi="Times New Roman"/>
          <w:sz w:val="28"/>
          <w:szCs w:val="28"/>
          <w:lang w:eastAsia="ru-RU"/>
        </w:rPr>
      </w:pPr>
    </w:p>
    <w:p w:rsidR="007575E1" w:rsidRPr="00821426" w:rsidRDefault="007575E1" w:rsidP="007575E1">
      <w:pPr>
        <w:spacing w:after="0" w:line="240" w:lineRule="auto"/>
        <w:rPr>
          <w:rFonts w:ascii="Times New Roman" w:eastAsia="Times New Roman" w:hAnsi="Times New Roman"/>
          <w:sz w:val="28"/>
          <w:szCs w:val="28"/>
          <w:lang w:eastAsia="ru-RU"/>
        </w:rPr>
      </w:pPr>
      <w:r w:rsidRPr="00821426">
        <w:rPr>
          <w:rFonts w:ascii="Times New Roman" w:eastAsia="Times New Roman" w:hAnsi="Times New Roman"/>
          <w:sz w:val="28"/>
          <w:szCs w:val="28"/>
          <w:lang w:eastAsia="ru-RU"/>
        </w:rPr>
        <w:t>___________________________________________________________________</w:t>
      </w:r>
    </w:p>
    <w:p w:rsidR="007575E1" w:rsidRPr="00821426" w:rsidRDefault="007575E1" w:rsidP="007575E1">
      <w:pPr>
        <w:spacing w:after="0" w:line="240" w:lineRule="auto"/>
        <w:rPr>
          <w:rFonts w:ascii="Times New Roman" w:eastAsia="Times New Roman" w:hAnsi="Times New Roman"/>
          <w:sz w:val="28"/>
          <w:szCs w:val="28"/>
          <w:lang w:eastAsia="ru-RU"/>
        </w:rPr>
      </w:pPr>
    </w:p>
    <w:p w:rsidR="007575E1" w:rsidRPr="00821426" w:rsidRDefault="007575E1" w:rsidP="007575E1">
      <w:pPr>
        <w:spacing w:after="0" w:line="240" w:lineRule="auto"/>
        <w:rPr>
          <w:rFonts w:ascii="Times New Roman" w:eastAsia="Times New Roman" w:hAnsi="Times New Roman"/>
          <w:sz w:val="28"/>
          <w:szCs w:val="28"/>
          <w:lang w:eastAsia="ru-RU"/>
        </w:rPr>
      </w:pPr>
      <w:r w:rsidRPr="00821426">
        <w:rPr>
          <w:rFonts w:ascii="Times New Roman" w:eastAsia="Times New Roman" w:hAnsi="Times New Roman"/>
          <w:sz w:val="28"/>
          <w:szCs w:val="28"/>
          <w:lang w:eastAsia="ru-RU"/>
        </w:rPr>
        <w:t>банковские реквизиты ________________________________________________</w:t>
      </w:r>
    </w:p>
    <w:p w:rsidR="007575E1" w:rsidRPr="00821426" w:rsidRDefault="007575E1" w:rsidP="007575E1">
      <w:pPr>
        <w:spacing w:after="0" w:line="240" w:lineRule="auto"/>
        <w:rPr>
          <w:rFonts w:ascii="Times New Roman" w:eastAsia="Times New Roman" w:hAnsi="Times New Roman"/>
          <w:sz w:val="28"/>
          <w:szCs w:val="28"/>
          <w:lang w:eastAsia="ru-RU"/>
        </w:rPr>
      </w:pPr>
    </w:p>
    <w:p w:rsidR="007575E1" w:rsidRPr="00821426" w:rsidRDefault="007575E1" w:rsidP="007575E1">
      <w:pPr>
        <w:spacing w:after="0" w:line="240" w:lineRule="auto"/>
        <w:rPr>
          <w:rFonts w:ascii="Times New Roman" w:eastAsia="Times New Roman" w:hAnsi="Times New Roman"/>
          <w:sz w:val="28"/>
          <w:szCs w:val="28"/>
          <w:lang w:eastAsia="ru-RU"/>
        </w:rPr>
      </w:pPr>
      <w:r w:rsidRPr="00821426">
        <w:rPr>
          <w:rFonts w:ascii="Times New Roman" w:eastAsia="Times New Roman" w:hAnsi="Times New Roman"/>
          <w:sz w:val="28"/>
          <w:szCs w:val="28"/>
          <w:lang w:eastAsia="ru-RU"/>
        </w:rPr>
        <w:t>___________________________________________________________________</w:t>
      </w:r>
    </w:p>
    <w:p w:rsidR="007575E1" w:rsidRPr="00821426" w:rsidRDefault="007575E1" w:rsidP="007575E1">
      <w:pPr>
        <w:spacing w:after="0" w:line="240" w:lineRule="auto"/>
        <w:rPr>
          <w:rFonts w:ascii="Times New Roman" w:eastAsia="Times New Roman" w:hAnsi="Times New Roman"/>
          <w:sz w:val="28"/>
          <w:szCs w:val="28"/>
          <w:lang w:eastAsia="ru-RU"/>
        </w:rPr>
      </w:pPr>
    </w:p>
    <w:p w:rsidR="007575E1" w:rsidRPr="00821426" w:rsidRDefault="007575E1" w:rsidP="007575E1">
      <w:pPr>
        <w:spacing w:after="0" w:line="240" w:lineRule="auto"/>
        <w:jc w:val="both"/>
        <w:rPr>
          <w:rFonts w:ascii="Times New Roman" w:eastAsia="Times New Roman" w:hAnsi="Times New Roman"/>
          <w:sz w:val="28"/>
          <w:szCs w:val="28"/>
          <w:lang w:eastAsia="ru-RU"/>
        </w:rPr>
      </w:pPr>
      <w:proofErr w:type="gramStart"/>
      <w:r w:rsidRPr="00821426">
        <w:rPr>
          <w:rFonts w:ascii="Times New Roman" w:eastAsia="Times New Roman" w:hAnsi="Times New Roman"/>
          <w:sz w:val="28"/>
          <w:szCs w:val="28"/>
          <w:lang w:eastAsia="ru-RU"/>
        </w:rPr>
        <w:t>Просит допустить к участию в отборе на право получения в _____ году субсидии юридическим лицам (за исключением субсидий государственным (муниципал</w:t>
      </w:r>
      <w:r w:rsidRPr="00821426">
        <w:rPr>
          <w:rFonts w:ascii="Times New Roman" w:eastAsia="Times New Roman" w:hAnsi="Times New Roman"/>
          <w:sz w:val="28"/>
          <w:szCs w:val="28"/>
          <w:lang w:eastAsia="ru-RU"/>
        </w:rPr>
        <w:t>ь</w:t>
      </w:r>
      <w:r w:rsidRPr="00821426">
        <w:rPr>
          <w:rFonts w:ascii="Times New Roman" w:eastAsia="Times New Roman" w:hAnsi="Times New Roman"/>
          <w:sz w:val="28"/>
          <w:szCs w:val="28"/>
          <w:lang w:eastAsia="ru-RU"/>
        </w:rPr>
        <w:t>ным) учреждениям), индивидуальным предпринимателям, физическим лицам - производителям товаров, работ, услуг на возмещение фактически понесённых з</w:t>
      </w:r>
      <w:r w:rsidRPr="00821426">
        <w:rPr>
          <w:rFonts w:ascii="Times New Roman" w:eastAsia="Times New Roman" w:hAnsi="Times New Roman"/>
          <w:sz w:val="28"/>
          <w:szCs w:val="28"/>
          <w:lang w:eastAsia="ru-RU"/>
        </w:rPr>
        <w:t>а</w:t>
      </w:r>
      <w:r w:rsidRPr="00821426">
        <w:rPr>
          <w:rFonts w:ascii="Times New Roman" w:eastAsia="Times New Roman" w:hAnsi="Times New Roman"/>
          <w:sz w:val="28"/>
          <w:szCs w:val="28"/>
          <w:lang w:eastAsia="ru-RU"/>
        </w:rPr>
        <w:t xml:space="preserve">трат </w:t>
      </w:r>
      <w:proofErr w:type="spellStart"/>
      <w:r w:rsidRPr="00821426">
        <w:rPr>
          <w:rFonts w:ascii="Times New Roman" w:eastAsia="Times New Roman" w:hAnsi="Times New Roman"/>
          <w:sz w:val="28"/>
          <w:szCs w:val="28"/>
          <w:lang w:eastAsia="ru-RU"/>
        </w:rPr>
        <w:t>топливоснабжающих</w:t>
      </w:r>
      <w:proofErr w:type="spellEnd"/>
      <w:r w:rsidRPr="00821426">
        <w:rPr>
          <w:rFonts w:ascii="Times New Roman" w:eastAsia="Times New Roman" w:hAnsi="Times New Roman"/>
          <w:sz w:val="28"/>
          <w:szCs w:val="28"/>
          <w:lang w:eastAsia="ru-RU"/>
        </w:rPr>
        <w:t xml:space="preserve"> организаций в части снабжения населения топливом по розничным предельным максимальным ценам, </w:t>
      </w:r>
      <w:r w:rsidRPr="00821426">
        <w:rPr>
          <w:rFonts w:ascii="Times New Roman" w:eastAsia="Times New Roman" w:hAnsi="Times New Roman"/>
          <w:sz w:val="28"/>
          <w:szCs w:val="28"/>
          <w:lang w:eastAsia="ru-RU"/>
        </w:rPr>
        <w:lastRenderedPageBreak/>
        <w:t>установленным приказом департ</w:t>
      </w:r>
      <w:r w:rsidRPr="00821426">
        <w:rPr>
          <w:rFonts w:ascii="Times New Roman" w:eastAsia="Times New Roman" w:hAnsi="Times New Roman"/>
          <w:sz w:val="28"/>
          <w:szCs w:val="28"/>
          <w:lang w:eastAsia="ru-RU"/>
        </w:rPr>
        <w:t>а</w:t>
      </w:r>
      <w:r w:rsidRPr="00821426">
        <w:rPr>
          <w:rFonts w:ascii="Times New Roman" w:eastAsia="Times New Roman" w:hAnsi="Times New Roman"/>
          <w:sz w:val="28"/>
          <w:szCs w:val="28"/>
          <w:lang w:eastAsia="ru-RU"/>
        </w:rPr>
        <w:t>мента по тарифам Новосибирской области, в размере ___________ (_________________________________) рублей ____ копеек.</w:t>
      </w:r>
      <w:proofErr w:type="gramEnd"/>
    </w:p>
    <w:p w:rsidR="007575E1" w:rsidRPr="00821426" w:rsidRDefault="007575E1" w:rsidP="007575E1">
      <w:pPr>
        <w:spacing w:after="0" w:line="240" w:lineRule="auto"/>
        <w:rPr>
          <w:rFonts w:ascii="Times New Roman" w:eastAsia="Times New Roman" w:hAnsi="Times New Roman"/>
          <w:sz w:val="28"/>
          <w:szCs w:val="28"/>
          <w:lang w:eastAsia="ru-RU"/>
        </w:rPr>
      </w:pPr>
    </w:p>
    <w:p w:rsidR="007575E1" w:rsidRPr="00821426" w:rsidRDefault="007575E1" w:rsidP="007575E1">
      <w:pPr>
        <w:spacing w:after="0" w:line="240" w:lineRule="auto"/>
        <w:rPr>
          <w:rFonts w:ascii="Times New Roman" w:eastAsia="Times New Roman" w:hAnsi="Times New Roman"/>
          <w:sz w:val="28"/>
          <w:szCs w:val="28"/>
          <w:lang w:eastAsia="ru-RU"/>
        </w:rPr>
      </w:pPr>
      <w:r w:rsidRPr="00821426">
        <w:rPr>
          <w:rFonts w:ascii="Times New Roman" w:eastAsia="Times New Roman" w:hAnsi="Times New Roman"/>
          <w:sz w:val="28"/>
          <w:szCs w:val="28"/>
          <w:lang w:eastAsia="ru-RU"/>
        </w:rPr>
        <w:t>Настоящим заявлением подтверждаю</w:t>
      </w:r>
      <w:r>
        <w:rPr>
          <w:rFonts w:ascii="Times New Roman" w:eastAsia="Times New Roman" w:hAnsi="Times New Roman"/>
          <w:sz w:val="28"/>
          <w:szCs w:val="28"/>
          <w:lang w:eastAsia="ru-RU"/>
        </w:rPr>
        <w:t xml:space="preserve"> </w:t>
      </w:r>
      <w:r w:rsidRPr="00821426">
        <w:rPr>
          <w:rFonts w:ascii="Times New Roman" w:eastAsia="Times New Roman" w:hAnsi="Times New Roman"/>
          <w:sz w:val="28"/>
          <w:szCs w:val="28"/>
          <w:lang w:eastAsia="ru-RU"/>
        </w:rPr>
        <w:t>(</w:t>
      </w:r>
      <w:proofErr w:type="spellStart"/>
      <w:r w:rsidRPr="00821426">
        <w:rPr>
          <w:rFonts w:ascii="Times New Roman" w:eastAsia="Times New Roman" w:hAnsi="Times New Roman"/>
          <w:sz w:val="28"/>
          <w:szCs w:val="28"/>
          <w:lang w:eastAsia="ru-RU"/>
        </w:rPr>
        <w:t>ет</w:t>
      </w:r>
      <w:proofErr w:type="spellEnd"/>
      <w:r w:rsidRPr="00821426">
        <w:rPr>
          <w:rFonts w:ascii="Times New Roman" w:eastAsia="Times New Roman" w:hAnsi="Times New Roman"/>
          <w:sz w:val="28"/>
          <w:szCs w:val="28"/>
          <w:lang w:eastAsia="ru-RU"/>
        </w:rPr>
        <w:t>), что на дату подачи документов</w:t>
      </w:r>
    </w:p>
    <w:p w:rsidR="007575E1" w:rsidRPr="00821426" w:rsidRDefault="007575E1" w:rsidP="007575E1">
      <w:pPr>
        <w:spacing w:after="0" w:line="240" w:lineRule="auto"/>
        <w:rPr>
          <w:rFonts w:ascii="Times New Roman" w:eastAsia="Times New Roman" w:hAnsi="Times New Roman"/>
          <w:sz w:val="28"/>
          <w:szCs w:val="28"/>
          <w:lang w:eastAsia="ru-RU"/>
        </w:rPr>
      </w:pPr>
    </w:p>
    <w:p w:rsidR="007575E1" w:rsidRPr="0024627A" w:rsidRDefault="007575E1" w:rsidP="007575E1">
      <w:pPr>
        <w:spacing w:after="0" w:line="240" w:lineRule="auto"/>
        <w:rPr>
          <w:rFonts w:ascii="Times New Roman" w:eastAsia="Times New Roman" w:hAnsi="Times New Roman"/>
          <w:sz w:val="20"/>
          <w:szCs w:val="20"/>
          <w:lang w:eastAsia="ru-RU"/>
        </w:rPr>
      </w:pPr>
      <w:r w:rsidRPr="00821426">
        <w:rPr>
          <w:rFonts w:ascii="Times New Roman" w:eastAsia="Times New Roman" w:hAnsi="Times New Roman"/>
          <w:sz w:val="28"/>
          <w:szCs w:val="28"/>
          <w:lang w:eastAsia="ru-RU"/>
        </w:rPr>
        <w:t xml:space="preserve">______________________________________________________________________ </w:t>
      </w:r>
      <w:r w:rsidRPr="0024627A">
        <w:rPr>
          <w:rFonts w:ascii="Times New Roman" w:eastAsia="Times New Roman" w:hAnsi="Times New Roman"/>
          <w:sz w:val="20"/>
          <w:szCs w:val="20"/>
          <w:lang w:eastAsia="ru-RU"/>
        </w:rPr>
        <w:t>(указывается полное наименование претендента на получение субсидии в соответствии с учредительными док</w:t>
      </w:r>
      <w:r w:rsidRPr="0024627A">
        <w:rPr>
          <w:rFonts w:ascii="Times New Roman" w:eastAsia="Times New Roman" w:hAnsi="Times New Roman"/>
          <w:sz w:val="20"/>
          <w:szCs w:val="20"/>
          <w:lang w:eastAsia="ru-RU"/>
        </w:rPr>
        <w:t>у</w:t>
      </w:r>
      <w:r w:rsidRPr="0024627A">
        <w:rPr>
          <w:rFonts w:ascii="Times New Roman" w:eastAsia="Times New Roman" w:hAnsi="Times New Roman"/>
          <w:sz w:val="20"/>
          <w:szCs w:val="20"/>
          <w:lang w:eastAsia="ru-RU"/>
        </w:rPr>
        <w:t>ментами)</w:t>
      </w:r>
    </w:p>
    <w:p w:rsidR="007575E1" w:rsidRDefault="007575E1" w:rsidP="007575E1">
      <w:pPr>
        <w:spacing w:after="0" w:line="240" w:lineRule="auto"/>
        <w:jc w:val="both"/>
        <w:rPr>
          <w:rFonts w:ascii="Times New Roman" w:eastAsia="Times New Roman" w:hAnsi="Times New Roman"/>
          <w:sz w:val="28"/>
          <w:szCs w:val="28"/>
          <w:lang w:eastAsia="ru-RU"/>
        </w:rPr>
      </w:pPr>
    </w:p>
    <w:p w:rsidR="007575E1" w:rsidRPr="00821426" w:rsidRDefault="007575E1" w:rsidP="007575E1">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821426">
        <w:rPr>
          <w:rFonts w:ascii="Times New Roman" w:eastAsia="Times New Roman" w:hAnsi="Times New Roman"/>
          <w:sz w:val="28"/>
          <w:szCs w:val="28"/>
          <w:lang w:eastAsia="ru-RU"/>
        </w:rPr>
        <w:t xml:space="preserve">осуществляет деятельность на территории </w:t>
      </w:r>
      <w:r>
        <w:rPr>
          <w:rFonts w:ascii="Times New Roman" w:eastAsia="Times New Roman" w:hAnsi="Times New Roman"/>
          <w:sz w:val="28"/>
          <w:szCs w:val="28"/>
          <w:lang w:eastAsia="ru-RU"/>
        </w:rPr>
        <w:t xml:space="preserve">Венгеровского </w:t>
      </w:r>
      <w:r w:rsidRPr="00821426">
        <w:rPr>
          <w:rFonts w:ascii="Times New Roman" w:eastAsia="Times New Roman" w:hAnsi="Times New Roman"/>
          <w:sz w:val="28"/>
          <w:szCs w:val="28"/>
          <w:lang w:eastAsia="ru-RU"/>
        </w:rPr>
        <w:t>района Новосибирской о</w:t>
      </w:r>
      <w:r w:rsidRPr="00821426">
        <w:rPr>
          <w:rFonts w:ascii="Times New Roman" w:eastAsia="Times New Roman" w:hAnsi="Times New Roman"/>
          <w:sz w:val="28"/>
          <w:szCs w:val="28"/>
          <w:lang w:eastAsia="ru-RU"/>
        </w:rPr>
        <w:t>б</w:t>
      </w:r>
      <w:r w:rsidRPr="00821426">
        <w:rPr>
          <w:rFonts w:ascii="Times New Roman" w:eastAsia="Times New Roman" w:hAnsi="Times New Roman"/>
          <w:sz w:val="28"/>
          <w:szCs w:val="28"/>
          <w:lang w:eastAsia="ru-RU"/>
        </w:rPr>
        <w:t>ласти;</w:t>
      </w:r>
    </w:p>
    <w:p w:rsidR="007575E1" w:rsidRDefault="007575E1" w:rsidP="007575E1">
      <w:pPr>
        <w:spacing w:after="0" w:line="240" w:lineRule="auto"/>
        <w:jc w:val="both"/>
        <w:rPr>
          <w:rFonts w:ascii="Times New Roman" w:eastAsia="Times New Roman" w:hAnsi="Times New Roman"/>
          <w:sz w:val="28"/>
          <w:szCs w:val="28"/>
          <w:lang w:eastAsia="ru-RU"/>
        </w:rPr>
      </w:pPr>
    </w:p>
    <w:p w:rsidR="007575E1" w:rsidRPr="00821426" w:rsidRDefault="007575E1" w:rsidP="007575E1">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821426">
        <w:rPr>
          <w:rFonts w:ascii="Times New Roman" w:eastAsia="Times New Roman" w:hAnsi="Times New Roman"/>
          <w:sz w:val="28"/>
          <w:szCs w:val="28"/>
          <w:lang w:eastAsia="ru-RU"/>
        </w:rPr>
        <w:t xml:space="preserve">реализует уголь населению сельских населенных пунктов </w:t>
      </w:r>
      <w:r>
        <w:rPr>
          <w:rFonts w:ascii="Times New Roman" w:eastAsia="Times New Roman" w:hAnsi="Times New Roman"/>
          <w:sz w:val="28"/>
          <w:szCs w:val="28"/>
          <w:lang w:eastAsia="ru-RU"/>
        </w:rPr>
        <w:t xml:space="preserve">Венгеровского </w:t>
      </w:r>
      <w:r w:rsidRPr="00821426">
        <w:rPr>
          <w:rFonts w:ascii="Times New Roman" w:eastAsia="Times New Roman" w:hAnsi="Times New Roman"/>
          <w:sz w:val="28"/>
          <w:szCs w:val="28"/>
          <w:lang w:eastAsia="ru-RU"/>
        </w:rPr>
        <w:t>района Новосибирской области, в котором отсутствует железнодорожный тупик для ра</w:t>
      </w:r>
      <w:r w:rsidRPr="00821426">
        <w:rPr>
          <w:rFonts w:ascii="Times New Roman" w:eastAsia="Times New Roman" w:hAnsi="Times New Roman"/>
          <w:sz w:val="28"/>
          <w:szCs w:val="28"/>
          <w:lang w:eastAsia="ru-RU"/>
        </w:rPr>
        <w:t>з</w:t>
      </w:r>
      <w:r w:rsidRPr="00821426">
        <w:rPr>
          <w:rFonts w:ascii="Times New Roman" w:eastAsia="Times New Roman" w:hAnsi="Times New Roman"/>
          <w:sz w:val="28"/>
          <w:szCs w:val="28"/>
          <w:lang w:eastAsia="ru-RU"/>
        </w:rPr>
        <w:t>грузки угля по розничным предельным максимальным ценам, утвержденным приказом депа</w:t>
      </w:r>
      <w:r w:rsidRPr="00821426">
        <w:rPr>
          <w:rFonts w:ascii="Times New Roman" w:eastAsia="Times New Roman" w:hAnsi="Times New Roman"/>
          <w:sz w:val="28"/>
          <w:szCs w:val="28"/>
          <w:lang w:eastAsia="ru-RU"/>
        </w:rPr>
        <w:t>р</w:t>
      </w:r>
      <w:r w:rsidRPr="00821426">
        <w:rPr>
          <w:rFonts w:ascii="Times New Roman" w:eastAsia="Times New Roman" w:hAnsi="Times New Roman"/>
          <w:sz w:val="28"/>
          <w:szCs w:val="28"/>
          <w:lang w:eastAsia="ru-RU"/>
        </w:rPr>
        <w:t>тамента по тарифам Новосибирской области;</w:t>
      </w:r>
    </w:p>
    <w:p w:rsidR="007575E1" w:rsidRDefault="007575E1" w:rsidP="007575E1">
      <w:pPr>
        <w:spacing w:after="0" w:line="240" w:lineRule="auto"/>
        <w:jc w:val="both"/>
        <w:rPr>
          <w:rFonts w:ascii="Times New Roman" w:eastAsia="Times New Roman" w:hAnsi="Times New Roman"/>
          <w:sz w:val="28"/>
          <w:szCs w:val="28"/>
          <w:lang w:eastAsia="ru-RU"/>
        </w:rPr>
      </w:pPr>
    </w:p>
    <w:p w:rsidR="007575E1" w:rsidRPr="00821426" w:rsidRDefault="007575E1" w:rsidP="007575E1">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821426">
        <w:rPr>
          <w:rFonts w:ascii="Times New Roman" w:eastAsia="Times New Roman" w:hAnsi="Times New Roman"/>
          <w:sz w:val="28"/>
          <w:szCs w:val="28"/>
          <w:lang w:eastAsia="ru-RU"/>
        </w:rPr>
        <w:t>не имеет неисполненную обязанность по уплате налогов, сборов, страховых взносов, пеней, штрафов, процентов, подлежащих уплате в соответствии с законод</w:t>
      </w:r>
      <w:r w:rsidRPr="00821426">
        <w:rPr>
          <w:rFonts w:ascii="Times New Roman" w:eastAsia="Times New Roman" w:hAnsi="Times New Roman"/>
          <w:sz w:val="28"/>
          <w:szCs w:val="28"/>
          <w:lang w:eastAsia="ru-RU"/>
        </w:rPr>
        <w:t>а</w:t>
      </w:r>
      <w:r w:rsidRPr="00821426">
        <w:rPr>
          <w:rFonts w:ascii="Times New Roman" w:eastAsia="Times New Roman" w:hAnsi="Times New Roman"/>
          <w:sz w:val="28"/>
          <w:szCs w:val="28"/>
          <w:lang w:eastAsia="ru-RU"/>
        </w:rPr>
        <w:t>тельством Российской Федерации о налогах и сборах;</w:t>
      </w:r>
    </w:p>
    <w:p w:rsidR="007575E1" w:rsidRDefault="007575E1" w:rsidP="007575E1">
      <w:pPr>
        <w:spacing w:after="0" w:line="240" w:lineRule="auto"/>
        <w:jc w:val="both"/>
        <w:rPr>
          <w:rFonts w:ascii="Times New Roman" w:eastAsia="Times New Roman" w:hAnsi="Times New Roman"/>
          <w:sz w:val="28"/>
          <w:szCs w:val="28"/>
          <w:lang w:eastAsia="ru-RU"/>
        </w:rPr>
      </w:pPr>
    </w:p>
    <w:p w:rsidR="007575E1" w:rsidRPr="00821426" w:rsidRDefault="007575E1" w:rsidP="007575E1">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821426">
        <w:rPr>
          <w:rFonts w:ascii="Times New Roman" w:eastAsia="Times New Roman" w:hAnsi="Times New Roman"/>
          <w:sz w:val="28"/>
          <w:szCs w:val="28"/>
          <w:lang w:eastAsia="ru-RU"/>
        </w:rPr>
        <w:t>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его не введена процедура ба</w:t>
      </w:r>
      <w:r w:rsidRPr="00821426">
        <w:rPr>
          <w:rFonts w:ascii="Times New Roman" w:eastAsia="Times New Roman" w:hAnsi="Times New Roman"/>
          <w:sz w:val="28"/>
          <w:szCs w:val="28"/>
          <w:lang w:eastAsia="ru-RU"/>
        </w:rPr>
        <w:t>н</w:t>
      </w:r>
      <w:r w:rsidRPr="00821426">
        <w:rPr>
          <w:rFonts w:ascii="Times New Roman" w:eastAsia="Times New Roman" w:hAnsi="Times New Roman"/>
          <w:sz w:val="28"/>
          <w:szCs w:val="28"/>
          <w:lang w:eastAsia="ru-RU"/>
        </w:rPr>
        <w:t>кротства, деятельность Заявителя не приостановлена в порядке, предусмотренном законодательством Российской Федерации или не прекратил деятельность в кач</w:t>
      </w:r>
      <w:r w:rsidRPr="00821426">
        <w:rPr>
          <w:rFonts w:ascii="Times New Roman" w:eastAsia="Times New Roman" w:hAnsi="Times New Roman"/>
          <w:sz w:val="28"/>
          <w:szCs w:val="28"/>
          <w:lang w:eastAsia="ru-RU"/>
        </w:rPr>
        <w:t>е</w:t>
      </w:r>
      <w:r w:rsidRPr="00821426">
        <w:rPr>
          <w:rFonts w:ascii="Times New Roman" w:eastAsia="Times New Roman" w:hAnsi="Times New Roman"/>
          <w:sz w:val="28"/>
          <w:szCs w:val="28"/>
          <w:lang w:eastAsia="ru-RU"/>
        </w:rPr>
        <w:t>стве индивидуального предпринимателя;</w:t>
      </w:r>
    </w:p>
    <w:p w:rsidR="007575E1" w:rsidRDefault="007575E1" w:rsidP="007575E1">
      <w:pPr>
        <w:spacing w:after="0" w:line="240" w:lineRule="auto"/>
        <w:jc w:val="both"/>
        <w:rPr>
          <w:rFonts w:ascii="Times New Roman" w:eastAsia="Times New Roman" w:hAnsi="Times New Roman"/>
          <w:sz w:val="28"/>
          <w:szCs w:val="28"/>
          <w:lang w:eastAsia="ru-RU"/>
        </w:rPr>
      </w:pPr>
    </w:p>
    <w:p w:rsidR="007575E1" w:rsidRPr="00821426" w:rsidRDefault="007575E1" w:rsidP="007575E1">
      <w:pPr>
        <w:spacing w:after="0" w:line="240" w:lineRule="auto"/>
        <w:jc w:val="both"/>
        <w:rPr>
          <w:rFonts w:ascii="Times New Roman" w:eastAsia="Times New Roman" w:hAnsi="Times New Roman"/>
          <w:sz w:val="28"/>
          <w:szCs w:val="28"/>
          <w:lang w:eastAsia="ru-RU"/>
        </w:rPr>
      </w:pPr>
      <w:proofErr w:type="gramStart"/>
      <w:r>
        <w:rPr>
          <w:rFonts w:ascii="Times New Roman" w:eastAsia="Times New Roman" w:hAnsi="Times New Roman"/>
          <w:sz w:val="28"/>
          <w:szCs w:val="28"/>
          <w:lang w:eastAsia="ru-RU"/>
        </w:rPr>
        <w:t xml:space="preserve">- </w:t>
      </w:r>
      <w:r w:rsidRPr="00821426">
        <w:rPr>
          <w:rFonts w:ascii="Times New Roman" w:eastAsia="Times New Roman" w:hAnsi="Times New Roman"/>
          <w:sz w:val="28"/>
          <w:szCs w:val="28"/>
          <w:lang w:eastAsia="ru-RU"/>
        </w:rPr>
        <w:t>в реестре дисквалифицированных лиц отсутствуют сведения о дисквалифицир</w:t>
      </w:r>
      <w:r w:rsidRPr="00821426">
        <w:rPr>
          <w:rFonts w:ascii="Times New Roman" w:eastAsia="Times New Roman" w:hAnsi="Times New Roman"/>
          <w:sz w:val="28"/>
          <w:szCs w:val="28"/>
          <w:lang w:eastAsia="ru-RU"/>
        </w:rPr>
        <w:t>о</w:t>
      </w:r>
      <w:r w:rsidRPr="00821426">
        <w:rPr>
          <w:rFonts w:ascii="Times New Roman" w:eastAsia="Times New Roman" w:hAnsi="Times New Roman"/>
          <w:sz w:val="28"/>
          <w:szCs w:val="28"/>
          <w:lang w:eastAsia="ru-RU"/>
        </w:rPr>
        <w:t>ванных руководителе, членах коллегиального исполнительного органа, лице, и</w:t>
      </w:r>
      <w:r w:rsidRPr="00821426">
        <w:rPr>
          <w:rFonts w:ascii="Times New Roman" w:eastAsia="Times New Roman" w:hAnsi="Times New Roman"/>
          <w:sz w:val="28"/>
          <w:szCs w:val="28"/>
          <w:lang w:eastAsia="ru-RU"/>
        </w:rPr>
        <w:t>с</w:t>
      </w:r>
      <w:r w:rsidRPr="00821426">
        <w:rPr>
          <w:rFonts w:ascii="Times New Roman" w:eastAsia="Times New Roman" w:hAnsi="Times New Roman"/>
          <w:sz w:val="28"/>
          <w:szCs w:val="28"/>
          <w:lang w:eastAsia="ru-RU"/>
        </w:rPr>
        <w:t>полняющем функции единоличного исполнительного органа, или главном бу</w:t>
      </w:r>
      <w:r w:rsidRPr="00821426">
        <w:rPr>
          <w:rFonts w:ascii="Times New Roman" w:eastAsia="Times New Roman" w:hAnsi="Times New Roman"/>
          <w:sz w:val="28"/>
          <w:szCs w:val="28"/>
          <w:lang w:eastAsia="ru-RU"/>
        </w:rPr>
        <w:t>х</w:t>
      </w:r>
      <w:r w:rsidRPr="00821426">
        <w:rPr>
          <w:rFonts w:ascii="Times New Roman" w:eastAsia="Times New Roman" w:hAnsi="Times New Roman"/>
          <w:sz w:val="28"/>
          <w:szCs w:val="28"/>
          <w:lang w:eastAsia="ru-RU"/>
        </w:rPr>
        <w:t>галтере, являющегося юридическом лицом, об индивидуальном предпринимателе;</w:t>
      </w:r>
      <w:proofErr w:type="gramEnd"/>
    </w:p>
    <w:p w:rsidR="007575E1" w:rsidRDefault="007575E1" w:rsidP="007575E1">
      <w:pPr>
        <w:spacing w:after="0" w:line="240" w:lineRule="auto"/>
        <w:jc w:val="both"/>
        <w:rPr>
          <w:rFonts w:ascii="Times New Roman" w:eastAsia="Times New Roman" w:hAnsi="Times New Roman"/>
          <w:sz w:val="28"/>
          <w:szCs w:val="28"/>
          <w:lang w:eastAsia="ru-RU"/>
        </w:rPr>
      </w:pPr>
    </w:p>
    <w:p w:rsidR="007575E1" w:rsidRPr="00821426" w:rsidRDefault="007575E1" w:rsidP="007575E1">
      <w:pPr>
        <w:spacing w:after="0" w:line="240" w:lineRule="auto"/>
        <w:jc w:val="both"/>
        <w:rPr>
          <w:rFonts w:ascii="Times New Roman" w:eastAsia="Times New Roman" w:hAnsi="Times New Roman"/>
          <w:sz w:val="28"/>
          <w:szCs w:val="28"/>
          <w:lang w:eastAsia="ru-RU"/>
        </w:rPr>
      </w:pPr>
      <w:proofErr w:type="gramStart"/>
      <w:r>
        <w:rPr>
          <w:rFonts w:ascii="Times New Roman" w:eastAsia="Times New Roman" w:hAnsi="Times New Roman"/>
          <w:sz w:val="28"/>
          <w:szCs w:val="28"/>
          <w:lang w:eastAsia="ru-RU"/>
        </w:rPr>
        <w:t>- не является</w:t>
      </w:r>
      <w:r w:rsidRPr="00821426">
        <w:rPr>
          <w:rFonts w:ascii="Times New Roman" w:eastAsia="Times New Roman" w:hAnsi="Times New Roman"/>
          <w:sz w:val="28"/>
          <w:szCs w:val="28"/>
          <w:lang w:eastAsia="ru-RU"/>
        </w:rPr>
        <w:t xml:space="preserve"> иностранным юридическим лицом, а также российским юридич</w:t>
      </w:r>
      <w:r w:rsidRPr="00821426">
        <w:rPr>
          <w:rFonts w:ascii="Times New Roman" w:eastAsia="Times New Roman" w:hAnsi="Times New Roman"/>
          <w:sz w:val="28"/>
          <w:szCs w:val="28"/>
          <w:lang w:eastAsia="ru-RU"/>
        </w:rPr>
        <w:t>е</w:t>
      </w:r>
      <w:r w:rsidRPr="00821426">
        <w:rPr>
          <w:rFonts w:ascii="Times New Roman" w:eastAsia="Times New Roman" w:hAnsi="Times New Roman"/>
          <w:sz w:val="28"/>
          <w:szCs w:val="28"/>
          <w:lang w:eastAsia="ru-RU"/>
        </w:rPr>
        <w:t>ским лицом, в уставном (складочном) капитале которого доля участия иностра</w:t>
      </w:r>
      <w:r w:rsidRPr="00821426">
        <w:rPr>
          <w:rFonts w:ascii="Times New Roman" w:eastAsia="Times New Roman" w:hAnsi="Times New Roman"/>
          <w:sz w:val="28"/>
          <w:szCs w:val="28"/>
          <w:lang w:eastAsia="ru-RU"/>
        </w:rPr>
        <w:t>н</w:t>
      </w:r>
      <w:r w:rsidRPr="00821426">
        <w:rPr>
          <w:rFonts w:ascii="Times New Roman" w:eastAsia="Times New Roman" w:hAnsi="Times New Roman"/>
          <w:sz w:val="28"/>
          <w:szCs w:val="28"/>
          <w:lang w:eastAsia="ru-RU"/>
        </w:rPr>
        <w:t>ных юридических лиц, местом регистрации которых является государство или терр</w:t>
      </w:r>
      <w:r w:rsidRPr="00821426">
        <w:rPr>
          <w:rFonts w:ascii="Times New Roman" w:eastAsia="Times New Roman" w:hAnsi="Times New Roman"/>
          <w:sz w:val="28"/>
          <w:szCs w:val="28"/>
          <w:lang w:eastAsia="ru-RU"/>
        </w:rPr>
        <w:t>и</w:t>
      </w:r>
      <w:r w:rsidRPr="00821426">
        <w:rPr>
          <w:rFonts w:ascii="Times New Roman" w:eastAsia="Times New Roman" w:hAnsi="Times New Roman"/>
          <w:sz w:val="28"/>
          <w:szCs w:val="28"/>
          <w:lang w:eastAsia="ru-RU"/>
        </w:rPr>
        <w:t>тория, включенные в утверждаемый Министерством финансов Российской Федерации перечень государств и территорий, предоставляющих льготный нал</w:t>
      </w:r>
      <w:r w:rsidRPr="00821426">
        <w:rPr>
          <w:rFonts w:ascii="Times New Roman" w:eastAsia="Times New Roman" w:hAnsi="Times New Roman"/>
          <w:sz w:val="28"/>
          <w:szCs w:val="28"/>
          <w:lang w:eastAsia="ru-RU"/>
        </w:rPr>
        <w:t>о</w:t>
      </w:r>
      <w:r w:rsidRPr="00821426">
        <w:rPr>
          <w:rFonts w:ascii="Times New Roman" w:eastAsia="Times New Roman" w:hAnsi="Times New Roman"/>
          <w:sz w:val="28"/>
          <w:szCs w:val="28"/>
          <w:lang w:eastAsia="ru-RU"/>
        </w:rPr>
        <w:t>говый режим налогообложения и (или) не предусматривающих раскрытия и пр</w:t>
      </w:r>
      <w:r w:rsidRPr="00821426">
        <w:rPr>
          <w:rFonts w:ascii="Times New Roman" w:eastAsia="Times New Roman" w:hAnsi="Times New Roman"/>
          <w:sz w:val="28"/>
          <w:szCs w:val="28"/>
          <w:lang w:eastAsia="ru-RU"/>
        </w:rPr>
        <w:t>е</w:t>
      </w:r>
      <w:r w:rsidRPr="00821426">
        <w:rPr>
          <w:rFonts w:ascii="Times New Roman" w:eastAsia="Times New Roman" w:hAnsi="Times New Roman"/>
          <w:sz w:val="28"/>
          <w:szCs w:val="28"/>
          <w:lang w:eastAsia="ru-RU"/>
        </w:rPr>
        <w:t>доставления информации при проведении финансовых операций (</w:t>
      </w:r>
      <w:proofErr w:type="spellStart"/>
      <w:r w:rsidRPr="00821426">
        <w:rPr>
          <w:rFonts w:ascii="Times New Roman" w:eastAsia="Times New Roman" w:hAnsi="Times New Roman"/>
          <w:sz w:val="28"/>
          <w:szCs w:val="28"/>
          <w:lang w:eastAsia="ru-RU"/>
        </w:rPr>
        <w:t>офшорные</w:t>
      </w:r>
      <w:proofErr w:type="spellEnd"/>
      <w:r w:rsidRPr="00821426">
        <w:rPr>
          <w:rFonts w:ascii="Times New Roman" w:eastAsia="Times New Roman" w:hAnsi="Times New Roman"/>
          <w:sz w:val="28"/>
          <w:szCs w:val="28"/>
          <w:lang w:eastAsia="ru-RU"/>
        </w:rPr>
        <w:t xml:space="preserve"> зоны) в о</w:t>
      </w:r>
      <w:r w:rsidRPr="00821426">
        <w:rPr>
          <w:rFonts w:ascii="Times New Roman" w:eastAsia="Times New Roman" w:hAnsi="Times New Roman"/>
          <w:sz w:val="28"/>
          <w:szCs w:val="28"/>
          <w:lang w:eastAsia="ru-RU"/>
        </w:rPr>
        <w:t>т</w:t>
      </w:r>
      <w:r w:rsidRPr="00821426">
        <w:rPr>
          <w:rFonts w:ascii="Times New Roman" w:eastAsia="Times New Roman" w:hAnsi="Times New Roman"/>
          <w:sz w:val="28"/>
          <w:szCs w:val="28"/>
          <w:lang w:eastAsia="ru-RU"/>
        </w:rPr>
        <w:t>ношении таких</w:t>
      </w:r>
      <w:proofErr w:type="gramEnd"/>
      <w:r w:rsidRPr="00821426">
        <w:rPr>
          <w:rFonts w:ascii="Times New Roman" w:eastAsia="Times New Roman" w:hAnsi="Times New Roman"/>
          <w:sz w:val="28"/>
          <w:szCs w:val="28"/>
          <w:lang w:eastAsia="ru-RU"/>
        </w:rPr>
        <w:t xml:space="preserve"> юридических лиц, в совокупности превышает 50%;</w:t>
      </w:r>
    </w:p>
    <w:p w:rsidR="007575E1" w:rsidRDefault="007575E1" w:rsidP="007575E1">
      <w:pPr>
        <w:spacing w:after="0" w:line="240" w:lineRule="auto"/>
        <w:jc w:val="both"/>
        <w:rPr>
          <w:rFonts w:ascii="Times New Roman" w:eastAsia="Times New Roman" w:hAnsi="Times New Roman"/>
          <w:sz w:val="28"/>
          <w:szCs w:val="28"/>
          <w:lang w:eastAsia="ru-RU"/>
        </w:rPr>
      </w:pPr>
    </w:p>
    <w:p w:rsidR="007575E1" w:rsidRDefault="007575E1" w:rsidP="007575E1">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 </w:t>
      </w:r>
      <w:r w:rsidRPr="00821426">
        <w:rPr>
          <w:rFonts w:ascii="Times New Roman" w:eastAsia="Times New Roman" w:hAnsi="Times New Roman"/>
          <w:sz w:val="28"/>
          <w:szCs w:val="28"/>
          <w:lang w:eastAsia="ru-RU"/>
        </w:rPr>
        <w:t>ранее не получа</w:t>
      </w:r>
      <w:proofErr w:type="gramStart"/>
      <w:r w:rsidRPr="00821426">
        <w:rPr>
          <w:rFonts w:ascii="Times New Roman" w:eastAsia="Times New Roman" w:hAnsi="Times New Roman"/>
          <w:sz w:val="28"/>
          <w:szCs w:val="28"/>
          <w:lang w:eastAsia="ru-RU"/>
        </w:rPr>
        <w:t>л(</w:t>
      </w:r>
      <w:proofErr w:type="spellStart"/>
      <w:proofErr w:type="gramEnd"/>
      <w:r w:rsidRPr="00821426">
        <w:rPr>
          <w:rFonts w:ascii="Times New Roman" w:eastAsia="Times New Roman" w:hAnsi="Times New Roman"/>
          <w:sz w:val="28"/>
          <w:szCs w:val="28"/>
          <w:lang w:eastAsia="ru-RU"/>
        </w:rPr>
        <w:t>ло</w:t>
      </w:r>
      <w:proofErr w:type="spellEnd"/>
      <w:r w:rsidRPr="00821426">
        <w:rPr>
          <w:rFonts w:ascii="Times New Roman" w:eastAsia="Times New Roman" w:hAnsi="Times New Roman"/>
          <w:sz w:val="28"/>
          <w:szCs w:val="28"/>
          <w:lang w:eastAsia="ru-RU"/>
        </w:rPr>
        <w:t xml:space="preserve">) средства из бюджета </w:t>
      </w:r>
      <w:r>
        <w:rPr>
          <w:rFonts w:ascii="Times New Roman" w:eastAsia="Times New Roman" w:hAnsi="Times New Roman"/>
          <w:sz w:val="28"/>
          <w:szCs w:val="28"/>
          <w:lang w:eastAsia="ru-RU"/>
        </w:rPr>
        <w:t xml:space="preserve">Венгеровского </w:t>
      </w:r>
      <w:r w:rsidRPr="00821426">
        <w:rPr>
          <w:rFonts w:ascii="Times New Roman" w:eastAsia="Times New Roman" w:hAnsi="Times New Roman"/>
          <w:sz w:val="28"/>
          <w:szCs w:val="28"/>
          <w:lang w:eastAsia="ru-RU"/>
        </w:rPr>
        <w:t>района Новосибирской о</w:t>
      </w:r>
      <w:r w:rsidRPr="00821426">
        <w:rPr>
          <w:rFonts w:ascii="Times New Roman" w:eastAsia="Times New Roman" w:hAnsi="Times New Roman"/>
          <w:sz w:val="28"/>
          <w:szCs w:val="28"/>
          <w:lang w:eastAsia="ru-RU"/>
        </w:rPr>
        <w:t>б</w:t>
      </w:r>
      <w:r w:rsidRPr="00821426">
        <w:rPr>
          <w:rFonts w:ascii="Times New Roman" w:eastAsia="Times New Roman" w:hAnsi="Times New Roman"/>
          <w:sz w:val="28"/>
          <w:szCs w:val="28"/>
          <w:lang w:eastAsia="ru-RU"/>
        </w:rPr>
        <w:t>ласти на основании иных нормативных правовых актов Российской Федерации, субъекта Российской Федерации, муниципальных правовых актов на цели, установле</w:t>
      </w:r>
      <w:r w:rsidRPr="00821426">
        <w:rPr>
          <w:rFonts w:ascii="Times New Roman" w:eastAsia="Times New Roman" w:hAnsi="Times New Roman"/>
          <w:sz w:val="28"/>
          <w:szCs w:val="28"/>
          <w:lang w:eastAsia="ru-RU"/>
        </w:rPr>
        <w:t>н</w:t>
      </w:r>
      <w:r w:rsidRPr="00821426">
        <w:rPr>
          <w:rFonts w:ascii="Times New Roman" w:eastAsia="Times New Roman" w:hAnsi="Times New Roman"/>
          <w:sz w:val="28"/>
          <w:szCs w:val="28"/>
          <w:lang w:eastAsia="ru-RU"/>
        </w:rPr>
        <w:t>ные пунктом 2 раздела I нас</w:t>
      </w:r>
      <w:r>
        <w:rPr>
          <w:rFonts w:ascii="Times New Roman" w:eastAsia="Times New Roman" w:hAnsi="Times New Roman"/>
          <w:sz w:val="28"/>
          <w:szCs w:val="28"/>
          <w:lang w:eastAsia="ru-RU"/>
        </w:rPr>
        <w:t>тоящего Порядка;</w:t>
      </w:r>
    </w:p>
    <w:p w:rsidR="007575E1" w:rsidRDefault="007575E1" w:rsidP="007575E1">
      <w:pPr>
        <w:spacing w:after="0" w:line="240" w:lineRule="auto"/>
        <w:jc w:val="both"/>
        <w:rPr>
          <w:rFonts w:ascii="Times New Roman" w:eastAsia="Times New Roman" w:hAnsi="Times New Roman"/>
          <w:sz w:val="28"/>
          <w:szCs w:val="28"/>
          <w:lang w:eastAsia="ru-RU"/>
        </w:rPr>
      </w:pPr>
    </w:p>
    <w:p w:rsidR="007575E1" w:rsidRPr="00821426" w:rsidRDefault="007575E1" w:rsidP="007575E1">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не находит</w:t>
      </w:r>
      <w:r w:rsidRPr="0024627A">
        <w:rPr>
          <w:rFonts w:ascii="Times New Roman" w:eastAsia="Times New Roman" w:hAnsi="Times New Roman"/>
          <w:sz w:val="28"/>
          <w:szCs w:val="28"/>
          <w:lang w:eastAsia="ru-RU"/>
        </w:rPr>
        <w:t>ся в перечне организаций и физических лиц, в отношении которых имеются сведения об их причастности к экстремистской деятельности или терр</w:t>
      </w:r>
      <w:r w:rsidRPr="0024627A">
        <w:rPr>
          <w:rFonts w:ascii="Times New Roman" w:eastAsia="Times New Roman" w:hAnsi="Times New Roman"/>
          <w:sz w:val="28"/>
          <w:szCs w:val="28"/>
          <w:lang w:eastAsia="ru-RU"/>
        </w:rPr>
        <w:t>о</w:t>
      </w:r>
      <w:r w:rsidRPr="0024627A">
        <w:rPr>
          <w:rFonts w:ascii="Times New Roman" w:eastAsia="Times New Roman" w:hAnsi="Times New Roman"/>
          <w:sz w:val="28"/>
          <w:szCs w:val="28"/>
          <w:lang w:eastAsia="ru-RU"/>
        </w:rPr>
        <w:t>ризму, либо в перечне организаций и физических лиц, в отношении которых имеются сведения об их причастности к распространению оружия массового</w:t>
      </w:r>
      <w:r>
        <w:rPr>
          <w:rFonts w:ascii="Times New Roman" w:eastAsia="Times New Roman" w:hAnsi="Times New Roman"/>
          <w:sz w:val="28"/>
          <w:szCs w:val="28"/>
          <w:lang w:eastAsia="ru-RU"/>
        </w:rPr>
        <w:t xml:space="preserve"> уничтожения;</w:t>
      </w:r>
    </w:p>
    <w:p w:rsidR="007575E1" w:rsidRDefault="007575E1" w:rsidP="007575E1">
      <w:pPr>
        <w:spacing w:after="0" w:line="240" w:lineRule="auto"/>
        <w:jc w:val="both"/>
        <w:rPr>
          <w:rFonts w:ascii="Times New Roman" w:eastAsia="Times New Roman" w:hAnsi="Times New Roman"/>
          <w:sz w:val="28"/>
          <w:szCs w:val="28"/>
          <w:lang w:eastAsia="ru-RU"/>
        </w:rPr>
      </w:pPr>
    </w:p>
    <w:p w:rsidR="007575E1" w:rsidRPr="00821426" w:rsidRDefault="007575E1" w:rsidP="007575E1">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821426">
        <w:rPr>
          <w:rFonts w:ascii="Times New Roman" w:eastAsia="Times New Roman" w:hAnsi="Times New Roman"/>
          <w:sz w:val="28"/>
          <w:szCs w:val="28"/>
          <w:lang w:eastAsia="ru-RU"/>
        </w:rPr>
        <w:t>имее</w:t>
      </w:r>
      <w:proofErr w:type="gramStart"/>
      <w:r w:rsidRPr="00821426">
        <w:rPr>
          <w:rFonts w:ascii="Times New Roman" w:eastAsia="Times New Roman" w:hAnsi="Times New Roman"/>
          <w:sz w:val="28"/>
          <w:szCs w:val="28"/>
          <w:lang w:eastAsia="ru-RU"/>
        </w:rPr>
        <w:t>т(</w:t>
      </w:r>
      <w:proofErr w:type="spellStart"/>
      <w:proofErr w:type="gramEnd"/>
      <w:r w:rsidRPr="00821426">
        <w:rPr>
          <w:rFonts w:ascii="Times New Roman" w:eastAsia="Times New Roman" w:hAnsi="Times New Roman"/>
          <w:sz w:val="28"/>
          <w:szCs w:val="28"/>
          <w:lang w:eastAsia="ru-RU"/>
        </w:rPr>
        <w:t>ю</w:t>
      </w:r>
      <w:proofErr w:type="spellEnd"/>
      <w:r w:rsidRPr="00821426">
        <w:rPr>
          <w:rFonts w:ascii="Times New Roman" w:eastAsia="Times New Roman" w:hAnsi="Times New Roman"/>
          <w:sz w:val="28"/>
          <w:szCs w:val="28"/>
          <w:lang w:eastAsia="ru-RU"/>
        </w:rPr>
        <w:t>) в наличии материально-техническую базу (склад, погрузочно-разгрузочная техника, сертифицированные весы) необходимые для надлежащего снабжения населения углем;</w:t>
      </w:r>
    </w:p>
    <w:p w:rsidR="007575E1" w:rsidRPr="00821426" w:rsidRDefault="007575E1" w:rsidP="007575E1">
      <w:pPr>
        <w:spacing w:after="0" w:line="240" w:lineRule="auto"/>
        <w:rPr>
          <w:rFonts w:ascii="Times New Roman" w:eastAsia="Times New Roman" w:hAnsi="Times New Roman"/>
          <w:sz w:val="28"/>
          <w:szCs w:val="28"/>
          <w:lang w:eastAsia="ru-RU"/>
        </w:rPr>
      </w:pPr>
    </w:p>
    <w:p w:rsidR="007575E1" w:rsidRPr="00821426" w:rsidRDefault="007575E1" w:rsidP="007575E1">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821426">
        <w:rPr>
          <w:rFonts w:ascii="Times New Roman" w:eastAsia="Times New Roman" w:hAnsi="Times New Roman"/>
          <w:sz w:val="28"/>
          <w:szCs w:val="28"/>
          <w:lang w:eastAsia="ru-RU"/>
        </w:rPr>
        <w:t>имее</w:t>
      </w:r>
      <w:proofErr w:type="gramStart"/>
      <w:r w:rsidRPr="00821426">
        <w:rPr>
          <w:rFonts w:ascii="Times New Roman" w:eastAsia="Times New Roman" w:hAnsi="Times New Roman"/>
          <w:sz w:val="28"/>
          <w:szCs w:val="28"/>
          <w:lang w:eastAsia="ru-RU"/>
        </w:rPr>
        <w:t>т(</w:t>
      </w:r>
      <w:proofErr w:type="spellStart"/>
      <w:proofErr w:type="gramEnd"/>
      <w:r w:rsidRPr="00821426">
        <w:rPr>
          <w:rFonts w:ascii="Times New Roman" w:eastAsia="Times New Roman" w:hAnsi="Times New Roman"/>
          <w:sz w:val="28"/>
          <w:szCs w:val="28"/>
          <w:lang w:eastAsia="ru-RU"/>
        </w:rPr>
        <w:t>ю</w:t>
      </w:r>
      <w:proofErr w:type="spellEnd"/>
      <w:r w:rsidRPr="00821426">
        <w:rPr>
          <w:rFonts w:ascii="Times New Roman" w:eastAsia="Times New Roman" w:hAnsi="Times New Roman"/>
          <w:sz w:val="28"/>
          <w:szCs w:val="28"/>
          <w:lang w:eastAsia="ru-RU"/>
        </w:rPr>
        <w:t xml:space="preserve">) в наличии сертификаты, подтверждающие соответствие угля ГОСТ 32347-2013 «Угли каменные и антрациты Кузнецкого и </w:t>
      </w:r>
      <w:proofErr w:type="spellStart"/>
      <w:r w:rsidRPr="00821426">
        <w:rPr>
          <w:rFonts w:ascii="Times New Roman" w:eastAsia="Times New Roman" w:hAnsi="Times New Roman"/>
          <w:sz w:val="28"/>
          <w:szCs w:val="28"/>
          <w:lang w:eastAsia="ru-RU"/>
        </w:rPr>
        <w:t>Горловского</w:t>
      </w:r>
      <w:proofErr w:type="spellEnd"/>
      <w:r w:rsidRPr="00821426">
        <w:rPr>
          <w:rFonts w:ascii="Times New Roman" w:eastAsia="Times New Roman" w:hAnsi="Times New Roman"/>
          <w:sz w:val="28"/>
          <w:szCs w:val="28"/>
          <w:lang w:eastAsia="ru-RU"/>
        </w:rPr>
        <w:t xml:space="preserve"> бассейнов для энергетических целей. Технические условия», а также ГОСТ 32464-2013 «У</w:t>
      </w:r>
      <w:r w:rsidRPr="00821426">
        <w:rPr>
          <w:rFonts w:ascii="Times New Roman" w:eastAsia="Times New Roman" w:hAnsi="Times New Roman"/>
          <w:sz w:val="28"/>
          <w:szCs w:val="28"/>
          <w:lang w:eastAsia="ru-RU"/>
        </w:rPr>
        <w:t>г</w:t>
      </w:r>
      <w:r w:rsidRPr="00821426">
        <w:rPr>
          <w:rFonts w:ascii="Times New Roman" w:eastAsia="Times New Roman" w:hAnsi="Times New Roman"/>
          <w:sz w:val="28"/>
          <w:szCs w:val="28"/>
          <w:lang w:eastAsia="ru-RU"/>
        </w:rPr>
        <w:t>ли бурые, каменные и антрацит. Общие технические требования»;</w:t>
      </w:r>
    </w:p>
    <w:p w:rsidR="007575E1" w:rsidRPr="00821426" w:rsidRDefault="007575E1" w:rsidP="007575E1">
      <w:pPr>
        <w:spacing w:after="0" w:line="240" w:lineRule="auto"/>
        <w:rPr>
          <w:rFonts w:ascii="Times New Roman" w:eastAsia="Times New Roman" w:hAnsi="Times New Roman"/>
          <w:sz w:val="28"/>
          <w:szCs w:val="28"/>
          <w:lang w:eastAsia="ru-RU"/>
        </w:rPr>
      </w:pPr>
    </w:p>
    <w:p w:rsidR="007575E1" w:rsidRPr="00821426" w:rsidRDefault="007575E1" w:rsidP="007575E1">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821426">
        <w:rPr>
          <w:rFonts w:ascii="Times New Roman" w:eastAsia="Times New Roman" w:hAnsi="Times New Roman"/>
          <w:sz w:val="28"/>
          <w:szCs w:val="28"/>
          <w:lang w:eastAsia="ru-RU"/>
        </w:rPr>
        <w:t>проинформирова</w:t>
      </w:r>
      <w:proofErr w:type="gramStart"/>
      <w:r w:rsidRPr="00821426">
        <w:rPr>
          <w:rFonts w:ascii="Times New Roman" w:eastAsia="Times New Roman" w:hAnsi="Times New Roman"/>
          <w:sz w:val="28"/>
          <w:szCs w:val="28"/>
          <w:lang w:eastAsia="ru-RU"/>
        </w:rPr>
        <w:t>н(</w:t>
      </w:r>
      <w:proofErr w:type="gramEnd"/>
      <w:r w:rsidRPr="00821426">
        <w:rPr>
          <w:rFonts w:ascii="Times New Roman" w:eastAsia="Times New Roman" w:hAnsi="Times New Roman"/>
          <w:sz w:val="28"/>
          <w:szCs w:val="28"/>
          <w:lang w:eastAsia="ru-RU"/>
        </w:rPr>
        <w:t>но) о порядке возврата субсидии в соответствии с Порядком.</w:t>
      </w:r>
    </w:p>
    <w:p w:rsidR="007575E1" w:rsidRPr="00821426" w:rsidRDefault="007575E1" w:rsidP="007575E1">
      <w:pPr>
        <w:spacing w:after="0" w:line="240" w:lineRule="auto"/>
        <w:rPr>
          <w:rFonts w:ascii="Times New Roman" w:eastAsia="Times New Roman" w:hAnsi="Times New Roman"/>
          <w:sz w:val="28"/>
          <w:szCs w:val="28"/>
          <w:lang w:eastAsia="ru-RU"/>
        </w:rPr>
      </w:pPr>
    </w:p>
    <w:p w:rsidR="007575E1" w:rsidRPr="00821426" w:rsidRDefault="007575E1" w:rsidP="007575E1">
      <w:pPr>
        <w:spacing w:after="0" w:line="240" w:lineRule="auto"/>
        <w:jc w:val="both"/>
        <w:rPr>
          <w:rFonts w:ascii="Times New Roman" w:eastAsia="Times New Roman" w:hAnsi="Times New Roman"/>
          <w:sz w:val="28"/>
          <w:szCs w:val="28"/>
          <w:lang w:eastAsia="ru-RU"/>
        </w:rPr>
      </w:pPr>
      <w:r w:rsidRPr="00821426">
        <w:rPr>
          <w:rFonts w:ascii="Times New Roman" w:eastAsia="Times New Roman" w:hAnsi="Times New Roman"/>
          <w:sz w:val="28"/>
          <w:szCs w:val="28"/>
          <w:lang w:eastAsia="ru-RU"/>
        </w:rPr>
        <w:t>Настоящим заявлением подтвержда</w:t>
      </w:r>
      <w:proofErr w:type="gramStart"/>
      <w:r w:rsidRPr="00821426">
        <w:rPr>
          <w:rFonts w:ascii="Times New Roman" w:eastAsia="Times New Roman" w:hAnsi="Times New Roman"/>
          <w:sz w:val="28"/>
          <w:szCs w:val="28"/>
          <w:lang w:eastAsia="ru-RU"/>
        </w:rPr>
        <w:t>ю(</w:t>
      </w:r>
      <w:proofErr w:type="spellStart"/>
      <w:proofErr w:type="gramEnd"/>
      <w:r w:rsidRPr="00821426">
        <w:rPr>
          <w:rFonts w:ascii="Times New Roman" w:eastAsia="Times New Roman" w:hAnsi="Times New Roman"/>
          <w:sz w:val="28"/>
          <w:szCs w:val="28"/>
          <w:lang w:eastAsia="ru-RU"/>
        </w:rPr>
        <w:t>ет</w:t>
      </w:r>
      <w:proofErr w:type="spellEnd"/>
      <w:r w:rsidRPr="00821426">
        <w:rPr>
          <w:rFonts w:ascii="Times New Roman" w:eastAsia="Times New Roman" w:hAnsi="Times New Roman"/>
          <w:sz w:val="28"/>
          <w:szCs w:val="28"/>
          <w:lang w:eastAsia="ru-RU"/>
        </w:rPr>
        <w:t>)согласие:</w:t>
      </w:r>
    </w:p>
    <w:p w:rsidR="007575E1" w:rsidRPr="00821426" w:rsidRDefault="007575E1" w:rsidP="007575E1">
      <w:pPr>
        <w:spacing w:after="0" w:line="240" w:lineRule="auto"/>
        <w:rPr>
          <w:rFonts w:ascii="Times New Roman" w:eastAsia="Times New Roman" w:hAnsi="Times New Roman"/>
          <w:sz w:val="28"/>
          <w:szCs w:val="28"/>
          <w:lang w:eastAsia="ru-RU"/>
        </w:rPr>
      </w:pPr>
    </w:p>
    <w:p w:rsidR="007575E1" w:rsidRPr="00821426" w:rsidRDefault="007575E1" w:rsidP="007575E1">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821426">
        <w:rPr>
          <w:rFonts w:ascii="Times New Roman" w:eastAsia="Times New Roman" w:hAnsi="Times New Roman"/>
          <w:sz w:val="28"/>
          <w:szCs w:val="28"/>
          <w:lang w:eastAsia="ru-RU"/>
        </w:rPr>
        <w:t>на публикацию (размещение) в информаци</w:t>
      </w:r>
      <w:r>
        <w:rPr>
          <w:rFonts w:ascii="Times New Roman" w:eastAsia="Times New Roman" w:hAnsi="Times New Roman"/>
          <w:sz w:val="28"/>
          <w:szCs w:val="28"/>
          <w:lang w:eastAsia="ru-RU"/>
        </w:rPr>
        <w:t>онно-телекоммуникационной сети «Интернет»</w:t>
      </w:r>
      <w:r w:rsidRPr="00821426">
        <w:rPr>
          <w:rFonts w:ascii="Times New Roman" w:eastAsia="Times New Roman" w:hAnsi="Times New Roman"/>
          <w:sz w:val="28"/>
          <w:szCs w:val="28"/>
          <w:lang w:eastAsia="ru-RU"/>
        </w:rPr>
        <w:t xml:space="preserve"> информации связанной с получением субсидии, а именно: информ</w:t>
      </w:r>
      <w:r w:rsidRPr="00821426">
        <w:rPr>
          <w:rFonts w:ascii="Times New Roman" w:eastAsia="Times New Roman" w:hAnsi="Times New Roman"/>
          <w:sz w:val="28"/>
          <w:szCs w:val="28"/>
          <w:lang w:eastAsia="ru-RU"/>
        </w:rPr>
        <w:t>а</w:t>
      </w:r>
      <w:r w:rsidRPr="00821426">
        <w:rPr>
          <w:rFonts w:ascii="Times New Roman" w:eastAsia="Times New Roman" w:hAnsi="Times New Roman"/>
          <w:sz w:val="28"/>
          <w:szCs w:val="28"/>
          <w:lang w:eastAsia="ru-RU"/>
        </w:rPr>
        <w:t>ции об участнике отбора, о подаваемом участником отбора предложении (заявке), иной информации об участнике отбора, связанной с соответствующим отбором;</w:t>
      </w:r>
    </w:p>
    <w:p w:rsidR="007575E1" w:rsidRPr="00821426" w:rsidRDefault="007575E1" w:rsidP="007575E1">
      <w:pPr>
        <w:spacing w:after="0" w:line="240" w:lineRule="auto"/>
        <w:rPr>
          <w:rFonts w:ascii="Times New Roman" w:eastAsia="Times New Roman" w:hAnsi="Times New Roman"/>
          <w:sz w:val="28"/>
          <w:szCs w:val="28"/>
          <w:lang w:eastAsia="ru-RU"/>
        </w:rPr>
      </w:pPr>
    </w:p>
    <w:p w:rsidR="007575E1" w:rsidRPr="00821426" w:rsidRDefault="007575E1" w:rsidP="007575E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821426">
        <w:rPr>
          <w:rFonts w:ascii="Times New Roman" w:eastAsia="Times New Roman" w:hAnsi="Times New Roman"/>
          <w:sz w:val="28"/>
          <w:szCs w:val="28"/>
          <w:lang w:eastAsia="ru-RU"/>
        </w:rPr>
        <w:t>на обработку персональных данных (для физического лица);</w:t>
      </w:r>
    </w:p>
    <w:p w:rsidR="007575E1" w:rsidRPr="00821426" w:rsidRDefault="007575E1" w:rsidP="007575E1">
      <w:pPr>
        <w:spacing w:after="0" w:line="240" w:lineRule="auto"/>
        <w:rPr>
          <w:rFonts w:ascii="Times New Roman" w:eastAsia="Times New Roman" w:hAnsi="Times New Roman"/>
          <w:sz w:val="28"/>
          <w:szCs w:val="28"/>
          <w:lang w:eastAsia="ru-RU"/>
        </w:rPr>
      </w:pPr>
    </w:p>
    <w:p w:rsidR="007575E1" w:rsidRPr="00821426" w:rsidRDefault="007575E1" w:rsidP="007575E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821426">
        <w:rPr>
          <w:rFonts w:ascii="Times New Roman" w:eastAsia="Times New Roman" w:hAnsi="Times New Roman"/>
          <w:sz w:val="28"/>
          <w:szCs w:val="28"/>
          <w:lang w:eastAsia="ru-RU"/>
        </w:rPr>
        <w:t>на осуществле</w:t>
      </w:r>
      <w:r>
        <w:rPr>
          <w:rFonts w:ascii="Times New Roman" w:eastAsia="Times New Roman" w:hAnsi="Times New Roman"/>
          <w:sz w:val="28"/>
          <w:szCs w:val="28"/>
          <w:lang w:eastAsia="ru-RU"/>
        </w:rPr>
        <w:t xml:space="preserve">ние администрацией Венгеровского </w:t>
      </w:r>
      <w:r w:rsidRPr="00821426">
        <w:rPr>
          <w:rFonts w:ascii="Times New Roman" w:eastAsia="Times New Roman" w:hAnsi="Times New Roman"/>
          <w:sz w:val="28"/>
          <w:szCs w:val="28"/>
          <w:lang w:eastAsia="ru-RU"/>
        </w:rPr>
        <w:t>района Новосибирской обла</w:t>
      </w:r>
      <w:r w:rsidRPr="00821426">
        <w:rPr>
          <w:rFonts w:ascii="Times New Roman" w:eastAsia="Times New Roman" w:hAnsi="Times New Roman"/>
          <w:sz w:val="28"/>
          <w:szCs w:val="28"/>
          <w:lang w:eastAsia="ru-RU"/>
        </w:rPr>
        <w:t>с</w:t>
      </w:r>
      <w:r w:rsidRPr="00821426">
        <w:rPr>
          <w:rFonts w:ascii="Times New Roman" w:eastAsia="Times New Roman" w:hAnsi="Times New Roman"/>
          <w:sz w:val="28"/>
          <w:szCs w:val="28"/>
          <w:lang w:eastAsia="ru-RU"/>
        </w:rPr>
        <w:t>ти обязательных проверок соблюдения условий, целей и порядка их предоставл</w:t>
      </w:r>
      <w:r w:rsidRPr="00821426">
        <w:rPr>
          <w:rFonts w:ascii="Times New Roman" w:eastAsia="Times New Roman" w:hAnsi="Times New Roman"/>
          <w:sz w:val="28"/>
          <w:szCs w:val="28"/>
          <w:lang w:eastAsia="ru-RU"/>
        </w:rPr>
        <w:t>е</w:t>
      </w:r>
      <w:r w:rsidRPr="00821426">
        <w:rPr>
          <w:rFonts w:ascii="Times New Roman" w:eastAsia="Times New Roman" w:hAnsi="Times New Roman"/>
          <w:sz w:val="28"/>
          <w:szCs w:val="28"/>
          <w:lang w:eastAsia="ru-RU"/>
        </w:rPr>
        <w:t>ния в случае предоставления субсидий;</w:t>
      </w:r>
    </w:p>
    <w:p w:rsidR="007575E1" w:rsidRPr="00821426" w:rsidRDefault="007575E1" w:rsidP="007575E1">
      <w:pPr>
        <w:spacing w:after="0" w:line="240" w:lineRule="auto"/>
        <w:rPr>
          <w:rFonts w:ascii="Times New Roman" w:eastAsia="Times New Roman" w:hAnsi="Times New Roman"/>
          <w:sz w:val="28"/>
          <w:szCs w:val="28"/>
          <w:lang w:eastAsia="ru-RU"/>
        </w:rPr>
      </w:pPr>
    </w:p>
    <w:p w:rsidR="007575E1" w:rsidRPr="00821426" w:rsidRDefault="007575E1" w:rsidP="007575E1">
      <w:pPr>
        <w:spacing w:after="0" w:line="240" w:lineRule="auto"/>
        <w:jc w:val="both"/>
        <w:rPr>
          <w:rFonts w:ascii="Times New Roman" w:eastAsia="Times New Roman" w:hAnsi="Times New Roman"/>
          <w:sz w:val="28"/>
          <w:szCs w:val="28"/>
          <w:lang w:eastAsia="ru-RU"/>
        </w:rPr>
      </w:pPr>
      <w:proofErr w:type="gramStart"/>
      <w:r>
        <w:rPr>
          <w:rFonts w:ascii="Times New Roman" w:eastAsia="Times New Roman" w:hAnsi="Times New Roman"/>
          <w:sz w:val="28"/>
          <w:szCs w:val="28"/>
          <w:lang w:eastAsia="ru-RU"/>
        </w:rPr>
        <w:t xml:space="preserve">- </w:t>
      </w:r>
      <w:r w:rsidRPr="00821426">
        <w:rPr>
          <w:rFonts w:ascii="Times New Roman" w:eastAsia="Times New Roman" w:hAnsi="Times New Roman"/>
          <w:sz w:val="28"/>
          <w:szCs w:val="28"/>
          <w:lang w:eastAsia="ru-RU"/>
        </w:rPr>
        <w:t>на перерасчет суммы субсидии в случает принятия решения о предоставлении субсидии на общую сумму, превышающую бюджетные ассигнования, предусмо</w:t>
      </w:r>
      <w:r w:rsidRPr="00821426">
        <w:rPr>
          <w:rFonts w:ascii="Times New Roman" w:eastAsia="Times New Roman" w:hAnsi="Times New Roman"/>
          <w:sz w:val="28"/>
          <w:szCs w:val="28"/>
          <w:lang w:eastAsia="ru-RU"/>
        </w:rPr>
        <w:t>т</w:t>
      </w:r>
      <w:r w:rsidRPr="00821426">
        <w:rPr>
          <w:rFonts w:ascii="Times New Roman" w:eastAsia="Times New Roman" w:hAnsi="Times New Roman"/>
          <w:sz w:val="28"/>
          <w:szCs w:val="28"/>
          <w:lang w:eastAsia="ru-RU"/>
        </w:rPr>
        <w:t xml:space="preserve">ренные в бюджете </w:t>
      </w:r>
      <w:r>
        <w:rPr>
          <w:rFonts w:ascii="Times New Roman" w:eastAsia="Times New Roman" w:hAnsi="Times New Roman"/>
          <w:sz w:val="28"/>
          <w:szCs w:val="28"/>
          <w:lang w:eastAsia="ru-RU"/>
        </w:rPr>
        <w:t xml:space="preserve">Венгеровского </w:t>
      </w:r>
      <w:r w:rsidRPr="00821426">
        <w:rPr>
          <w:rFonts w:ascii="Times New Roman" w:eastAsia="Times New Roman" w:hAnsi="Times New Roman"/>
          <w:sz w:val="28"/>
          <w:szCs w:val="28"/>
          <w:lang w:eastAsia="ru-RU"/>
        </w:rPr>
        <w:t>района Новосибирской области на соответс</w:t>
      </w:r>
      <w:r w:rsidRPr="00821426">
        <w:rPr>
          <w:rFonts w:ascii="Times New Roman" w:eastAsia="Times New Roman" w:hAnsi="Times New Roman"/>
          <w:sz w:val="28"/>
          <w:szCs w:val="28"/>
          <w:lang w:eastAsia="ru-RU"/>
        </w:rPr>
        <w:t>т</w:t>
      </w:r>
      <w:r w:rsidRPr="00821426">
        <w:rPr>
          <w:rFonts w:ascii="Times New Roman" w:eastAsia="Times New Roman" w:hAnsi="Times New Roman"/>
          <w:sz w:val="28"/>
          <w:szCs w:val="28"/>
          <w:lang w:eastAsia="ru-RU"/>
        </w:rPr>
        <w:t>вующий финансовый год и плановый период, и лимиты бюджетных обязательств, доведен</w:t>
      </w:r>
      <w:r>
        <w:rPr>
          <w:rFonts w:ascii="Times New Roman" w:eastAsia="Times New Roman" w:hAnsi="Times New Roman"/>
          <w:sz w:val="28"/>
          <w:szCs w:val="28"/>
          <w:lang w:eastAsia="ru-RU"/>
        </w:rPr>
        <w:t>ные до а</w:t>
      </w:r>
      <w:r w:rsidRPr="00821426">
        <w:rPr>
          <w:rFonts w:ascii="Times New Roman" w:eastAsia="Times New Roman" w:hAnsi="Times New Roman"/>
          <w:sz w:val="28"/>
          <w:szCs w:val="28"/>
          <w:lang w:eastAsia="ru-RU"/>
        </w:rPr>
        <w:t xml:space="preserve">дминистрации </w:t>
      </w:r>
      <w:r>
        <w:rPr>
          <w:rFonts w:ascii="Times New Roman" w:eastAsia="Times New Roman" w:hAnsi="Times New Roman"/>
          <w:sz w:val="28"/>
          <w:szCs w:val="28"/>
          <w:lang w:eastAsia="ru-RU"/>
        </w:rPr>
        <w:t xml:space="preserve">Венгеровского района Новосибирской области </w:t>
      </w:r>
      <w:r w:rsidRPr="00821426">
        <w:rPr>
          <w:rFonts w:ascii="Times New Roman" w:eastAsia="Times New Roman" w:hAnsi="Times New Roman"/>
          <w:sz w:val="28"/>
          <w:szCs w:val="28"/>
          <w:lang w:eastAsia="ru-RU"/>
        </w:rPr>
        <w:t>в у</w:t>
      </w:r>
      <w:r w:rsidRPr="00821426">
        <w:rPr>
          <w:rFonts w:ascii="Times New Roman" w:eastAsia="Times New Roman" w:hAnsi="Times New Roman"/>
          <w:sz w:val="28"/>
          <w:szCs w:val="28"/>
          <w:lang w:eastAsia="ru-RU"/>
        </w:rPr>
        <w:t>с</w:t>
      </w:r>
      <w:r w:rsidRPr="00821426">
        <w:rPr>
          <w:rFonts w:ascii="Times New Roman" w:eastAsia="Times New Roman" w:hAnsi="Times New Roman"/>
          <w:sz w:val="28"/>
          <w:szCs w:val="28"/>
          <w:lang w:eastAsia="ru-RU"/>
        </w:rPr>
        <w:t>тановленном порядке как получателю бюджетных средств.</w:t>
      </w:r>
      <w:proofErr w:type="gramEnd"/>
    </w:p>
    <w:p w:rsidR="007575E1" w:rsidRPr="00821426" w:rsidRDefault="007575E1" w:rsidP="007575E1">
      <w:pPr>
        <w:spacing w:after="0" w:line="240" w:lineRule="auto"/>
        <w:rPr>
          <w:rFonts w:ascii="Times New Roman" w:eastAsia="Times New Roman" w:hAnsi="Times New Roman"/>
          <w:sz w:val="28"/>
          <w:szCs w:val="28"/>
          <w:lang w:eastAsia="ru-RU"/>
        </w:rPr>
      </w:pPr>
    </w:p>
    <w:p w:rsidR="007575E1" w:rsidRPr="00821426" w:rsidRDefault="007575E1" w:rsidP="007575E1">
      <w:pPr>
        <w:spacing w:after="0" w:line="240" w:lineRule="auto"/>
        <w:rPr>
          <w:rFonts w:ascii="Times New Roman" w:eastAsia="Times New Roman" w:hAnsi="Times New Roman"/>
          <w:sz w:val="28"/>
          <w:szCs w:val="28"/>
          <w:lang w:eastAsia="ru-RU"/>
        </w:rPr>
      </w:pPr>
      <w:r w:rsidRPr="00821426">
        <w:rPr>
          <w:rFonts w:ascii="Times New Roman" w:eastAsia="Times New Roman" w:hAnsi="Times New Roman"/>
          <w:sz w:val="28"/>
          <w:szCs w:val="28"/>
          <w:lang w:eastAsia="ru-RU"/>
        </w:rPr>
        <w:t>Перечень прилагаемых документов</w:t>
      </w:r>
    </w:p>
    <w:p w:rsidR="007575E1" w:rsidRPr="00821426" w:rsidRDefault="007575E1" w:rsidP="007575E1">
      <w:pPr>
        <w:spacing w:after="0" w:line="240" w:lineRule="auto"/>
        <w:rPr>
          <w:rFonts w:ascii="Times New Roman" w:eastAsia="Times New Roman" w:hAnsi="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79"/>
        <w:gridCol w:w="3379"/>
        <w:gridCol w:w="3379"/>
      </w:tblGrid>
      <w:tr w:rsidR="007575E1" w:rsidRPr="0068610A" w:rsidTr="007575E1">
        <w:tc>
          <w:tcPr>
            <w:tcW w:w="3379" w:type="dxa"/>
          </w:tcPr>
          <w:p w:rsidR="007575E1" w:rsidRPr="0068610A" w:rsidRDefault="007575E1" w:rsidP="007575E1">
            <w:pPr>
              <w:spacing w:after="0" w:line="240" w:lineRule="auto"/>
              <w:rPr>
                <w:rFonts w:ascii="Times New Roman" w:eastAsia="Times New Roman" w:hAnsi="Times New Roman"/>
                <w:sz w:val="28"/>
                <w:szCs w:val="28"/>
                <w:lang w:eastAsia="ru-RU"/>
              </w:rPr>
            </w:pPr>
            <w:r w:rsidRPr="0068610A">
              <w:rPr>
                <w:rFonts w:ascii="Times New Roman" w:eastAsia="Times New Roman" w:hAnsi="Times New Roman"/>
                <w:sz w:val="28"/>
                <w:szCs w:val="28"/>
                <w:lang w:eastAsia="ru-RU"/>
              </w:rPr>
              <w:t xml:space="preserve">№ </w:t>
            </w:r>
            <w:proofErr w:type="spellStart"/>
            <w:proofErr w:type="gramStart"/>
            <w:r w:rsidRPr="0068610A">
              <w:rPr>
                <w:rFonts w:ascii="Times New Roman" w:eastAsia="Times New Roman" w:hAnsi="Times New Roman"/>
                <w:sz w:val="28"/>
                <w:szCs w:val="28"/>
                <w:lang w:eastAsia="ru-RU"/>
              </w:rPr>
              <w:t>п</w:t>
            </w:r>
            <w:proofErr w:type="spellEnd"/>
            <w:proofErr w:type="gramEnd"/>
            <w:r w:rsidRPr="0068610A">
              <w:rPr>
                <w:rFonts w:ascii="Times New Roman" w:eastAsia="Times New Roman" w:hAnsi="Times New Roman"/>
                <w:sz w:val="28"/>
                <w:szCs w:val="28"/>
                <w:lang w:eastAsia="ru-RU"/>
              </w:rPr>
              <w:t>/</w:t>
            </w:r>
            <w:proofErr w:type="spellStart"/>
            <w:r w:rsidRPr="0068610A">
              <w:rPr>
                <w:rFonts w:ascii="Times New Roman" w:eastAsia="Times New Roman" w:hAnsi="Times New Roman"/>
                <w:sz w:val="28"/>
                <w:szCs w:val="28"/>
                <w:lang w:eastAsia="ru-RU"/>
              </w:rPr>
              <w:t>п</w:t>
            </w:r>
            <w:proofErr w:type="spellEnd"/>
          </w:p>
        </w:tc>
        <w:tc>
          <w:tcPr>
            <w:tcW w:w="3379" w:type="dxa"/>
          </w:tcPr>
          <w:p w:rsidR="007575E1" w:rsidRPr="0068610A" w:rsidRDefault="007575E1" w:rsidP="007575E1">
            <w:pPr>
              <w:spacing w:after="0" w:line="240" w:lineRule="auto"/>
              <w:rPr>
                <w:rFonts w:ascii="Times New Roman" w:eastAsia="Times New Roman" w:hAnsi="Times New Roman"/>
                <w:sz w:val="28"/>
                <w:szCs w:val="28"/>
                <w:lang w:eastAsia="ru-RU"/>
              </w:rPr>
            </w:pPr>
            <w:r w:rsidRPr="0068610A">
              <w:rPr>
                <w:rFonts w:ascii="Times New Roman" w:eastAsia="Times New Roman" w:hAnsi="Times New Roman"/>
                <w:sz w:val="28"/>
                <w:szCs w:val="28"/>
                <w:lang w:eastAsia="ru-RU"/>
              </w:rPr>
              <w:t>Наименование документа</w:t>
            </w:r>
          </w:p>
        </w:tc>
        <w:tc>
          <w:tcPr>
            <w:tcW w:w="3379" w:type="dxa"/>
          </w:tcPr>
          <w:p w:rsidR="007575E1" w:rsidRPr="0068610A" w:rsidRDefault="007575E1" w:rsidP="007575E1">
            <w:pPr>
              <w:spacing w:after="0" w:line="240" w:lineRule="auto"/>
              <w:rPr>
                <w:rFonts w:ascii="Times New Roman" w:eastAsia="Times New Roman" w:hAnsi="Times New Roman"/>
                <w:sz w:val="28"/>
                <w:szCs w:val="28"/>
                <w:lang w:eastAsia="ru-RU"/>
              </w:rPr>
            </w:pPr>
            <w:r w:rsidRPr="0068610A">
              <w:rPr>
                <w:rFonts w:ascii="Times New Roman" w:eastAsia="Times New Roman" w:hAnsi="Times New Roman"/>
                <w:sz w:val="28"/>
                <w:szCs w:val="28"/>
                <w:lang w:eastAsia="ru-RU"/>
              </w:rPr>
              <w:t>Количество страниц</w:t>
            </w:r>
          </w:p>
        </w:tc>
      </w:tr>
      <w:tr w:rsidR="007575E1" w:rsidRPr="0068610A" w:rsidTr="007575E1">
        <w:tc>
          <w:tcPr>
            <w:tcW w:w="3379" w:type="dxa"/>
          </w:tcPr>
          <w:p w:rsidR="007575E1" w:rsidRPr="0068610A" w:rsidRDefault="007575E1" w:rsidP="007575E1">
            <w:pPr>
              <w:spacing w:after="0" w:line="240" w:lineRule="auto"/>
              <w:rPr>
                <w:rFonts w:ascii="Times New Roman" w:eastAsia="Times New Roman" w:hAnsi="Times New Roman"/>
                <w:sz w:val="28"/>
                <w:szCs w:val="28"/>
                <w:lang w:eastAsia="ru-RU"/>
              </w:rPr>
            </w:pPr>
          </w:p>
        </w:tc>
        <w:tc>
          <w:tcPr>
            <w:tcW w:w="3379" w:type="dxa"/>
          </w:tcPr>
          <w:p w:rsidR="007575E1" w:rsidRPr="0068610A" w:rsidRDefault="007575E1" w:rsidP="007575E1">
            <w:pPr>
              <w:spacing w:after="0" w:line="240" w:lineRule="auto"/>
              <w:rPr>
                <w:rFonts w:ascii="Times New Roman" w:eastAsia="Times New Roman" w:hAnsi="Times New Roman"/>
                <w:sz w:val="28"/>
                <w:szCs w:val="28"/>
                <w:lang w:eastAsia="ru-RU"/>
              </w:rPr>
            </w:pPr>
          </w:p>
        </w:tc>
        <w:tc>
          <w:tcPr>
            <w:tcW w:w="3379" w:type="dxa"/>
          </w:tcPr>
          <w:p w:rsidR="007575E1" w:rsidRPr="0068610A" w:rsidRDefault="007575E1" w:rsidP="007575E1">
            <w:pPr>
              <w:spacing w:after="0" w:line="240" w:lineRule="auto"/>
              <w:rPr>
                <w:rFonts w:ascii="Times New Roman" w:eastAsia="Times New Roman" w:hAnsi="Times New Roman"/>
                <w:sz w:val="28"/>
                <w:szCs w:val="28"/>
                <w:lang w:eastAsia="ru-RU"/>
              </w:rPr>
            </w:pPr>
          </w:p>
        </w:tc>
      </w:tr>
      <w:tr w:rsidR="007575E1" w:rsidRPr="0068610A" w:rsidTr="007575E1">
        <w:tc>
          <w:tcPr>
            <w:tcW w:w="3379" w:type="dxa"/>
          </w:tcPr>
          <w:p w:rsidR="007575E1" w:rsidRPr="0068610A" w:rsidRDefault="007575E1" w:rsidP="007575E1">
            <w:pPr>
              <w:spacing w:after="0" w:line="240" w:lineRule="auto"/>
              <w:rPr>
                <w:rFonts w:ascii="Times New Roman" w:eastAsia="Times New Roman" w:hAnsi="Times New Roman"/>
                <w:sz w:val="28"/>
                <w:szCs w:val="28"/>
                <w:lang w:eastAsia="ru-RU"/>
              </w:rPr>
            </w:pPr>
          </w:p>
        </w:tc>
        <w:tc>
          <w:tcPr>
            <w:tcW w:w="3379" w:type="dxa"/>
          </w:tcPr>
          <w:p w:rsidR="007575E1" w:rsidRPr="0068610A" w:rsidRDefault="007575E1" w:rsidP="007575E1">
            <w:pPr>
              <w:spacing w:after="0" w:line="240" w:lineRule="auto"/>
              <w:rPr>
                <w:rFonts w:ascii="Times New Roman" w:eastAsia="Times New Roman" w:hAnsi="Times New Roman"/>
                <w:sz w:val="28"/>
                <w:szCs w:val="28"/>
                <w:lang w:eastAsia="ru-RU"/>
              </w:rPr>
            </w:pPr>
          </w:p>
        </w:tc>
        <w:tc>
          <w:tcPr>
            <w:tcW w:w="3379" w:type="dxa"/>
          </w:tcPr>
          <w:p w:rsidR="007575E1" w:rsidRPr="0068610A" w:rsidRDefault="007575E1" w:rsidP="007575E1">
            <w:pPr>
              <w:spacing w:after="0" w:line="240" w:lineRule="auto"/>
              <w:rPr>
                <w:rFonts w:ascii="Times New Roman" w:eastAsia="Times New Roman" w:hAnsi="Times New Roman"/>
                <w:sz w:val="28"/>
                <w:szCs w:val="28"/>
                <w:lang w:eastAsia="ru-RU"/>
              </w:rPr>
            </w:pPr>
          </w:p>
        </w:tc>
      </w:tr>
      <w:tr w:rsidR="007575E1" w:rsidRPr="0068610A" w:rsidTr="007575E1">
        <w:tc>
          <w:tcPr>
            <w:tcW w:w="3379" w:type="dxa"/>
          </w:tcPr>
          <w:p w:rsidR="007575E1" w:rsidRPr="0068610A" w:rsidRDefault="007575E1" w:rsidP="007575E1">
            <w:pPr>
              <w:spacing w:after="0" w:line="240" w:lineRule="auto"/>
              <w:rPr>
                <w:rFonts w:ascii="Times New Roman" w:eastAsia="Times New Roman" w:hAnsi="Times New Roman"/>
                <w:sz w:val="28"/>
                <w:szCs w:val="28"/>
                <w:lang w:eastAsia="ru-RU"/>
              </w:rPr>
            </w:pPr>
          </w:p>
        </w:tc>
        <w:tc>
          <w:tcPr>
            <w:tcW w:w="3379" w:type="dxa"/>
          </w:tcPr>
          <w:p w:rsidR="007575E1" w:rsidRPr="0068610A" w:rsidRDefault="007575E1" w:rsidP="007575E1">
            <w:pPr>
              <w:spacing w:after="0" w:line="240" w:lineRule="auto"/>
              <w:rPr>
                <w:rFonts w:ascii="Times New Roman" w:eastAsia="Times New Roman" w:hAnsi="Times New Roman"/>
                <w:sz w:val="28"/>
                <w:szCs w:val="28"/>
                <w:lang w:eastAsia="ru-RU"/>
              </w:rPr>
            </w:pPr>
          </w:p>
        </w:tc>
        <w:tc>
          <w:tcPr>
            <w:tcW w:w="3379" w:type="dxa"/>
          </w:tcPr>
          <w:p w:rsidR="007575E1" w:rsidRPr="0068610A" w:rsidRDefault="007575E1" w:rsidP="007575E1">
            <w:pPr>
              <w:spacing w:after="0" w:line="240" w:lineRule="auto"/>
              <w:rPr>
                <w:rFonts w:ascii="Times New Roman" w:eastAsia="Times New Roman" w:hAnsi="Times New Roman"/>
                <w:sz w:val="28"/>
                <w:szCs w:val="28"/>
                <w:lang w:eastAsia="ru-RU"/>
              </w:rPr>
            </w:pPr>
          </w:p>
        </w:tc>
      </w:tr>
    </w:tbl>
    <w:p w:rsidR="007575E1" w:rsidRDefault="007575E1" w:rsidP="007575E1">
      <w:pPr>
        <w:spacing w:after="0" w:line="240" w:lineRule="auto"/>
        <w:rPr>
          <w:rFonts w:ascii="Times New Roman" w:eastAsia="Times New Roman" w:hAnsi="Times New Roman"/>
          <w:sz w:val="28"/>
          <w:szCs w:val="28"/>
          <w:lang w:eastAsia="ru-RU"/>
        </w:rPr>
      </w:pPr>
    </w:p>
    <w:p w:rsidR="007575E1" w:rsidRPr="00821426" w:rsidRDefault="007575E1" w:rsidP="007575E1">
      <w:pPr>
        <w:spacing w:after="0" w:line="240" w:lineRule="auto"/>
        <w:rPr>
          <w:rFonts w:ascii="Times New Roman" w:eastAsia="Times New Roman" w:hAnsi="Times New Roman"/>
          <w:sz w:val="28"/>
          <w:szCs w:val="28"/>
          <w:lang w:eastAsia="ru-RU"/>
        </w:rPr>
      </w:pPr>
      <w:r w:rsidRPr="00821426">
        <w:rPr>
          <w:rFonts w:ascii="Times New Roman" w:eastAsia="Times New Roman" w:hAnsi="Times New Roman"/>
          <w:sz w:val="28"/>
          <w:szCs w:val="28"/>
          <w:lang w:eastAsia="ru-RU"/>
        </w:rPr>
        <w:t>Достоверность предоставленных в составе заявления сведений и документов по</w:t>
      </w:r>
      <w:r w:rsidRPr="00821426">
        <w:rPr>
          <w:rFonts w:ascii="Times New Roman" w:eastAsia="Times New Roman" w:hAnsi="Times New Roman"/>
          <w:sz w:val="28"/>
          <w:szCs w:val="28"/>
          <w:lang w:eastAsia="ru-RU"/>
        </w:rPr>
        <w:t>д</w:t>
      </w:r>
      <w:r w:rsidRPr="00821426">
        <w:rPr>
          <w:rFonts w:ascii="Times New Roman" w:eastAsia="Times New Roman" w:hAnsi="Times New Roman"/>
          <w:sz w:val="28"/>
          <w:szCs w:val="28"/>
          <w:lang w:eastAsia="ru-RU"/>
        </w:rPr>
        <w:t>тверждаю</w:t>
      </w:r>
    </w:p>
    <w:p w:rsidR="007575E1" w:rsidRPr="00821426" w:rsidRDefault="007575E1" w:rsidP="007575E1">
      <w:pPr>
        <w:spacing w:after="0" w:line="240" w:lineRule="auto"/>
        <w:rPr>
          <w:rFonts w:ascii="Times New Roman" w:eastAsia="Times New Roman" w:hAnsi="Times New Roman"/>
          <w:sz w:val="28"/>
          <w:szCs w:val="28"/>
          <w:lang w:eastAsia="ru-RU"/>
        </w:rPr>
      </w:pPr>
    </w:p>
    <w:p w:rsidR="007575E1" w:rsidRPr="00821426" w:rsidRDefault="007575E1" w:rsidP="007575E1">
      <w:pPr>
        <w:spacing w:after="0" w:line="240" w:lineRule="auto"/>
        <w:rPr>
          <w:rFonts w:ascii="Times New Roman" w:eastAsia="Times New Roman" w:hAnsi="Times New Roman"/>
          <w:sz w:val="28"/>
          <w:szCs w:val="28"/>
          <w:lang w:eastAsia="ru-RU"/>
        </w:rPr>
      </w:pPr>
      <w:r w:rsidRPr="00821426">
        <w:rPr>
          <w:rFonts w:ascii="Times New Roman" w:eastAsia="Times New Roman" w:hAnsi="Times New Roman"/>
          <w:sz w:val="28"/>
          <w:szCs w:val="28"/>
          <w:lang w:eastAsia="ru-RU"/>
        </w:rPr>
        <w:t>Заявитель</w:t>
      </w:r>
    </w:p>
    <w:p w:rsidR="007575E1" w:rsidRDefault="007575E1" w:rsidP="007575E1">
      <w:pPr>
        <w:spacing w:after="0" w:line="240" w:lineRule="auto"/>
        <w:rPr>
          <w:rFonts w:ascii="Times New Roman" w:eastAsia="Times New Roman" w:hAnsi="Times New Roman"/>
          <w:sz w:val="28"/>
          <w:szCs w:val="28"/>
          <w:lang w:eastAsia="ru-RU"/>
        </w:rPr>
      </w:pPr>
      <w:r w:rsidRPr="00F677D0">
        <w:rPr>
          <w:rFonts w:ascii="Times New Roman" w:eastAsia="Times New Roman" w:hAnsi="Times New Roman"/>
          <w:sz w:val="20"/>
          <w:szCs w:val="20"/>
          <w:lang w:eastAsia="ru-RU"/>
        </w:rPr>
        <w:t>(указывается должность руководителя)</w:t>
      </w:r>
      <w:r w:rsidRPr="00821426">
        <w:rPr>
          <w:rFonts w:ascii="Times New Roman" w:eastAsia="Times New Roman" w:hAnsi="Times New Roman"/>
          <w:sz w:val="28"/>
          <w:szCs w:val="28"/>
          <w:lang w:eastAsia="ru-RU"/>
        </w:rPr>
        <w:t xml:space="preserve"> ______________________________________________________________________ </w:t>
      </w:r>
    </w:p>
    <w:p w:rsidR="007575E1" w:rsidRDefault="007575E1" w:rsidP="007575E1">
      <w:pPr>
        <w:pBdr>
          <w:bottom w:val="single" w:sz="12" w:space="1" w:color="auto"/>
        </w:pBdr>
        <w:spacing w:after="0" w:line="240" w:lineRule="auto"/>
        <w:rPr>
          <w:rFonts w:ascii="Times New Roman" w:eastAsia="Times New Roman" w:hAnsi="Times New Roman"/>
          <w:sz w:val="28"/>
          <w:szCs w:val="28"/>
          <w:lang w:eastAsia="ru-RU"/>
        </w:rPr>
      </w:pPr>
    </w:p>
    <w:p w:rsidR="007575E1" w:rsidRPr="001F5CAE" w:rsidRDefault="007575E1" w:rsidP="007575E1">
      <w:pPr>
        <w:spacing w:after="0" w:line="240" w:lineRule="auto"/>
        <w:rPr>
          <w:rFonts w:ascii="Times New Roman" w:eastAsia="Times New Roman" w:hAnsi="Times New Roman"/>
          <w:sz w:val="20"/>
          <w:szCs w:val="20"/>
          <w:lang w:eastAsia="ru-RU"/>
        </w:rPr>
      </w:pPr>
      <w:r w:rsidRPr="001F5CAE">
        <w:rPr>
          <w:rFonts w:ascii="Times New Roman" w:eastAsia="Times New Roman" w:hAnsi="Times New Roman"/>
          <w:sz w:val="20"/>
          <w:szCs w:val="20"/>
          <w:lang w:eastAsia="ru-RU"/>
        </w:rPr>
        <w:t>(подпись) (Ф.И.О. полностью)</w:t>
      </w:r>
    </w:p>
    <w:p w:rsidR="007575E1" w:rsidRPr="00821426" w:rsidRDefault="007575E1" w:rsidP="007575E1">
      <w:pPr>
        <w:spacing w:after="0" w:line="240" w:lineRule="auto"/>
        <w:rPr>
          <w:rFonts w:ascii="Times New Roman" w:eastAsia="Times New Roman" w:hAnsi="Times New Roman"/>
          <w:sz w:val="28"/>
          <w:szCs w:val="28"/>
          <w:lang w:eastAsia="ru-RU"/>
        </w:rPr>
      </w:pPr>
    </w:p>
    <w:p w:rsidR="007575E1" w:rsidRPr="00821426" w:rsidRDefault="007575E1" w:rsidP="007575E1">
      <w:pPr>
        <w:spacing w:after="0" w:line="240" w:lineRule="auto"/>
        <w:rPr>
          <w:rFonts w:ascii="Times New Roman" w:eastAsia="Times New Roman" w:hAnsi="Times New Roman"/>
          <w:sz w:val="28"/>
          <w:szCs w:val="28"/>
          <w:lang w:eastAsia="ru-RU"/>
        </w:rPr>
      </w:pPr>
      <w:r w:rsidRPr="00821426">
        <w:rPr>
          <w:rFonts w:ascii="Times New Roman" w:eastAsia="Times New Roman" w:hAnsi="Times New Roman"/>
          <w:sz w:val="28"/>
          <w:szCs w:val="28"/>
          <w:lang w:eastAsia="ru-RU"/>
        </w:rPr>
        <w:t>Главный бухгалтер</w:t>
      </w:r>
    </w:p>
    <w:p w:rsidR="007575E1" w:rsidRPr="00821426" w:rsidRDefault="007575E1" w:rsidP="007575E1">
      <w:pPr>
        <w:spacing w:after="0" w:line="240" w:lineRule="auto"/>
        <w:rPr>
          <w:rFonts w:ascii="Times New Roman" w:eastAsia="Times New Roman" w:hAnsi="Times New Roman"/>
          <w:sz w:val="28"/>
          <w:szCs w:val="28"/>
          <w:lang w:eastAsia="ru-RU"/>
        </w:rPr>
      </w:pPr>
      <w:r w:rsidRPr="00821426">
        <w:rPr>
          <w:rFonts w:ascii="Times New Roman" w:eastAsia="Times New Roman" w:hAnsi="Times New Roman"/>
          <w:sz w:val="28"/>
          <w:szCs w:val="28"/>
          <w:lang w:eastAsia="ru-RU"/>
        </w:rPr>
        <w:t>(при наличии</w:t>
      </w:r>
      <w:r>
        <w:rPr>
          <w:rFonts w:ascii="Times New Roman" w:eastAsia="Times New Roman" w:hAnsi="Times New Roman"/>
          <w:sz w:val="28"/>
          <w:szCs w:val="28"/>
          <w:lang w:eastAsia="ru-RU"/>
        </w:rPr>
        <w:t>)</w:t>
      </w:r>
      <w:r w:rsidRPr="00821426">
        <w:rPr>
          <w:rFonts w:ascii="Times New Roman" w:eastAsia="Times New Roman" w:hAnsi="Times New Roman"/>
          <w:sz w:val="28"/>
          <w:szCs w:val="28"/>
          <w:lang w:eastAsia="ru-RU"/>
        </w:rPr>
        <w:t xml:space="preserve"> ______________________________________________________________</w:t>
      </w:r>
      <w:r>
        <w:rPr>
          <w:rFonts w:ascii="Times New Roman" w:eastAsia="Times New Roman" w:hAnsi="Times New Roman"/>
          <w:sz w:val="28"/>
          <w:szCs w:val="28"/>
          <w:lang w:eastAsia="ru-RU"/>
        </w:rPr>
        <w:t>________</w:t>
      </w:r>
    </w:p>
    <w:p w:rsidR="007575E1" w:rsidRPr="00821426" w:rsidRDefault="007575E1" w:rsidP="007575E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______________________________________________________________________</w:t>
      </w:r>
    </w:p>
    <w:p w:rsidR="007575E1" w:rsidRPr="001F5CAE" w:rsidRDefault="007575E1" w:rsidP="007575E1">
      <w:pPr>
        <w:spacing w:after="0" w:line="240" w:lineRule="auto"/>
        <w:rPr>
          <w:rFonts w:ascii="Times New Roman" w:eastAsia="Times New Roman" w:hAnsi="Times New Roman"/>
          <w:sz w:val="20"/>
          <w:szCs w:val="20"/>
          <w:lang w:eastAsia="ru-RU"/>
        </w:rPr>
      </w:pPr>
      <w:r w:rsidRPr="001F5CAE">
        <w:rPr>
          <w:rFonts w:ascii="Times New Roman" w:eastAsia="Times New Roman" w:hAnsi="Times New Roman"/>
          <w:sz w:val="20"/>
          <w:szCs w:val="20"/>
          <w:lang w:eastAsia="ru-RU"/>
        </w:rPr>
        <w:t>(подпись) (Ф.И.О. полностью)</w:t>
      </w:r>
    </w:p>
    <w:p w:rsidR="007575E1" w:rsidRPr="00821426" w:rsidRDefault="007575E1" w:rsidP="007575E1">
      <w:pPr>
        <w:spacing w:after="0" w:line="240" w:lineRule="auto"/>
        <w:rPr>
          <w:rFonts w:ascii="Times New Roman" w:eastAsia="Times New Roman" w:hAnsi="Times New Roman"/>
          <w:sz w:val="28"/>
          <w:szCs w:val="28"/>
          <w:lang w:eastAsia="ru-RU"/>
        </w:rPr>
      </w:pPr>
    </w:p>
    <w:p w:rsidR="007575E1" w:rsidRPr="00821426" w:rsidRDefault="007575E1" w:rsidP="007575E1">
      <w:pPr>
        <w:spacing w:after="0" w:line="240" w:lineRule="auto"/>
        <w:rPr>
          <w:rFonts w:ascii="Times New Roman" w:eastAsia="Times New Roman" w:hAnsi="Times New Roman"/>
          <w:sz w:val="28"/>
          <w:szCs w:val="28"/>
          <w:lang w:eastAsia="ru-RU"/>
        </w:rPr>
      </w:pPr>
      <w:r w:rsidRPr="00821426">
        <w:rPr>
          <w:rFonts w:ascii="Times New Roman" w:eastAsia="Times New Roman" w:hAnsi="Times New Roman"/>
          <w:sz w:val="28"/>
          <w:szCs w:val="28"/>
          <w:lang w:eastAsia="ru-RU"/>
        </w:rPr>
        <w:t xml:space="preserve"> </w:t>
      </w:r>
    </w:p>
    <w:p w:rsidR="007575E1" w:rsidRPr="00821426" w:rsidRDefault="007575E1" w:rsidP="007575E1">
      <w:pPr>
        <w:spacing w:after="0" w:line="240" w:lineRule="auto"/>
        <w:rPr>
          <w:rFonts w:ascii="Times New Roman" w:eastAsia="Times New Roman" w:hAnsi="Times New Roman"/>
          <w:sz w:val="28"/>
          <w:szCs w:val="28"/>
          <w:lang w:eastAsia="ru-RU"/>
        </w:rPr>
      </w:pPr>
    </w:p>
    <w:p w:rsidR="007575E1" w:rsidRPr="00821426" w:rsidRDefault="007575E1" w:rsidP="007575E1">
      <w:pPr>
        <w:spacing w:after="0" w:line="240" w:lineRule="auto"/>
        <w:rPr>
          <w:rFonts w:ascii="Times New Roman" w:eastAsia="Times New Roman" w:hAnsi="Times New Roman"/>
          <w:sz w:val="28"/>
          <w:szCs w:val="28"/>
          <w:lang w:eastAsia="ru-RU"/>
        </w:rPr>
      </w:pPr>
      <w:r w:rsidRPr="00821426">
        <w:rPr>
          <w:rFonts w:ascii="Times New Roman" w:eastAsia="Times New Roman" w:hAnsi="Times New Roman"/>
          <w:sz w:val="28"/>
          <w:szCs w:val="28"/>
          <w:lang w:eastAsia="ru-RU"/>
        </w:rPr>
        <w:t>М.П. (при наличии)</w:t>
      </w:r>
    </w:p>
    <w:p w:rsidR="007575E1" w:rsidRPr="00821426" w:rsidRDefault="007575E1" w:rsidP="007575E1">
      <w:pPr>
        <w:spacing w:after="0" w:line="240" w:lineRule="auto"/>
        <w:rPr>
          <w:rFonts w:ascii="Times New Roman" w:eastAsia="Times New Roman" w:hAnsi="Times New Roman"/>
          <w:sz w:val="28"/>
          <w:szCs w:val="28"/>
          <w:lang w:eastAsia="ru-RU"/>
        </w:rPr>
      </w:pPr>
    </w:p>
    <w:p w:rsidR="007575E1" w:rsidRPr="00821426" w:rsidRDefault="007575E1" w:rsidP="007575E1">
      <w:pPr>
        <w:spacing w:after="0" w:line="240" w:lineRule="auto"/>
        <w:rPr>
          <w:rFonts w:ascii="Times New Roman" w:eastAsia="Times New Roman" w:hAnsi="Times New Roman"/>
          <w:sz w:val="28"/>
          <w:szCs w:val="28"/>
          <w:lang w:eastAsia="ru-RU"/>
        </w:rPr>
      </w:pPr>
      <w:r w:rsidRPr="00821426">
        <w:rPr>
          <w:rFonts w:ascii="Times New Roman" w:eastAsia="Times New Roman" w:hAnsi="Times New Roman"/>
          <w:sz w:val="28"/>
          <w:szCs w:val="28"/>
          <w:lang w:eastAsia="ru-RU"/>
        </w:rPr>
        <w:t xml:space="preserve"> </w:t>
      </w:r>
    </w:p>
    <w:p w:rsidR="007575E1" w:rsidRPr="00821426" w:rsidRDefault="007575E1" w:rsidP="007575E1">
      <w:pPr>
        <w:spacing w:after="0" w:line="240" w:lineRule="auto"/>
        <w:rPr>
          <w:rFonts w:ascii="Times New Roman" w:eastAsia="Times New Roman" w:hAnsi="Times New Roman"/>
          <w:sz w:val="28"/>
          <w:szCs w:val="28"/>
          <w:lang w:eastAsia="ru-RU"/>
        </w:rPr>
      </w:pPr>
    </w:p>
    <w:p w:rsidR="007575E1" w:rsidRDefault="007575E1" w:rsidP="007575E1">
      <w:pPr>
        <w:spacing w:after="0" w:line="240" w:lineRule="auto"/>
        <w:rPr>
          <w:rFonts w:ascii="Times New Roman" w:eastAsia="Times New Roman" w:hAnsi="Times New Roman"/>
          <w:sz w:val="28"/>
          <w:szCs w:val="28"/>
          <w:lang w:eastAsia="ru-RU"/>
        </w:rPr>
      </w:pPr>
      <w:r w:rsidRPr="00821426">
        <w:rPr>
          <w:rFonts w:ascii="Times New Roman" w:eastAsia="Times New Roman" w:hAnsi="Times New Roman"/>
          <w:sz w:val="28"/>
          <w:szCs w:val="28"/>
          <w:lang w:eastAsia="ru-RU"/>
        </w:rPr>
        <w:t xml:space="preserve"> </w:t>
      </w:r>
    </w:p>
    <w:p w:rsidR="007575E1" w:rsidRPr="0007079D" w:rsidRDefault="007575E1" w:rsidP="007575E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br w:type="page"/>
      </w:r>
    </w:p>
    <w:tbl>
      <w:tblPr>
        <w:tblW w:w="0" w:type="auto"/>
        <w:tblLook w:val="04A0"/>
      </w:tblPr>
      <w:tblGrid>
        <w:gridCol w:w="5068"/>
        <w:gridCol w:w="5069"/>
      </w:tblGrid>
      <w:tr w:rsidR="007575E1" w:rsidRPr="0007079D" w:rsidTr="007575E1">
        <w:tc>
          <w:tcPr>
            <w:tcW w:w="5068" w:type="dxa"/>
            <w:shd w:val="clear" w:color="auto" w:fill="auto"/>
          </w:tcPr>
          <w:p w:rsidR="007575E1" w:rsidRPr="0007079D" w:rsidRDefault="007575E1" w:rsidP="007575E1">
            <w:pPr>
              <w:spacing w:after="0" w:line="240" w:lineRule="auto"/>
              <w:jc w:val="right"/>
              <w:rPr>
                <w:rFonts w:ascii="Times New Roman" w:eastAsia="Times New Roman" w:hAnsi="Times New Roman"/>
                <w:sz w:val="28"/>
                <w:szCs w:val="28"/>
                <w:lang w:eastAsia="ru-RU"/>
              </w:rPr>
            </w:pPr>
          </w:p>
        </w:tc>
        <w:tc>
          <w:tcPr>
            <w:tcW w:w="5069" w:type="dxa"/>
            <w:shd w:val="clear" w:color="auto" w:fill="auto"/>
          </w:tcPr>
          <w:p w:rsidR="007575E1" w:rsidRPr="0007079D" w:rsidRDefault="007575E1" w:rsidP="007575E1">
            <w:pPr>
              <w:spacing w:after="0" w:line="240" w:lineRule="auto"/>
              <w:ind w:firstLine="35"/>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Приложение № 2</w:t>
            </w:r>
          </w:p>
          <w:p w:rsidR="007575E1" w:rsidRPr="0007079D" w:rsidRDefault="007575E1" w:rsidP="007575E1">
            <w:pPr>
              <w:spacing w:after="0" w:line="240" w:lineRule="auto"/>
              <w:ind w:firstLine="35"/>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к Порядку предоставления из бюджета Венгеровского района Новосибирской области субсидий юридическим лицам (за исключением субсидий государс</w:t>
            </w:r>
            <w:r w:rsidRPr="0007079D">
              <w:rPr>
                <w:rFonts w:ascii="Times New Roman" w:eastAsia="Times New Roman" w:hAnsi="Times New Roman"/>
                <w:sz w:val="28"/>
                <w:szCs w:val="28"/>
                <w:lang w:eastAsia="ru-RU"/>
              </w:rPr>
              <w:t>т</w:t>
            </w:r>
            <w:r w:rsidRPr="0007079D">
              <w:rPr>
                <w:rFonts w:ascii="Times New Roman" w:eastAsia="Times New Roman" w:hAnsi="Times New Roman"/>
                <w:sz w:val="28"/>
                <w:szCs w:val="28"/>
                <w:lang w:eastAsia="ru-RU"/>
              </w:rPr>
              <w:t>венным (муниципальным) учрежден</w:t>
            </w:r>
            <w:r w:rsidRPr="0007079D">
              <w:rPr>
                <w:rFonts w:ascii="Times New Roman" w:eastAsia="Times New Roman" w:hAnsi="Times New Roman"/>
                <w:sz w:val="28"/>
                <w:szCs w:val="28"/>
                <w:lang w:eastAsia="ru-RU"/>
              </w:rPr>
              <w:t>и</w:t>
            </w:r>
            <w:r w:rsidRPr="0007079D">
              <w:rPr>
                <w:rFonts w:ascii="Times New Roman" w:eastAsia="Times New Roman" w:hAnsi="Times New Roman"/>
                <w:sz w:val="28"/>
                <w:szCs w:val="28"/>
                <w:lang w:eastAsia="ru-RU"/>
              </w:rPr>
              <w:t>ям), индивидуальным предпринимат</w:t>
            </w:r>
            <w:r w:rsidRPr="0007079D">
              <w:rPr>
                <w:rFonts w:ascii="Times New Roman" w:eastAsia="Times New Roman" w:hAnsi="Times New Roman"/>
                <w:sz w:val="28"/>
                <w:szCs w:val="28"/>
                <w:lang w:eastAsia="ru-RU"/>
              </w:rPr>
              <w:t>е</w:t>
            </w:r>
            <w:r w:rsidRPr="0007079D">
              <w:rPr>
                <w:rFonts w:ascii="Times New Roman" w:eastAsia="Times New Roman" w:hAnsi="Times New Roman"/>
                <w:sz w:val="28"/>
                <w:szCs w:val="28"/>
                <w:lang w:eastAsia="ru-RU"/>
              </w:rPr>
              <w:t>лям, физическим лицам - производит</w:t>
            </w:r>
            <w:r w:rsidRPr="0007079D">
              <w:rPr>
                <w:rFonts w:ascii="Times New Roman" w:eastAsia="Times New Roman" w:hAnsi="Times New Roman"/>
                <w:sz w:val="28"/>
                <w:szCs w:val="28"/>
                <w:lang w:eastAsia="ru-RU"/>
              </w:rPr>
              <w:t>е</w:t>
            </w:r>
            <w:r w:rsidRPr="0007079D">
              <w:rPr>
                <w:rFonts w:ascii="Times New Roman" w:eastAsia="Times New Roman" w:hAnsi="Times New Roman"/>
                <w:sz w:val="28"/>
                <w:szCs w:val="28"/>
                <w:lang w:eastAsia="ru-RU"/>
              </w:rPr>
              <w:t>лям товаров, работ, услуг на возмещ</w:t>
            </w:r>
            <w:r w:rsidRPr="0007079D">
              <w:rPr>
                <w:rFonts w:ascii="Times New Roman" w:eastAsia="Times New Roman" w:hAnsi="Times New Roman"/>
                <w:sz w:val="28"/>
                <w:szCs w:val="28"/>
                <w:lang w:eastAsia="ru-RU"/>
              </w:rPr>
              <w:t>е</w:t>
            </w:r>
            <w:r w:rsidRPr="0007079D">
              <w:rPr>
                <w:rFonts w:ascii="Times New Roman" w:eastAsia="Times New Roman" w:hAnsi="Times New Roman"/>
                <w:sz w:val="28"/>
                <w:szCs w:val="28"/>
                <w:lang w:eastAsia="ru-RU"/>
              </w:rPr>
              <w:t xml:space="preserve">ние фактически понесённых затрат </w:t>
            </w:r>
            <w:proofErr w:type="spellStart"/>
            <w:r w:rsidRPr="0007079D">
              <w:rPr>
                <w:rFonts w:ascii="Times New Roman" w:eastAsia="Times New Roman" w:hAnsi="Times New Roman"/>
                <w:sz w:val="28"/>
                <w:szCs w:val="28"/>
                <w:lang w:eastAsia="ru-RU"/>
              </w:rPr>
              <w:t>то</w:t>
            </w:r>
            <w:r w:rsidRPr="0007079D">
              <w:rPr>
                <w:rFonts w:ascii="Times New Roman" w:eastAsia="Times New Roman" w:hAnsi="Times New Roman"/>
                <w:sz w:val="28"/>
                <w:szCs w:val="28"/>
                <w:lang w:eastAsia="ru-RU"/>
              </w:rPr>
              <w:t>п</w:t>
            </w:r>
            <w:r w:rsidRPr="0007079D">
              <w:rPr>
                <w:rFonts w:ascii="Times New Roman" w:eastAsia="Times New Roman" w:hAnsi="Times New Roman"/>
                <w:sz w:val="28"/>
                <w:szCs w:val="28"/>
                <w:lang w:eastAsia="ru-RU"/>
              </w:rPr>
              <w:t>ливоснабжающих</w:t>
            </w:r>
            <w:proofErr w:type="spellEnd"/>
            <w:r w:rsidRPr="0007079D">
              <w:rPr>
                <w:rFonts w:ascii="Times New Roman" w:eastAsia="Times New Roman" w:hAnsi="Times New Roman"/>
                <w:sz w:val="28"/>
                <w:szCs w:val="28"/>
                <w:lang w:eastAsia="ru-RU"/>
              </w:rPr>
              <w:t xml:space="preserve"> организаций в части снабжения населения топливом по ро</w:t>
            </w:r>
            <w:r w:rsidRPr="0007079D">
              <w:rPr>
                <w:rFonts w:ascii="Times New Roman" w:eastAsia="Times New Roman" w:hAnsi="Times New Roman"/>
                <w:sz w:val="28"/>
                <w:szCs w:val="28"/>
                <w:lang w:eastAsia="ru-RU"/>
              </w:rPr>
              <w:t>з</w:t>
            </w:r>
            <w:r w:rsidRPr="0007079D">
              <w:rPr>
                <w:rFonts w:ascii="Times New Roman" w:eastAsia="Times New Roman" w:hAnsi="Times New Roman"/>
                <w:sz w:val="28"/>
                <w:szCs w:val="28"/>
                <w:lang w:eastAsia="ru-RU"/>
              </w:rPr>
              <w:t>ничным предельным максимальным ц</w:t>
            </w:r>
            <w:r w:rsidRPr="0007079D">
              <w:rPr>
                <w:rFonts w:ascii="Times New Roman" w:eastAsia="Times New Roman" w:hAnsi="Times New Roman"/>
                <w:sz w:val="28"/>
                <w:szCs w:val="28"/>
                <w:lang w:eastAsia="ru-RU"/>
              </w:rPr>
              <w:t>е</w:t>
            </w:r>
            <w:r w:rsidRPr="0007079D">
              <w:rPr>
                <w:rFonts w:ascii="Times New Roman" w:eastAsia="Times New Roman" w:hAnsi="Times New Roman"/>
                <w:sz w:val="28"/>
                <w:szCs w:val="28"/>
                <w:lang w:eastAsia="ru-RU"/>
              </w:rPr>
              <w:t>нам, установленным приказом департ</w:t>
            </w:r>
            <w:r w:rsidRPr="0007079D">
              <w:rPr>
                <w:rFonts w:ascii="Times New Roman" w:eastAsia="Times New Roman" w:hAnsi="Times New Roman"/>
                <w:sz w:val="28"/>
                <w:szCs w:val="28"/>
                <w:lang w:eastAsia="ru-RU"/>
              </w:rPr>
              <w:t>а</w:t>
            </w:r>
            <w:r w:rsidRPr="0007079D">
              <w:rPr>
                <w:rFonts w:ascii="Times New Roman" w:eastAsia="Times New Roman" w:hAnsi="Times New Roman"/>
                <w:sz w:val="28"/>
                <w:szCs w:val="28"/>
                <w:lang w:eastAsia="ru-RU"/>
              </w:rPr>
              <w:t>мента по тарифам Новосибирской  о</w:t>
            </w:r>
            <w:r w:rsidRPr="0007079D">
              <w:rPr>
                <w:rFonts w:ascii="Times New Roman" w:eastAsia="Times New Roman" w:hAnsi="Times New Roman"/>
                <w:sz w:val="28"/>
                <w:szCs w:val="28"/>
                <w:lang w:eastAsia="ru-RU"/>
              </w:rPr>
              <w:t>б</w:t>
            </w:r>
            <w:r w:rsidRPr="0007079D">
              <w:rPr>
                <w:rFonts w:ascii="Times New Roman" w:eastAsia="Times New Roman" w:hAnsi="Times New Roman"/>
                <w:sz w:val="28"/>
                <w:szCs w:val="28"/>
                <w:lang w:eastAsia="ru-RU"/>
              </w:rPr>
              <w:t>ласти </w:t>
            </w:r>
          </w:p>
          <w:p w:rsidR="007575E1" w:rsidRPr="0007079D" w:rsidRDefault="007575E1" w:rsidP="007575E1">
            <w:pPr>
              <w:spacing w:after="0" w:line="240" w:lineRule="auto"/>
              <w:jc w:val="right"/>
              <w:rPr>
                <w:rFonts w:ascii="Times New Roman" w:eastAsia="Times New Roman" w:hAnsi="Times New Roman"/>
                <w:sz w:val="28"/>
                <w:szCs w:val="28"/>
                <w:lang w:eastAsia="ru-RU"/>
              </w:rPr>
            </w:pPr>
          </w:p>
        </w:tc>
      </w:tr>
    </w:tbl>
    <w:p w:rsidR="007575E1" w:rsidRDefault="007575E1" w:rsidP="007575E1">
      <w:pPr>
        <w:spacing w:after="0" w:line="240" w:lineRule="auto"/>
        <w:jc w:val="center"/>
        <w:rPr>
          <w:rFonts w:ascii="Times New Roman" w:eastAsia="Times New Roman" w:hAnsi="Times New Roman"/>
          <w:sz w:val="28"/>
          <w:szCs w:val="28"/>
          <w:lang w:eastAsia="ru-RU"/>
        </w:rPr>
      </w:pPr>
    </w:p>
    <w:p w:rsidR="007575E1" w:rsidRPr="00FE6FF9" w:rsidRDefault="007575E1" w:rsidP="007575E1">
      <w:pPr>
        <w:spacing w:after="0" w:line="240" w:lineRule="auto"/>
        <w:jc w:val="center"/>
        <w:rPr>
          <w:rFonts w:ascii="Times New Roman" w:eastAsia="Times New Roman" w:hAnsi="Times New Roman"/>
          <w:sz w:val="28"/>
          <w:szCs w:val="28"/>
          <w:lang w:eastAsia="ru-RU"/>
        </w:rPr>
      </w:pPr>
      <w:r w:rsidRPr="00FE6FF9">
        <w:rPr>
          <w:rFonts w:ascii="Times New Roman" w:eastAsia="Times New Roman" w:hAnsi="Times New Roman"/>
          <w:sz w:val="28"/>
          <w:szCs w:val="28"/>
          <w:lang w:eastAsia="ru-RU"/>
        </w:rPr>
        <w:t>Перечень документов,</w:t>
      </w:r>
    </w:p>
    <w:p w:rsidR="007575E1" w:rsidRPr="00FE6FF9" w:rsidRDefault="007575E1" w:rsidP="007575E1">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предоставляемых в а</w:t>
      </w:r>
      <w:r w:rsidRPr="00FE6FF9">
        <w:rPr>
          <w:rFonts w:ascii="Times New Roman" w:eastAsia="Times New Roman" w:hAnsi="Times New Roman"/>
          <w:sz w:val="28"/>
          <w:szCs w:val="28"/>
          <w:lang w:eastAsia="ru-RU"/>
        </w:rPr>
        <w:t xml:space="preserve">дминистрацию </w:t>
      </w:r>
      <w:r>
        <w:rPr>
          <w:rFonts w:ascii="Times New Roman" w:eastAsia="Times New Roman" w:hAnsi="Times New Roman"/>
          <w:sz w:val="28"/>
          <w:szCs w:val="28"/>
          <w:lang w:eastAsia="ru-RU"/>
        </w:rPr>
        <w:t xml:space="preserve">Венгеровского </w:t>
      </w:r>
      <w:r w:rsidRPr="00FE6FF9">
        <w:rPr>
          <w:rFonts w:ascii="Times New Roman" w:eastAsia="Times New Roman" w:hAnsi="Times New Roman"/>
          <w:sz w:val="28"/>
          <w:szCs w:val="28"/>
          <w:lang w:eastAsia="ru-RU"/>
        </w:rPr>
        <w:t>района Новосибирской области юридическим лицам (за исключением субсидий государственным (муниц</w:t>
      </w:r>
      <w:r w:rsidRPr="00FE6FF9">
        <w:rPr>
          <w:rFonts w:ascii="Times New Roman" w:eastAsia="Times New Roman" w:hAnsi="Times New Roman"/>
          <w:sz w:val="28"/>
          <w:szCs w:val="28"/>
          <w:lang w:eastAsia="ru-RU"/>
        </w:rPr>
        <w:t>и</w:t>
      </w:r>
      <w:r w:rsidRPr="00FE6FF9">
        <w:rPr>
          <w:rFonts w:ascii="Times New Roman" w:eastAsia="Times New Roman" w:hAnsi="Times New Roman"/>
          <w:sz w:val="28"/>
          <w:szCs w:val="28"/>
          <w:lang w:eastAsia="ru-RU"/>
        </w:rPr>
        <w:t>пальным) учреждениям), индивидуальным предпринимателям, физическим лицам - производителям товаров, работ, услуг на возмещение ф</w:t>
      </w:r>
      <w:r>
        <w:rPr>
          <w:rFonts w:ascii="Times New Roman" w:eastAsia="Times New Roman" w:hAnsi="Times New Roman"/>
          <w:sz w:val="28"/>
          <w:szCs w:val="28"/>
          <w:lang w:eastAsia="ru-RU"/>
        </w:rPr>
        <w:t xml:space="preserve">актически понесённых затрат </w:t>
      </w:r>
      <w:proofErr w:type="spellStart"/>
      <w:r>
        <w:rPr>
          <w:rFonts w:ascii="Times New Roman" w:eastAsia="Times New Roman" w:hAnsi="Times New Roman"/>
          <w:sz w:val="28"/>
          <w:szCs w:val="28"/>
          <w:lang w:eastAsia="ru-RU"/>
        </w:rPr>
        <w:t>топ</w:t>
      </w:r>
      <w:r w:rsidRPr="00FE6FF9">
        <w:rPr>
          <w:rFonts w:ascii="Times New Roman" w:eastAsia="Times New Roman" w:hAnsi="Times New Roman"/>
          <w:sz w:val="28"/>
          <w:szCs w:val="28"/>
          <w:lang w:eastAsia="ru-RU"/>
        </w:rPr>
        <w:t>ливоснабжающих</w:t>
      </w:r>
      <w:proofErr w:type="spellEnd"/>
      <w:r w:rsidRPr="00FE6FF9">
        <w:rPr>
          <w:rFonts w:ascii="Times New Roman" w:eastAsia="Times New Roman" w:hAnsi="Times New Roman"/>
          <w:sz w:val="28"/>
          <w:szCs w:val="28"/>
          <w:lang w:eastAsia="ru-RU"/>
        </w:rPr>
        <w:t xml:space="preserve"> организаций в части снаб</w:t>
      </w:r>
      <w:r>
        <w:rPr>
          <w:rFonts w:ascii="Times New Roman" w:eastAsia="Times New Roman" w:hAnsi="Times New Roman"/>
          <w:sz w:val="28"/>
          <w:szCs w:val="28"/>
          <w:lang w:eastAsia="ru-RU"/>
        </w:rPr>
        <w:t>жения населения топливом по роз</w:t>
      </w:r>
      <w:r w:rsidRPr="00FE6FF9">
        <w:rPr>
          <w:rFonts w:ascii="Times New Roman" w:eastAsia="Times New Roman" w:hAnsi="Times New Roman"/>
          <w:sz w:val="28"/>
          <w:szCs w:val="28"/>
          <w:lang w:eastAsia="ru-RU"/>
        </w:rPr>
        <w:t>ничным предельным максимальным ценам, установленным приказом д</w:t>
      </w:r>
      <w:r w:rsidRPr="00FE6FF9">
        <w:rPr>
          <w:rFonts w:ascii="Times New Roman" w:eastAsia="Times New Roman" w:hAnsi="Times New Roman"/>
          <w:sz w:val="28"/>
          <w:szCs w:val="28"/>
          <w:lang w:eastAsia="ru-RU"/>
        </w:rPr>
        <w:t>е</w:t>
      </w:r>
      <w:r w:rsidRPr="00FE6FF9">
        <w:rPr>
          <w:rFonts w:ascii="Times New Roman" w:eastAsia="Times New Roman" w:hAnsi="Times New Roman"/>
          <w:sz w:val="28"/>
          <w:szCs w:val="28"/>
          <w:lang w:eastAsia="ru-RU"/>
        </w:rPr>
        <w:t>партамента по тарифам Новосибирской  области</w:t>
      </w:r>
    </w:p>
    <w:p w:rsidR="007575E1" w:rsidRPr="00FE6FF9" w:rsidRDefault="007575E1" w:rsidP="007575E1">
      <w:pPr>
        <w:spacing w:after="0" w:line="240" w:lineRule="auto"/>
        <w:rPr>
          <w:rFonts w:ascii="Times New Roman" w:eastAsia="Times New Roman" w:hAnsi="Times New Roman"/>
          <w:sz w:val="28"/>
          <w:szCs w:val="28"/>
          <w:lang w:eastAsia="ru-RU"/>
        </w:rPr>
      </w:pPr>
    </w:p>
    <w:p w:rsidR="007575E1" w:rsidRPr="00FE6FF9" w:rsidRDefault="007575E1" w:rsidP="007575E1">
      <w:pPr>
        <w:spacing w:after="0" w:line="240" w:lineRule="auto"/>
        <w:ind w:firstLine="709"/>
        <w:rPr>
          <w:rFonts w:ascii="Times New Roman" w:eastAsia="Times New Roman" w:hAnsi="Times New Roman"/>
          <w:sz w:val="28"/>
          <w:szCs w:val="28"/>
          <w:lang w:eastAsia="ru-RU"/>
        </w:rPr>
      </w:pPr>
    </w:p>
    <w:p w:rsidR="007575E1" w:rsidRPr="00FE6FF9" w:rsidRDefault="007575E1" w:rsidP="007575E1">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 </w:t>
      </w:r>
      <w:r w:rsidRPr="00FE6FF9">
        <w:rPr>
          <w:rFonts w:ascii="Times New Roman" w:eastAsia="Times New Roman" w:hAnsi="Times New Roman"/>
          <w:sz w:val="28"/>
          <w:szCs w:val="28"/>
          <w:lang w:eastAsia="ru-RU"/>
        </w:rPr>
        <w:t xml:space="preserve">Заявление на имя Главы </w:t>
      </w:r>
      <w:r>
        <w:rPr>
          <w:rFonts w:ascii="Times New Roman" w:eastAsia="Times New Roman" w:hAnsi="Times New Roman"/>
          <w:sz w:val="28"/>
          <w:szCs w:val="28"/>
          <w:lang w:eastAsia="ru-RU"/>
        </w:rPr>
        <w:t xml:space="preserve">Венгеровского </w:t>
      </w:r>
      <w:r w:rsidRPr="00FE6FF9">
        <w:rPr>
          <w:rFonts w:ascii="Times New Roman" w:eastAsia="Times New Roman" w:hAnsi="Times New Roman"/>
          <w:sz w:val="28"/>
          <w:szCs w:val="28"/>
          <w:lang w:eastAsia="ru-RU"/>
        </w:rPr>
        <w:t>района</w:t>
      </w:r>
      <w:r>
        <w:rPr>
          <w:rFonts w:ascii="Times New Roman" w:eastAsia="Times New Roman" w:hAnsi="Times New Roman"/>
          <w:sz w:val="28"/>
          <w:szCs w:val="28"/>
          <w:lang w:eastAsia="ru-RU"/>
        </w:rPr>
        <w:t xml:space="preserve"> Новосибирской области</w:t>
      </w:r>
      <w:r w:rsidRPr="00FE6FF9">
        <w:rPr>
          <w:rFonts w:ascii="Times New Roman" w:eastAsia="Times New Roman" w:hAnsi="Times New Roman"/>
          <w:sz w:val="28"/>
          <w:szCs w:val="28"/>
          <w:lang w:eastAsia="ru-RU"/>
        </w:rPr>
        <w:t xml:space="preserve"> по форме согласно приложению №</w:t>
      </w:r>
      <w:r>
        <w:rPr>
          <w:rFonts w:ascii="Times New Roman" w:eastAsia="Times New Roman" w:hAnsi="Times New Roman"/>
          <w:sz w:val="28"/>
          <w:szCs w:val="28"/>
          <w:lang w:eastAsia="ru-RU"/>
        </w:rPr>
        <w:t xml:space="preserve"> </w:t>
      </w:r>
      <w:r w:rsidRPr="00FE6FF9">
        <w:rPr>
          <w:rFonts w:ascii="Times New Roman" w:eastAsia="Times New Roman" w:hAnsi="Times New Roman"/>
          <w:sz w:val="28"/>
          <w:szCs w:val="28"/>
          <w:lang w:eastAsia="ru-RU"/>
        </w:rPr>
        <w:t>1 к Поря</w:t>
      </w:r>
      <w:r w:rsidRPr="00FE6FF9">
        <w:rPr>
          <w:rFonts w:ascii="Times New Roman" w:eastAsia="Times New Roman" w:hAnsi="Times New Roman"/>
          <w:sz w:val="28"/>
          <w:szCs w:val="28"/>
          <w:lang w:eastAsia="ru-RU"/>
        </w:rPr>
        <w:t>д</w:t>
      </w:r>
      <w:r w:rsidRPr="00FE6FF9">
        <w:rPr>
          <w:rFonts w:ascii="Times New Roman" w:eastAsia="Times New Roman" w:hAnsi="Times New Roman"/>
          <w:sz w:val="28"/>
          <w:szCs w:val="28"/>
          <w:lang w:eastAsia="ru-RU"/>
        </w:rPr>
        <w:t>ку;</w:t>
      </w:r>
    </w:p>
    <w:p w:rsidR="007575E1" w:rsidRPr="00FE6FF9" w:rsidRDefault="007575E1" w:rsidP="007575E1">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 </w:t>
      </w:r>
      <w:r w:rsidRPr="00FE6FF9">
        <w:rPr>
          <w:rFonts w:ascii="Times New Roman" w:eastAsia="Times New Roman" w:hAnsi="Times New Roman"/>
          <w:sz w:val="28"/>
          <w:szCs w:val="28"/>
          <w:lang w:eastAsia="ru-RU"/>
        </w:rPr>
        <w:t>документ, подтверждающий полномочия лица на осуществлен</w:t>
      </w:r>
      <w:r>
        <w:rPr>
          <w:rFonts w:ascii="Times New Roman" w:eastAsia="Times New Roman" w:hAnsi="Times New Roman"/>
          <w:sz w:val="28"/>
          <w:szCs w:val="28"/>
          <w:lang w:eastAsia="ru-RU"/>
        </w:rPr>
        <w:t>ие дейс</w:t>
      </w:r>
      <w:r>
        <w:rPr>
          <w:rFonts w:ascii="Times New Roman" w:eastAsia="Times New Roman" w:hAnsi="Times New Roman"/>
          <w:sz w:val="28"/>
          <w:szCs w:val="28"/>
          <w:lang w:eastAsia="ru-RU"/>
        </w:rPr>
        <w:t>т</w:t>
      </w:r>
      <w:r>
        <w:rPr>
          <w:rFonts w:ascii="Times New Roman" w:eastAsia="Times New Roman" w:hAnsi="Times New Roman"/>
          <w:sz w:val="28"/>
          <w:szCs w:val="28"/>
          <w:lang w:eastAsia="ru-RU"/>
        </w:rPr>
        <w:t xml:space="preserve">вий от имени </w:t>
      </w:r>
      <w:proofErr w:type="spellStart"/>
      <w:proofErr w:type="gramStart"/>
      <w:r>
        <w:rPr>
          <w:rFonts w:ascii="Times New Roman" w:eastAsia="Times New Roman" w:hAnsi="Times New Roman"/>
          <w:sz w:val="28"/>
          <w:szCs w:val="28"/>
          <w:lang w:eastAsia="ru-RU"/>
        </w:rPr>
        <w:t>Заявителя-</w:t>
      </w:r>
      <w:r w:rsidRPr="00FE6FF9">
        <w:rPr>
          <w:rFonts w:ascii="Times New Roman" w:eastAsia="Times New Roman" w:hAnsi="Times New Roman"/>
          <w:sz w:val="28"/>
          <w:szCs w:val="28"/>
          <w:lang w:eastAsia="ru-RU"/>
        </w:rPr>
        <w:t>юридическог</w:t>
      </w:r>
      <w:r>
        <w:rPr>
          <w:rFonts w:ascii="Times New Roman" w:eastAsia="Times New Roman" w:hAnsi="Times New Roman"/>
          <w:sz w:val="28"/>
          <w:szCs w:val="28"/>
          <w:lang w:eastAsia="ru-RU"/>
        </w:rPr>
        <w:t>о</w:t>
      </w:r>
      <w:proofErr w:type="spellEnd"/>
      <w:proofErr w:type="gramEnd"/>
      <w:r>
        <w:rPr>
          <w:rFonts w:ascii="Times New Roman" w:eastAsia="Times New Roman" w:hAnsi="Times New Roman"/>
          <w:sz w:val="28"/>
          <w:szCs w:val="28"/>
          <w:lang w:eastAsia="ru-RU"/>
        </w:rPr>
        <w:t xml:space="preserve"> лица, в соответствии с которым</w:t>
      </w:r>
      <w:r w:rsidRPr="00FE6FF9">
        <w:rPr>
          <w:rFonts w:ascii="Times New Roman" w:eastAsia="Times New Roman" w:hAnsi="Times New Roman"/>
          <w:sz w:val="28"/>
          <w:szCs w:val="28"/>
          <w:lang w:eastAsia="ru-RU"/>
        </w:rPr>
        <w:t xml:space="preserve"> такое физич</w:t>
      </w:r>
      <w:r w:rsidRPr="00FE6FF9">
        <w:rPr>
          <w:rFonts w:ascii="Times New Roman" w:eastAsia="Times New Roman" w:hAnsi="Times New Roman"/>
          <w:sz w:val="28"/>
          <w:szCs w:val="28"/>
          <w:lang w:eastAsia="ru-RU"/>
        </w:rPr>
        <w:t>е</w:t>
      </w:r>
      <w:r w:rsidRPr="00FE6FF9">
        <w:rPr>
          <w:rFonts w:ascii="Times New Roman" w:eastAsia="Times New Roman" w:hAnsi="Times New Roman"/>
          <w:sz w:val="28"/>
          <w:szCs w:val="28"/>
          <w:lang w:eastAsia="ru-RU"/>
        </w:rPr>
        <w:t>ское лицо обладает правом действовать от имени Заявителя без доверенности (копия решения о назначении или об избрании либо приказа о назначении физ</w:t>
      </w:r>
      <w:r w:rsidRPr="00FE6FF9">
        <w:rPr>
          <w:rFonts w:ascii="Times New Roman" w:eastAsia="Times New Roman" w:hAnsi="Times New Roman"/>
          <w:sz w:val="28"/>
          <w:szCs w:val="28"/>
          <w:lang w:eastAsia="ru-RU"/>
        </w:rPr>
        <w:t>и</w:t>
      </w:r>
      <w:r w:rsidRPr="00FE6FF9">
        <w:rPr>
          <w:rFonts w:ascii="Times New Roman" w:eastAsia="Times New Roman" w:hAnsi="Times New Roman"/>
          <w:sz w:val="28"/>
          <w:szCs w:val="28"/>
          <w:lang w:eastAsia="ru-RU"/>
        </w:rPr>
        <w:t>ческого лица на должность руководителя)</w:t>
      </w:r>
      <w:r>
        <w:rPr>
          <w:rFonts w:ascii="Times New Roman" w:eastAsia="Times New Roman" w:hAnsi="Times New Roman"/>
          <w:sz w:val="28"/>
          <w:szCs w:val="28"/>
          <w:lang w:eastAsia="ru-RU"/>
        </w:rPr>
        <w:t>.</w:t>
      </w:r>
    </w:p>
    <w:p w:rsidR="007575E1" w:rsidRPr="00FE6FF9" w:rsidRDefault="007575E1" w:rsidP="007575E1">
      <w:pPr>
        <w:spacing w:after="0" w:line="240" w:lineRule="auto"/>
        <w:ind w:firstLine="709"/>
        <w:jc w:val="both"/>
        <w:rPr>
          <w:rFonts w:ascii="Times New Roman" w:eastAsia="Times New Roman" w:hAnsi="Times New Roman"/>
          <w:sz w:val="28"/>
          <w:szCs w:val="28"/>
          <w:lang w:eastAsia="ru-RU"/>
        </w:rPr>
      </w:pPr>
      <w:r w:rsidRPr="00FE6FF9">
        <w:rPr>
          <w:rFonts w:ascii="Times New Roman" w:eastAsia="Times New Roman" w:hAnsi="Times New Roman"/>
          <w:sz w:val="28"/>
          <w:szCs w:val="28"/>
          <w:lang w:eastAsia="ru-RU"/>
        </w:rPr>
        <w:t>В случае если от имени Заявителя действует иное лицо</w:t>
      </w:r>
      <w:r>
        <w:rPr>
          <w:rFonts w:ascii="Times New Roman" w:eastAsia="Times New Roman" w:hAnsi="Times New Roman"/>
          <w:sz w:val="28"/>
          <w:szCs w:val="28"/>
          <w:lang w:eastAsia="ru-RU"/>
        </w:rPr>
        <w:t>,</w:t>
      </w:r>
      <w:r w:rsidRPr="00FE6FF9">
        <w:rPr>
          <w:rFonts w:ascii="Times New Roman" w:eastAsia="Times New Roman" w:hAnsi="Times New Roman"/>
          <w:sz w:val="28"/>
          <w:szCs w:val="28"/>
          <w:lang w:eastAsia="ru-RU"/>
        </w:rPr>
        <w:t xml:space="preserve"> предоставляется также доверенность на осуществление действий от имени Заявителя, заверенная печатью Заявителя (при наличии печати) и подписанная руководителем (для юридического лица) или уполномоченным лицом, либо засвидетельствованная в нотариальном порядке копия указанной доверенности. В случае если указанная доверенность подписана лицом, уполномоченным руководителем, также </w:t>
      </w:r>
      <w:proofErr w:type="gramStart"/>
      <w:r w:rsidRPr="00FE6FF9">
        <w:rPr>
          <w:rFonts w:ascii="Times New Roman" w:eastAsia="Times New Roman" w:hAnsi="Times New Roman"/>
          <w:sz w:val="28"/>
          <w:szCs w:val="28"/>
          <w:lang w:eastAsia="ru-RU"/>
        </w:rPr>
        <w:t>предоставляется док</w:t>
      </w:r>
      <w:r w:rsidRPr="00FE6FF9">
        <w:rPr>
          <w:rFonts w:ascii="Times New Roman" w:eastAsia="Times New Roman" w:hAnsi="Times New Roman"/>
          <w:sz w:val="28"/>
          <w:szCs w:val="28"/>
          <w:lang w:eastAsia="ru-RU"/>
        </w:rPr>
        <w:t>у</w:t>
      </w:r>
      <w:r w:rsidRPr="00FE6FF9">
        <w:rPr>
          <w:rFonts w:ascii="Times New Roman" w:eastAsia="Times New Roman" w:hAnsi="Times New Roman"/>
          <w:sz w:val="28"/>
          <w:szCs w:val="28"/>
          <w:lang w:eastAsia="ru-RU"/>
        </w:rPr>
        <w:t>мент</w:t>
      </w:r>
      <w:proofErr w:type="gramEnd"/>
      <w:r w:rsidRPr="00FE6FF9">
        <w:rPr>
          <w:rFonts w:ascii="Times New Roman" w:eastAsia="Times New Roman" w:hAnsi="Times New Roman"/>
          <w:sz w:val="28"/>
          <w:szCs w:val="28"/>
          <w:lang w:eastAsia="ru-RU"/>
        </w:rPr>
        <w:t>, подтве</w:t>
      </w:r>
      <w:r>
        <w:rPr>
          <w:rFonts w:ascii="Times New Roman" w:eastAsia="Times New Roman" w:hAnsi="Times New Roman"/>
          <w:sz w:val="28"/>
          <w:szCs w:val="28"/>
          <w:lang w:eastAsia="ru-RU"/>
        </w:rPr>
        <w:t>рждающий полномочия такого лица</w:t>
      </w:r>
      <w:r w:rsidRPr="00FE6FF9">
        <w:rPr>
          <w:rFonts w:ascii="Times New Roman" w:eastAsia="Times New Roman" w:hAnsi="Times New Roman"/>
          <w:sz w:val="28"/>
          <w:szCs w:val="28"/>
          <w:lang w:eastAsia="ru-RU"/>
        </w:rPr>
        <w:t>;</w:t>
      </w:r>
    </w:p>
    <w:p w:rsidR="007575E1" w:rsidRPr="00FE6FF9" w:rsidRDefault="007575E1" w:rsidP="007575E1">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Pr="00FE6FF9">
        <w:rPr>
          <w:rFonts w:ascii="Times New Roman" w:eastAsia="Times New Roman" w:hAnsi="Times New Roman"/>
          <w:sz w:val="28"/>
          <w:szCs w:val="28"/>
          <w:lang w:eastAsia="ru-RU"/>
        </w:rPr>
        <w:t xml:space="preserve"> расчет размера субсидии;</w:t>
      </w:r>
    </w:p>
    <w:p w:rsidR="007575E1" w:rsidRPr="00FE6FF9" w:rsidRDefault="007575E1" w:rsidP="007575E1">
      <w:pPr>
        <w:spacing w:after="0" w:line="240" w:lineRule="auto"/>
        <w:ind w:firstLine="709"/>
        <w:jc w:val="both"/>
        <w:rPr>
          <w:rFonts w:ascii="Times New Roman" w:eastAsia="Times New Roman" w:hAnsi="Times New Roman"/>
          <w:sz w:val="28"/>
          <w:szCs w:val="28"/>
          <w:lang w:eastAsia="ru-RU"/>
        </w:rPr>
      </w:pPr>
    </w:p>
    <w:p w:rsidR="007575E1" w:rsidRPr="00FE6FF9" w:rsidRDefault="007575E1" w:rsidP="007575E1">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4) </w:t>
      </w:r>
      <w:r w:rsidRPr="00FE6FF9">
        <w:rPr>
          <w:rFonts w:ascii="Times New Roman" w:eastAsia="Times New Roman" w:hAnsi="Times New Roman"/>
          <w:sz w:val="28"/>
          <w:szCs w:val="28"/>
          <w:lang w:eastAsia="ru-RU"/>
        </w:rPr>
        <w:t>справку о фактических затратах по перевозке твёрдого топлива автом</w:t>
      </w:r>
      <w:r w:rsidRPr="00FE6FF9">
        <w:rPr>
          <w:rFonts w:ascii="Times New Roman" w:eastAsia="Times New Roman" w:hAnsi="Times New Roman"/>
          <w:sz w:val="28"/>
          <w:szCs w:val="28"/>
          <w:lang w:eastAsia="ru-RU"/>
        </w:rPr>
        <w:t>о</w:t>
      </w:r>
      <w:r w:rsidRPr="00FE6FF9">
        <w:rPr>
          <w:rFonts w:ascii="Times New Roman" w:eastAsia="Times New Roman" w:hAnsi="Times New Roman"/>
          <w:sz w:val="28"/>
          <w:szCs w:val="28"/>
          <w:lang w:eastAsia="ru-RU"/>
        </w:rPr>
        <w:t>бильным транспортом и затратах складов Заявителя, осуществляющего прием в</w:t>
      </w:r>
      <w:r w:rsidRPr="00FE6FF9">
        <w:rPr>
          <w:rFonts w:ascii="Times New Roman" w:eastAsia="Times New Roman" w:hAnsi="Times New Roman"/>
          <w:sz w:val="28"/>
          <w:szCs w:val="28"/>
          <w:lang w:eastAsia="ru-RU"/>
        </w:rPr>
        <w:t>а</w:t>
      </w:r>
      <w:r w:rsidRPr="00FE6FF9">
        <w:rPr>
          <w:rFonts w:ascii="Times New Roman" w:eastAsia="Times New Roman" w:hAnsi="Times New Roman"/>
          <w:sz w:val="28"/>
          <w:szCs w:val="28"/>
          <w:lang w:eastAsia="ru-RU"/>
        </w:rPr>
        <w:t>гонов с углем на железнодорожных путях;</w:t>
      </w:r>
    </w:p>
    <w:p w:rsidR="007575E1" w:rsidRDefault="007575E1" w:rsidP="007575E1">
      <w:pPr>
        <w:spacing w:after="0" w:line="240" w:lineRule="auto"/>
        <w:ind w:firstLine="709"/>
        <w:jc w:val="both"/>
        <w:rPr>
          <w:rFonts w:ascii="Times New Roman" w:eastAsia="Times New Roman" w:hAnsi="Times New Roman"/>
          <w:sz w:val="28"/>
          <w:szCs w:val="28"/>
          <w:lang w:eastAsia="ru-RU"/>
        </w:rPr>
      </w:pPr>
      <w:r w:rsidRPr="00FE6FF9">
        <w:rPr>
          <w:rFonts w:ascii="Times New Roman" w:eastAsia="Times New Roman" w:hAnsi="Times New Roman"/>
          <w:sz w:val="28"/>
          <w:szCs w:val="28"/>
          <w:lang w:eastAsia="ru-RU"/>
        </w:rPr>
        <w:t>5</w:t>
      </w:r>
      <w:r>
        <w:rPr>
          <w:rFonts w:ascii="Times New Roman" w:eastAsia="Times New Roman" w:hAnsi="Times New Roman"/>
          <w:sz w:val="28"/>
          <w:szCs w:val="28"/>
          <w:lang w:eastAsia="ru-RU"/>
        </w:rPr>
        <w:t xml:space="preserve">) </w:t>
      </w:r>
      <w:r w:rsidRPr="00DB2200">
        <w:rPr>
          <w:rFonts w:ascii="Times New Roman" w:eastAsia="Times New Roman" w:hAnsi="Times New Roman"/>
          <w:sz w:val="28"/>
          <w:szCs w:val="28"/>
          <w:lang w:eastAsia="ru-RU"/>
        </w:rPr>
        <w:t>копии учредительных документов;</w:t>
      </w:r>
    </w:p>
    <w:p w:rsidR="007575E1" w:rsidRPr="00CD375F" w:rsidRDefault="007575E1" w:rsidP="007575E1">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6) </w:t>
      </w:r>
      <w:r w:rsidRPr="00CD375F">
        <w:rPr>
          <w:rFonts w:ascii="Times New Roman" w:eastAsia="Times New Roman" w:hAnsi="Times New Roman"/>
          <w:sz w:val="28"/>
          <w:szCs w:val="28"/>
          <w:lang w:eastAsia="ru-RU"/>
        </w:rPr>
        <w:t>копию свидетельства о государственн</w:t>
      </w:r>
      <w:r>
        <w:rPr>
          <w:rFonts w:ascii="Times New Roman" w:eastAsia="Times New Roman" w:hAnsi="Times New Roman"/>
          <w:sz w:val="28"/>
          <w:szCs w:val="28"/>
          <w:lang w:eastAsia="ru-RU"/>
        </w:rPr>
        <w:t>ой регистрации в качестве юрид</w:t>
      </w:r>
      <w:r>
        <w:rPr>
          <w:rFonts w:ascii="Times New Roman" w:eastAsia="Times New Roman" w:hAnsi="Times New Roman"/>
          <w:sz w:val="28"/>
          <w:szCs w:val="28"/>
          <w:lang w:eastAsia="ru-RU"/>
        </w:rPr>
        <w:t>и</w:t>
      </w:r>
      <w:r w:rsidRPr="00CD375F">
        <w:rPr>
          <w:rFonts w:ascii="Times New Roman" w:eastAsia="Times New Roman" w:hAnsi="Times New Roman"/>
          <w:sz w:val="28"/>
          <w:szCs w:val="28"/>
          <w:lang w:eastAsia="ru-RU"/>
        </w:rPr>
        <w:t>ческого лица;</w:t>
      </w:r>
    </w:p>
    <w:p w:rsidR="007575E1" w:rsidRPr="00CD375F" w:rsidRDefault="007575E1" w:rsidP="007575E1">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7) </w:t>
      </w:r>
      <w:r w:rsidRPr="00CD375F">
        <w:rPr>
          <w:rFonts w:ascii="Times New Roman" w:eastAsia="Times New Roman" w:hAnsi="Times New Roman"/>
          <w:sz w:val="28"/>
          <w:szCs w:val="28"/>
          <w:lang w:eastAsia="ru-RU"/>
        </w:rPr>
        <w:t>копию свидетельства о постановке на учет в налоговом органе;</w:t>
      </w:r>
    </w:p>
    <w:p w:rsidR="007575E1" w:rsidRPr="00CD375F" w:rsidRDefault="007575E1" w:rsidP="007575E1">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w:t>
      </w:r>
      <w:r w:rsidRPr="00CD375F">
        <w:rPr>
          <w:rFonts w:ascii="Times New Roman" w:eastAsia="Times New Roman" w:hAnsi="Times New Roman"/>
          <w:sz w:val="28"/>
          <w:szCs w:val="28"/>
          <w:lang w:eastAsia="ru-RU"/>
        </w:rPr>
        <w:t xml:space="preserve"> копию лицензии на осуществление лицензированного вида деятельности;</w:t>
      </w:r>
    </w:p>
    <w:p w:rsidR="007575E1" w:rsidRPr="00CD375F" w:rsidRDefault="007575E1" w:rsidP="007575E1">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9) </w:t>
      </w:r>
      <w:r w:rsidRPr="00CD375F">
        <w:rPr>
          <w:rFonts w:ascii="Times New Roman" w:eastAsia="Times New Roman" w:hAnsi="Times New Roman"/>
          <w:sz w:val="28"/>
          <w:szCs w:val="28"/>
          <w:lang w:eastAsia="ru-RU"/>
        </w:rPr>
        <w:t>копию бухгалтерской отчетности за соответствующий отч</w:t>
      </w:r>
      <w:r>
        <w:rPr>
          <w:rFonts w:ascii="Times New Roman" w:eastAsia="Times New Roman" w:hAnsi="Times New Roman"/>
          <w:sz w:val="28"/>
          <w:szCs w:val="28"/>
          <w:lang w:eastAsia="ru-RU"/>
        </w:rPr>
        <w:t>етный период, заве</w:t>
      </w:r>
      <w:r w:rsidRPr="00CD375F">
        <w:rPr>
          <w:rFonts w:ascii="Times New Roman" w:eastAsia="Times New Roman" w:hAnsi="Times New Roman"/>
          <w:sz w:val="28"/>
          <w:szCs w:val="28"/>
          <w:lang w:eastAsia="ru-RU"/>
        </w:rPr>
        <w:t>ренную руководителем и главным бухгалтером;</w:t>
      </w:r>
    </w:p>
    <w:p w:rsidR="007575E1" w:rsidRPr="00CD375F" w:rsidRDefault="007575E1" w:rsidP="007575E1">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10) </w:t>
      </w:r>
      <w:r w:rsidRPr="00CD375F">
        <w:rPr>
          <w:rFonts w:ascii="Times New Roman" w:eastAsia="Times New Roman" w:hAnsi="Times New Roman"/>
          <w:sz w:val="28"/>
          <w:szCs w:val="28"/>
          <w:lang w:eastAsia="ru-RU"/>
        </w:rPr>
        <w:t>договор поставки топливно-энергетических ресурсов;</w:t>
      </w:r>
    </w:p>
    <w:p w:rsidR="007575E1" w:rsidRPr="00DB2200" w:rsidRDefault="007575E1" w:rsidP="007575E1">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11) </w:t>
      </w:r>
      <w:r w:rsidRPr="00CD375F">
        <w:rPr>
          <w:rFonts w:ascii="Times New Roman" w:eastAsia="Times New Roman" w:hAnsi="Times New Roman"/>
          <w:sz w:val="28"/>
          <w:szCs w:val="28"/>
          <w:lang w:eastAsia="ru-RU"/>
        </w:rPr>
        <w:t>акт сверки взаиморасчетов между организацией и поставщиком топли</w:t>
      </w:r>
      <w:r w:rsidRPr="00CD375F">
        <w:rPr>
          <w:rFonts w:ascii="Times New Roman" w:eastAsia="Times New Roman" w:hAnsi="Times New Roman"/>
          <w:sz w:val="28"/>
          <w:szCs w:val="28"/>
          <w:lang w:eastAsia="ru-RU"/>
        </w:rPr>
        <w:t>в</w:t>
      </w:r>
      <w:r w:rsidRPr="00CD375F">
        <w:rPr>
          <w:rFonts w:ascii="Times New Roman" w:eastAsia="Times New Roman" w:hAnsi="Times New Roman"/>
          <w:sz w:val="28"/>
          <w:szCs w:val="28"/>
          <w:lang w:eastAsia="ru-RU"/>
        </w:rPr>
        <w:t>но-энергетических ресурсов;</w:t>
      </w:r>
    </w:p>
    <w:p w:rsidR="007575E1" w:rsidRDefault="007575E1" w:rsidP="007575E1">
      <w:pPr>
        <w:spacing w:after="0" w:line="240" w:lineRule="auto"/>
        <w:ind w:firstLine="709"/>
        <w:jc w:val="both"/>
        <w:rPr>
          <w:rFonts w:ascii="Times New Roman" w:hAnsi="Times New Roman"/>
          <w:sz w:val="28"/>
          <w:szCs w:val="28"/>
        </w:rPr>
      </w:pPr>
      <w:r>
        <w:rPr>
          <w:rFonts w:ascii="Times New Roman" w:hAnsi="Times New Roman"/>
          <w:sz w:val="28"/>
          <w:szCs w:val="28"/>
        </w:rPr>
        <w:t xml:space="preserve">12) </w:t>
      </w:r>
      <w:r w:rsidRPr="00DB2200">
        <w:rPr>
          <w:rFonts w:ascii="Times New Roman" w:hAnsi="Times New Roman"/>
          <w:sz w:val="28"/>
          <w:szCs w:val="28"/>
        </w:rPr>
        <w:t>подтвержденное наличие материально-технической базы (склад, погр</w:t>
      </w:r>
      <w:r w:rsidRPr="00DB2200">
        <w:rPr>
          <w:rFonts w:ascii="Times New Roman" w:hAnsi="Times New Roman"/>
          <w:sz w:val="28"/>
          <w:szCs w:val="28"/>
        </w:rPr>
        <w:t>у</w:t>
      </w:r>
      <w:r w:rsidRPr="00DB2200">
        <w:rPr>
          <w:rFonts w:ascii="Times New Roman" w:hAnsi="Times New Roman"/>
          <w:sz w:val="28"/>
          <w:szCs w:val="28"/>
        </w:rPr>
        <w:t>зочно-разгрузочная техника, сертифицированные весы), необходимой для надл</w:t>
      </w:r>
      <w:r w:rsidRPr="00DB2200">
        <w:rPr>
          <w:rFonts w:ascii="Times New Roman" w:hAnsi="Times New Roman"/>
          <w:sz w:val="28"/>
          <w:szCs w:val="28"/>
        </w:rPr>
        <w:t>е</w:t>
      </w:r>
      <w:r w:rsidRPr="00DB2200">
        <w:rPr>
          <w:rFonts w:ascii="Times New Roman" w:hAnsi="Times New Roman"/>
          <w:sz w:val="28"/>
          <w:szCs w:val="28"/>
        </w:rPr>
        <w:t>жащего снабжения населения углем;</w:t>
      </w:r>
    </w:p>
    <w:p w:rsidR="007575E1" w:rsidRPr="00DB2200" w:rsidRDefault="007575E1" w:rsidP="007575E1">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13)</w:t>
      </w:r>
      <w:r w:rsidRPr="00DB2200">
        <w:rPr>
          <w:rFonts w:ascii="Times New Roman" w:eastAsia="Times New Roman" w:hAnsi="Times New Roman"/>
          <w:sz w:val="28"/>
          <w:szCs w:val="28"/>
          <w:lang w:eastAsia="ru-RU"/>
        </w:rPr>
        <w:t xml:space="preserve"> копии документов, подтверждающие фактические объемы продажи у</w:t>
      </w:r>
      <w:r w:rsidRPr="00DB2200">
        <w:rPr>
          <w:rFonts w:ascii="Times New Roman" w:eastAsia="Times New Roman" w:hAnsi="Times New Roman"/>
          <w:sz w:val="28"/>
          <w:szCs w:val="28"/>
          <w:lang w:eastAsia="ru-RU"/>
        </w:rPr>
        <w:t>г</w:t>
      </w:r>
      <w:r w:rsidRPr="00DB2200">
        <w:rPr>
          <w:rFonts w:ascii="Times New Roman" w:eastAsia="Times New Roman" w:hAnsi="Times New Roman"/>
          <w:sz w:val="28"/>
          <w:szCs w:val="28"/>
          <w:lang w:eastAsia="ru-RU"/>
        </w:rPr>
        <w:t>ля нас</w:t>
      </w:r>
      <w:r w:rsidRPr="00DB2200">
        <w:rPr>
          <w:rFonts w:ascii="Times New Roman" w:eastAsia="Times New Roman" w:hAnsi="Times New Roman"/>
          <w:sz w:val="28"/>
          <w:szCs w:val="28"/>
          <w:lang w:eastAsia="ru-RU"/>
        </w:rPr>
        <w:t>е</w:t>
      </w:r>
      <w:r w:rsidRPr="00DB2200">
        <w:rPr>
          <w:rFonts w:ascii="Times New Roman" w:eastAsia="Times New Roman" w:hAnsi="Times New Roman"/>
          <w:sz w:val="28"/>
          <w:szCs w:val="28"/>
          <w:lang w:eastAsia="ru-RU"/>
        </w:rPr>
        <w:t>лению (реестры проданного угля по адресам);</w:t>
      </w:r>
    </w:p>
    <w:p w:rsidR="007575E1" w:rsidRPr="00FE6FF9" w:rsidRDefault="007575E1" w:rsidP="007575E1">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14) </w:t>
      </w:r>
      <w:r w:rsidRPr="00DB2200">
        <w:rPr>
          <w:rFonts w:ascii="Times New Roman" w:eastAsia="Times New Roman" w:hAnsi="Times New Roman"/>
          <w:sz w:val="28"/>
          <w:szCs w:val="28"/>
          <w:lang w:eastAsia="ru-RU"/>
        </w:rPr>
        <w:t xml:space="preserve">копии сертификатов, подтверждающих соответствие угля ГОСТ 32347-2013 «Угли каменные и антрациты Кузнецкого и </w:t>
      </w:r>
      <w:proofErr w:type="spellStart"/>
      <w:r w:rsidRPr="00DB2200">
        <w:rPr>
          <w:rFonts w:ascii="Times New Roman" w:eastAsia="Times New Roman" w:hAnsi="Times New Roman"/>
          <w:sz w:val="28"/>
          <w:szCs w:val="28"/>
          <w:lang w:eastAsia="ru-RU"/>
        </w:rPr>
        <w:t>Горловского</w:t>
      </w:r>
      <w:proofErr w:type="spellEnd"/>
      <w:r w:rsidRPr="00DB2200">
        <w:rPr>
          <w:rFonts w:ascii="Times New Roman" w:eastAsia="Times New Roman" w:hAnsi="Times New Roman"/>
          <w:sz w:val="28"/>
          <w:szCs w:val="28"/>
          <w:lang w:eastAsia="ru-RU"/>
        </w:rPr>
        <w:t xml:space="preserve"> бассейнов для энергет</w:t>
      </w:r>
      <w:r w:rsidRPr="00DB2200">
        <w:rPr>
          <w:rFonts w:ascii="Times New Roman" w:eastAsia="Times New Roman" w:hAnsi="Times New Roman"/>
          <w:sz w:val="28"/>
          <w:szCs w:val="28"/>
          <w:lang w:eastAsia="ru-RU"/>
        </w:rPr>
        <w:t>и</w:t>
      </w:r>
      <w:r w:rsidRPr="00DB2200">
        <w:rPr>
          <w:rFonts w:ascii="Times New Roman" w:eastAsia="Times New Roman" w:hAnsi="Times New Roman"/>
          <w:sz w:val="28"/>
          <w:szCs w:val="28"/>
          <w:lang w:eastAsia="ru-RU"/>
        </w:rPr>
        <w:t>ческих целей. Технические</w:t>
      </w:r>
      <w:r w:rsidRPr="00FE6FF9">
        <w:rPr>
          <w:rFonts w:ascii="Times New Roman" w:eastAsia="Times New Roman" w:hAnsi="Times New Roman"/>
          <w:sz w:val="28"/>
          <w:szCs w:val="28"/>
          <w:lang w:eastAsia="ru-RU"/>
        </w:rPr>
        <w:t xml:space="preserve"> условия», а также ГОСТ 32464-2013 «Угли бурые, к</w:t>
      </w:r>
      <w:r w:rsidRPr="00FE6FF9">
        <w:rPr>
          <w:rFonts w:ascii="Times New Roman" w:eastAsia="Times New Roman" w:hAnsi="Times New Roman"/>
          <w:sz w:val="28"/>
          <w:szCs w:val="28"/>
          <w:lang w:eastAsia="ru-RU"/>
        </w:rPr>
        <w:t>а</w:t>
      </w:r>
      <w:r w:rsidRPr="00FE6FF9">
        <w:rPr>
          <w:rFonts w:ascii="Times New Roman" w:eastAsia="Times New Roman" w:hAnsi="Times New Roman"/>
          <w:sz w:val="28"/>
          <w:szCs w:val="28"/>
          <w:lang w:eastAsia="ru-RU"/>
        </w:rPr>
        <w:t>менные и антрацит. Общие технические требования</w:t>
      </w:r>
    </w:p>
    <w:p w:rsidR="007575E1" w:rsidRPr="00FE6FF9" w:rsidRDefault="007575E1" w:rsidP="007575E1">
      <w:pPr>
        <w:spacing w:after="0" w:line="240" w:lineRule="auto"/>
        <w:ind w:firstLine="709"/>
        <w:jc w:val="both"/>
        <w:rPr>
          <w:rFonts w:ascii="Times New Roman" w:eastAsia="Times New Roman" w:hAnsi="Times New Roman"/>
          <w:sz w:val="28"/>
          <w:szCs w:val="28"/>
          <w:lang w:eastAsia="ru-RU"/>
        </w:rPr>
      </w:pPr>
      <w:proofErr w:type="gramStart"/>
      <w:r>
        <w:rPr>
          <w:rFonts w:ascii="Times New Roman" w:eastAsia="Times New Roman" w:hAnsi="Times New Roman"/>
          <w:sz w:val="28"/>
          <w:szCs w:val="28"/>
          <w:lang w:eastAsia="ru-RU"/>
        </w:rPr>
        <w:t xml:space="preserve">15) </w:t>
      </w:r>
      <w:r w:rsidRPr="00FE6FF9">
        <w:rPr>
          <w:rFonts w:ascii="Times New Roman" w:eastAsia="Times New Roman" w:hAnsi="Times New Roman"/>
          <w:sz w:val="28"/>
          <w:szCs w:val="28"/>
          <w:lang w:eastAsia="ru-RU"/>
        </w:rPr>
        <w:t>копии заключенных договоров с поставщиками угля на текущий кале</w:t>
      </w:r>
      <w:r w:rsidRPr="00FE6FF9">
        <w:rPr>
          <w:rFonts w:ascii="Times New Roman" w:eastAsia="Times New Roman" w:hAnsi="Times New Roman"/>
          <w:sz w:val="28"/>
          <w:szCs w:val="28"/>
          <w:lang w:eastAsia="ru-RU"/>
        </w:rPr>
        <w:t>н</w:t>
      </w:r>
      <w:r w:rsidRPr="00FE6FF9">
        <w:rPr>
          <w:rFonts w:ascii="Times New Roman" w:eastAsia="Times New Roman" w:hAnsi="Times New Roman"/>
          <w:sz w:val="28"/>
          <w:szCs w:val="28"/>
          <w:lang w:eastAsia="ru-RU"/>
        </w:rPr>
        <w:t>дарный год в необходимом плановом объеме;</w:t>
      </w:r>
      <w:proofErr w:type="gramEnd"/>
    </w:p>
    <w:p w:rsidR="007575E1" w:rsidRPr="00FE6FF9" w:rsidRDefault="007575E1" w:rsidP="007575E1">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16) </w:t>
      </w:r>
      <w:r w:rsidRPr="00FE6FF9">
        <w:rPr>
          <w:rFonts w:ascii="Times New Roman" w:eastAsia="Times New Roman" w:hAnsi="Times New Roman"/>
          <w:sz w:val="28"/>
          <w:szCs w:val="28"/>
          <w:lang w:eastAsia="ru-RU"/>
        </w:rPr>
        <w:t>наличие заключенного соглашения по информационному взаимодейс</w:t>
      </w:r>
      <w:r w:rsidRPr="00FE6FF9">
        <w:rPr>
          <w:rFonts w:ascii="Times New Roman" w:eastAsia="Times New Roman" w:hAnsi="Times New Roman"/>
          <w:sz w:val="28"/>
          <w:szCs w:val="28"/>
          <w:lang w:eastAsia="ru-RU"/>
        </w:rPr>
        <w:t>т</w:t>
      </w:r>
      <w:r>
        <w:rPr>
          <w:rFonts w:ascii="Times New Roman" w:eastAsia="Times New Roman" w:hAnsi="Times New Roman"/>
          <w:sz w:val="28"/>
          <w:szCs w:val="28"/>
          <w:lang w:eastAsia="ru-RU"/>
        </w:rPr>
        <w:t>вию с го</w:t>
      </w:r>
      <w:r w:rsidRPr="00FE6FF9">
        <w:rPr>
          <w:rFonts w:ascii="Times New Roman" w:eastAsia="Times New Roman" w:hAnsi="Times New Roman"/>
          <w:sz w:val="28"/>
          <w:szCs w:val="28"/>
          <w:lang w:eastAsia="ru-RU"/>
        </w:rPr>
        <w:t>сударственным казенным учреждением «Центр социальной поддержки населения Венгеровского района» для реализации угля льготным категориям гр</w:t>
      </w:r>
      <w:r w:rsidRPr="00FE6FF9">
        <w:rPr>
          <w:rFonts w:ascii="Times New Roman" w:eastAsia="Times New Roman" w:hAnsi="Times New Roman"/>
          <w:sz w:val="28"/>
          <w:szCs w:val="28"/>
          <w:lang w:eastAsia="ru-RU"/>
        </w:rPr>
        <w:t>а</w:t>
      </w:r>
      <w:r w:rsidRPr="00FE6FF9">
        <w:rPr>
          <w:rFonts w:ascii="Times New Roman" w:eastAsia="Times New Roman" w:hAnsi="Times New Roman"/>
          <w:sz w:val="28"/>
          <w:szCs w:val="28"/>
          <w:lang w:eastAsia="ru-RU"/>
        </w:rPr>
        <w:t>ждан;</w:t>
      </w:r>
    </w:p>
    <w:p w:rsidR="007575E1" w:rsidRPr="00FE6FF9" w:rsidRDefault="007575E1" w:rsidP="007575E1">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17)</w:t>
      </w:r>
      <w:r w:rsidRPr="00FE6FF9">
        <w:rPr>
          <w:rFonts w:ascii="Times New Roman" w:eastAsia="Times New Roman" w:hAnsi="Times New Roman"/>
          <w:sz w:val="28"/>
          <w:szCs w:val="28"/>
          <w:lang w:eastAsia="ru-RU"/>
        </w:rPr>
        <w:t xml:space="preserve"> копию договоров с </w:t>
      </w:r>
      <w:proofErr w:type="spellStart"/>
      <w:r w:rsidRPr="00FE6FF9">
        <w:rPr>
          <w:rFonts w:ascii="Times New Roman" w:eastAsia="Times New Roman" w:hAnsi="Times New Roman"/>
          <w:sz w:val="28"/>
          <w:szCs w:val="28"/>
          <w:lang w:eastAsia="ru-RU"/>
        </w:rPr>
        <w:t>логистическими</w:t>
      </w:r>
      <w:proofErr w:type="spellEnd"/>
      <w:r w:rsidRPr="00FE6FF9">
        <w:rPr>
          <w:rFonts w:ascii="Times New Roman" w:eastAsia="Times New Roman" w:hAnsi="Times New Roman"/>
          <w:sz w:val="28"/>
          <w:szCs w:val="28"/>
          <w:lang w:eastAsia="ru-RU"/>
        </w:rPr>
        <w:t xml:space="preserve"> организациями на доставку угля а</w:t>
      </w:r>
      <w:r w:rsidRPr="00FE6FF9">
        <w:rPr>
          <w:rFonts w:ascii="Times New Roman" w:eastAsia="Times New Roman" w:hAnsi="Times New Roman"/>
          <w:sz w:val="28"/>
          <w:szCs w:val="28"/>
          <w:lang w:eastAsia="ru-RU"/>
        </w:rPr>
        <w:t>в</w:t>
      </w:r>
      <w:r w:rsidRPr="00FE6FF9">
        <w:rPr>
          <w:rFonts w:ascii="Times New Roman" w:eastAsia="Times New Roman" w:hAnsi="Times New Roman"/>
          <w:sz w:val="28"/>
          <w:szCs w:val="28"/>
          <w:lang w:eastAsia="ru-RU"/>
        </w:rPr>
        <w:t>томобильным транспортом;</w:t>
      </w:r>
    </w:p>
    <w:p w:rsidR="007575E1" w:rsidRDefault="007575E1" w:rsidP="007575E1">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18)</w:t>
      </w:r>
      <w:r w:rsidRPr="00FE6FF9">
        <w:rPr>
          <w:rFonts w:ascii="Times New Roman" w:eastAsia="Times New Roman" w:hAnsi="Times New Roman"/>
          <w:sz w:val="28"/>
          <w:szCs w:val="28"/>
          <w:lang w:eastAsia="ru-RU"/>
        </w:rPr>
        <w:t xml:space="preserve"> информацию о соответствии Заявителя критериям отбора, установле</w:t>
      </w:r>
      <w:r w:rsidRPr="00FE6FF9">
        <w:rPr>
          <w:rFonts w:ascii="Times New Roman" w:eastAsia="Times New Roman" w:hAnsi="Times New Roman"/>
          <w:sz w:val="28"/>
          <w:szCs w:val="28"/>
          <w:lang w:eastAsia="ru-RU"/>
        </w:rPr>
        <w:t>н</w:t>
      </w:r>
      <w:r w:rsidRPr="00FE6FF9">
        <w:rPr>
          <w:rFonts w:ascii="Times New Roman" w:eastAsia="Times New Roman" w:hAnsi="Times New Roman"/>
          <w:sz w:val="28"/>
          <w:szCs w:val="28"/>
          <w:lang w:eastAsia="ru-RU"/>
        </w:rPr>
        <w:t xml:space="preserve">ным пунктом </w:t>
      </w:r>
      <w:r>
        <w:rPr>
          <w:rFonts w:ascii="Times New Roman" w:eastAsia="Times New Roman" w:hAnsi="Times New Roman"/>
          <w:sz w:val="28"/>
          <w:szCs w:val="28"/>
          <w:lang w:eastAsia="ru-RU"/>
        </w:rPr>
        <w:t>1.8 раздела 1</w:t>
      </w:r>
      <w:r w:rsidRPr="00FE6FF9">
        <w:rPr>
          <w:rFonts w:ascii="Times New Roman" w:eastAsia="Times New Roman" w:hAnsi="Times New Roman"/>
          <w:sz w:val="28"/>
          <w:szCs w:val="28"/>
          <w:lang w:eastAsia="ru-RU"/>
        </w:rPr>
        <w:t xml:space="preserve"> настоящего Порядка, а также требованиям, устано</w:t>
      </w:r>
      <w:r w:rsidRPr="00FE6FF9">
        <w:rPr>
          <w:rFonts w:ascii="Times New Roman" w:eastAsia="Times New Roman" w:hAnsi="Times New Roman"/>
          <w:sz w:val="28"/>
          <w:szCs w:val="28"/>
          <w:lang w:eastAsia="ru-RU"/>
        </w:rPr>
        <w:t>в</w:t>
      </w:r>
      <w:r w:rsidRPr="00FE6FF9">
        <w:rPr>
          <w:rFonts w:ascii="Times New Roman" w:eastAsia="Times New Roman" w:hAnsi="Times New Roman"/>
          <w:sz w:val="28"/>
          <w:szCs w:val="28"/>
          <w:lang w:eastAsia="ru-RU"/>
        </w:rPr>
        <w:t>лен</w:t>
      </w:r>
      <w:r>
        <w:rPr>
          <w:rFonts w:ascii="Times New Roman" w:eastAsia="Times New Roman" w:hAnsi="Times New Roman"/>
          <w:sz w:val="28"/>
          <w:szCs w:val="28"/>
          <w:lang w:eastAsia="ru-RU"/>
        </w:rPr>
        <w:t>ным пунктами 2.3 и 2.4 раздела 2</w:t>
      </w:r>
      <w:r w:rsidRPr="00FE6FF9">
        <w:rPr>
          <w:rFonts w:ascii="Times New Roman" w:eastAsia="Times New Roman" w:hAnsi="Times New Roman"/>
          <w:sz w:val="28"/>
          <w:szCs w:val="28"/>
          <w:lang w:eastAsia="ru-RU"/>
        </w:rPr>
        <w:t xml:space="preserve"> настоящего Порядка</w:t>
      </w:r>
      <w:r>
        <w:rPr>
          <w:rFonts w:ascii="Times New Roman" w:eastAsia="Times New Roman" w:hAnsi="Times New Roman"/>
          <w:sz w:val="28"/>
          <w:szCs w:val="28"/>
          <w:lang w:eastAsia="ru-RU"/>
        </w:rPr>
        <w:t>;</w:t>
      </w:r>
    </w:p>
    <w:p w:rsidR="007575E1" w:rsidRPr="00FE6FF9" w:rsidRDefault="007575E1" w:rsidP="007575E1">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19) </w:t>
      </w:r>
      <w:r w:rsidRPr="00055770">
        <w:rPr>
          <w:rFonts w:ascii="Times New Roman" w:eastAsia="Times New Roman" w:hAnsi="Times New Roman"/>
          <w:sz w:val="28"/>
          <w:szCs w:val="28"/>
          <w:lang w:eastAsia="ru-RU"/>
        </w:rPr>
        <w:t>справку об отсутствии задолженности по выплате заработной платы на первое число месяца, предшествующего месяца, в котором планируется заключ</w:t>
      </w:r>
      <w:r w:rsidRPr="00055770">
        <w:rPr>
          <w:rFonts w:ascii="Times New Roman" w:eastAsia="Times New Roman" w:hAnsi="Times New Roman"/>
          <w:sz w:val="28"/>
          <w:szCs w:val="28"/>
          <w:lang w:eastAsia="ru-RU"/>
        </w:rPr>
        <w:t>е</w:t>
      </w:r>
      <w:r>
        <w:rPr>
          <w:rFonts w:ascii="Times New Roman" w:eastAsia="Times New Roman" w:hAnsi="Times New Roman"/>
          <w:sz w:val="28"/>
          <w:szCs w:val="28"/>
          <w:lang w:eastAsia="ru-RU"/>
        </w:rPr>
        <w:t>ние Согла</w:t>
      </w:r>
      <w:r w:rsidRPr="00055770">
        <w:rPr>
          <w:rFonts w:ascii="Times New Roman" w:eastAsia="Times New Roman" w:hAnsi="Times New Roman"/>
          <w:sz w:val="28"/>
          <w:szCs w:val="28"/>
          <w:lang w:eastAsia="ru-RU"/>
        </w:rPr>
        <w:t>шения</w:t>
      </w:r>
      <w:r>
        <w:rPr>
          <w:rFonts w:ascii="Times New Roman" w:eastAsia="Times New Roman" w:hAnsi="Times New Roman"/>
          <w:sz w:val="28"/>
          <w:szCs w:val="28"/>
          <w:lang w:eastAsia="ru-RU"/>
        </w:rPr>
        <w:t>;</w:t>
      </w:r>
    </w:p>
    <w:p w:rsidR="007575E1" w:rsidRDefault="007575E1" w:rsidP="007575E1">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20) </w:t>
      </w:r>
      <w:r w:rsidRPr="00FE6FF9">
        <w:rPr>
          <w:rFonts w:ascii="Times New Roman" w:eastAsia="Times New Roman" w:hAnsi="Times New Roman"/>
          <w:sz w:val="28"/>
          <w:szCs w:val="28"/>
          <w:lang w:eastAsia="ru-RU"/>
        </w:rPr>
        <w:t>согласие на обработку персональных данных (для индивидуальных предпринимателей) по форме согласно приложению №</w:t>
      </w:r>
      <w:r>
        <w:rPr>
          <w:rFonts w:ascii="Times New Roman" w:eastAsia="Times New Roman" w:hAnsi="Times New Roman"/>
          <w:sz w:val="28"/>
          <w:szCs w:val="28"/>
          <w:lang w:eastAsia="ru-RU"/>
        </w:rPr>
        <w:t xml:space="preserve"> </w:t>
      </w:r>
      <w:r w:rsidRPr="00FE6FF9">
        <w:rPr>
          <w:rFonts w:ascii="Times New Roman" w:eastAsia="Times New Roman" w:hAnsi="Times New Roman"/>
          <w:sz w:val="28"/>
          <w:szCs w:val="28"/>
          <w:lang w:eastAsia="ru-RU"/>
        </w:rPr>
        <w:t>4 к Порядку.</w:t>
      </w:r>
      <w:r>
        <w:rPr>
          <w:rFonts w:ascii="Times New Roman" w:eastAsia="Times New Roman" w:hAnsi="Times New Roman"/>
          <w:sz w:val="28"/>
          <w:szCs w:val="28"/>
          <w:lang w:eastAsia="ru-RU"/>
        </w:rPr>
        <w:tab/>
      </w:r>
    </w:p>
    <w:p w:rsidR="007575E1" w:rsidRPr="00592D7C" w:rsidRDefault="007575E1" w:rsidP="007575E1">
      <w:pPr>
        <w:pStyle w:val="a6"/>
        <w:spacing w:before="0" w:beforeAutospacing="0" w:after="0" w:afterAutospacing="0"/>
        <w:ind w:firstLine="426"/>
        <w:jc w:val="both"/>
        <w:rPr>
          <w:rFonts w:ascii="Arial" w:hAnsi="Arial" w:cs="Arial"/>
          <w:color w:val="000000"/>
        </w:rPr>
      </w:pPr>
      <w:r>
        <w:rPr>
          <w:sz w:val="28"/>
          <w:szCs w:val="28"/>
        </w:rPr>
        <w:br w:type="page"/>
      </w:r>
    </w:p>
    <w:tbl>
      <w:tblPr>
        <w:tblW w:w="0" w:type="auto"/>
        <w:tblLook w:val="04A0"/>
      </w:tblPr>
      <w:tblGrid>
        <w:gridCol w:w="5068"/>
        <w:gridCol w:w="5069"/>
      </w:tblGrid>
      <w:tr w:rsidR="007575E1" w:rsidRPr="0007079D" w:rsidTr="007575E1">
        <w:tc>
          <w:tcPr>
            <w:tcW w:w="5068" w:type="dxa"/>
            <w:shd w:val="clear" w:color="auto" w:fill="auto"/>
          </w:tcPr>
          <w:p w:rsidR="007575E1" w:rsidRPr="0007079D" w:rsidRDefault="007575E1" w:rsidP="007575E1">
            <w:pPr>
              <w:spacing w:after="0" w:line="240" w:lineRule="auto"/>
              <w:jc w:val="right"/>
              <w:rPr>
                <w:rFonts w:ascii="Times New Roman" w:eastAsia="Times New Roman" w:hAnsi="Times New Roman"/>
                <w:sz w:val="28"/>
                <w:szCs w:val="28"/>
                <w:lang w:eastAsia="ru-RU"/>
              </w:rPr>
            </w:pPr>
          </w:p>
        </w:tc>
        <w:tc>
          <w:tcPr>
            <w:tcW w:w="5069" w:type="dxa"/>
            <w:shd w:val="clear" w:color="auto" w:fill="auto"/>
          </w:tcPr>
          <w:p w:rsidR="007575E1" w:rsidRPr="0007079D" w:rsidRDefault="007575E1" w:rsidP="007575E1">
            <w:pPr>
              <w:spacing w:after="0" w:line="240" w:lineRule="auto"/>
              <w:ind w:firstLine="35"/>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Приложение № 3</w:t>
            </w:r>
          </w:p>
          <w:p w:rsidR="007575E1" w:rsidRPr="0007079D" w:rsidRDefault="007575E1" w:rsidP="007575E1">
            <w:pPr>
              <w:spacing w:after="0" w:line="240" w:lineRule="auto"/>
              <w:ind w:firstLine="35"/>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к Порядку предоставления из бюджета Венгеровского района Новосибирской области субсидий юридическим лицам (за исключением субсидий государс</w:t>
            </w:r>
            <w:r w:rsidRPr="0007079D">
              <w:rPr>
                <w:rFonts w:ascii="Times New Roman" w:eastAsia="Times New Roman" w:hAnsi="Times New Roman"/>
                <w:sz w:val="28"/>
                <w:szCs w:val="28"/>
                <w:lang w:eastAsia="ru-RU"/>
              </w:rPr>
              <w:t>т</w:t>
            </w:r>
            <w:r w:rsidRPr="0007079D">
              <w:rPr>
                <w:rFonts w:ascii="Times New Roman" w:eastAsia="Times New Roman" w:hAnsi="Times New Roman"/>
                <w:sz w:val="28"/>
                <w:szCs w:val="28"/>
                <w:lang w:eastAsia="ru-RU"/>
              </w:rPr>
              <w:t>венным (муниципальным) учрежден</w:t>
            </w:r>
            <w:r w:rsidRPr="0007079D">
              <w:rPr>
                <w:rFonts w:ascii="Times New Roman" w:eastAsia="Times New Roman" w:hAnsi="Times New Roman"/>
                <w:sz w:val="28"/>
                <w:szCs w:val="28"/>
                <w:lang w:eastAsia="ru-RU"/>
              </w:rPr>
              <w:t>и</w:t>
            </w:r>
            <w:r w:rsidRPr="0007079D">
              <w:rPr>
                <w:rFonts w:ascii="Times New Roman" w:eastAsia="Times New Roman" w:hAnsi="Times New Roman"/>
                <w:sz w:val="28"/>
                <w:szCs w:val="28"/>
                <w:lang w:eastAsia="ru-RU"/>
              </w:rPr>
              <w:t>ям), индивидуальным предпринимат</w:t>
            </w:r>
            <w:r w:rsidRPr="0007079D">
              <w:rPr>
                <w:rFonts w:ascii="Times New Roman" w:eastAsia="Times New Roman" w:hAnsi="Times New Roman"/>
                <w:sz w:val="28"/>
                <w:szCs w:val="28"/>
                <w:lang w:eastAsia="ru-RU"/>
              </w:rPr>
              <w:t>е</w:t>
            </w:r>
            <w:r w:rsidRPr="0007079D">
              <w:rPr>
                <w:rFonts w:ascii="Times New Roman" w:eastAsia="Times New Roman" w:hAnsi="Times New Roman"/>
                <w:sz w:val="28"/>
                <w:szCs w:val="28"/>
                <w:lang w:eastAsia="ru-RU"/>
              </w:rPr>
              <w:t>лям, физическим лицам - производит</w:t>
            </w:r>
            <w:r w:rsidRPr="0007079D">
              <w:rPr>
                <w:rFonts w:ascii="Times New Roman" w:eastAsia="Times New Roman" w:hAnsi="Times New Roman"/>
                <w:sz w:val="28"/>
                <w:szCs w:val="28"/>
                <w:lang w:eastAsia="ru-RU"/>
              </w:rPr>
              <w:t>е</w:t>
            </w:r>
            <w:r w:rsidRPr="0007079D">
              <w:rPr>
                <w:rFonts w:ascii="Times New Roman" w:eastAsia="Times New Roman" w:hAnsi="Times New Roman"/>
                <w:sz w:val="28"/>
                <w:szCs w:val="28"/>
                <w:lang w:eastAsia="ru-RU"/>
              </w:rPr>
              <w:t>лям товаров, работ, услуг на возмещ</w:t>
            </w:r>
            <w:r w:rsidRPr="0007079D">
              <w:rPr>
                <w:rFonts w:ascii="Times New Roman" w:eastAsia="Times New Roman" w:hAnsi="Times New Roman"/>
                <w:sz w:val="28"/>
                <w:szCs w:val="28"/>
                <w:lang w:eastAsia="ru-RU"/>
              </w:rPr>
              <w:t>е</w:t>
            </w:r>
            <w:r w:rsidRPr="0007079D">
              <w:rPr>
                <w:rFonts w:ascii="Times New Roman" w:eastAsia="Times New Roman" w:hAnsi="Times New Roman"/>
                <w:sz w:val="28"/>
                <w:szCs w:val="28"/>
                <w:lang w:eastAsia="ru-RU"/>
              </w:rPr>
              <w:t xml:space="preserve">ние фактически понесённых затрат </w:t>
            </w:r>
            <w:proofErr w:type="spellStart"/>
            <w:r w:rsidRPr="0007079D">
              <w:rPr>
                <w:rFonts w:ascii="Times New Roman" w:eastAsia="Times New Roman" w:hAnsi="Times New Roman"/>
                <w:sz w:val="28"/>
                <w:szCs w:val="28"/>
                <w:lang w:eastAsia="ru-RU"/>
              </w:rPr>
              <w:t>то</w:t>
            </w:r>
            <w:r w:rsidRPr="0007079D">
              <w:rPr>
                <w:rFonts w:ascii="Times New Roman" w:eastAsia="Times New Roman" w:hAnsi="Times New Roman"/>
                <w:sz w:val="28"/>
                <w:szCs w:val="28"/>
                <w:lang w:eastAsia="ru-RU"/>
              </w:rPr>
              <w:t>п</w:t>
            </w:r>
            <w:r w:rsidRPr="0007079D">
              <w:rPr>
                <w:rFonts w:ascii="Times New Roman" w:eastAsia="Times New Roman" w:hAnsi="Times New Roman"/>
                <w:sz w:val="28"/>
                <w:szCs w:val="28"/>
                <w:lang w:eastAsia="ru-RU"/>
              </w:rPr>
              <w:t>ливоснабжающих</w:t>
            </w:r>
            <w:proofErr w:type="spellEnd"/>
            <w:r w:rsidRPr="0007079D">
              <w:rPr>
                <w:rFonts w:ascii="Times New Roman" w:eastAsia="Times New Roman" w:hAnsi="Times New Roman"/>
                <w:sz w:val="28"/>
                <w:szCs w:val="28"/>
                <w:lang w:eastAsia="ru-RU"/>
              </w:rPr>
              <w:t xml:space="preserve"> организаций в части снабжения населения топливом по ро</w:t>
            </w:r>
            <w:r w:rsidRPr="0007079D">
              <w:rPr>
                <w:rFonts w:ascii="Times New Roman" w:eastAsia="Times New Roman" w:hAnsi="Times New Roman"/>
                <w:sz w:val="28"/>
                <w:szCs w:val="28"/>
                <w:lang w:eastAsia="ru-RU"/>
              </w:rPr>
              <w:t>з</w:t>
            </w:r>
            <w:r w:rsidRPr="0007079D">
              <w:rPr>
                <w:rFonts w:ascii="Times New Roman" w:eastAsia="Times New Roman" w:hAnsi="Times New Roman"/>
                <w:sz w:val="28"/>
                <w:szCs w:val="28"/>
                <w:lang w:eastAsia="ru-RU"/>
              </w:rPr>
              <w:t>ничным предельным максимальным ц</w:t>
            </w:r>
            <w:r w:rsidRPr="0007079D">
              <w:rPr>
                <w:rFonts w:ascii="Times New Roman" w:eastAsia="Times New Roman" w:hAnsi="Times New Roman"/>
                <w:sz w:val="28"/>
                <w:szCs w:val="28"/>
                <w:lang w:eastAsia="ru-RU"/>
              </w:rPr>
              <w:t>е</w:t>
            </w:r>
            <w:r w:rsidRPr="0007079D">
              <w:rPr>
                <w:rFonts w:ascii="Times New Roman" w:eastAsia="Times New Roman" w:hAnsi="Times New Roman"/>
                <w:sz w:val="28"/>
                <w:szCs w:val="28"/>
                <w:lang w:eastAsia="ru-RU"/>
              </w:rPr>
              <w:t>нам, установленным приказом департ</w:t>
            </w:r>
            <w:r w:rsidRPr="0007079D">
              <w:rPr>
                <w:rFonts w:ascii="Times New Roman" w:eastAsia="Times New Roman" w:hAnsi="Times New Roman"/>
                <w:sz w:val="28"/>
                <w:szCs w:val="28"/>
                <w:lang w:eastAsia="ru-RU"/>
              </w:rPr>
              <w:t>а</w:t>
            </w:r>
            <w:r w:rsidRPr="0007079D">
              <w:rPr>
                <w:rFonts w:ascii="Times New Roman" w:eastAsia="Times New Roman" w:hAnsi="Times New Roman"/>
                <w:sz w:val="28"/>
                <w:szCs w:val="28"/>
                <w:lang w:eastAsia="ru-RU"/>
              </w:rPr>
              <w:t>мента по тарифам Новосибирской  о</w:t>
            </w:r>
            <w:r w:rsidRPr="0007079D">
              <w:rPr>
                <w:rFonts w:ascii="Times New Roman" w:eastAsia="Times New Roman" w:hAnsi="Times New Roman"/>
                <w:sz w:val="28"/>
                <w:szCs w:val="28"/>
                <w:lang w:eastAsia="ru-RU"/>
              </w:rPr>
              <w:t>б</w:t>
            </w:r>
            <w:r w:rsidRPr="0007079D">
              <w:rPr>
                <w:rFonts w:ascii="Times New Roman" w:eastAsia="Times New Roman" w:hAnsi="Times New Roman"/>
                <w:sz w:val="28"/>
                <w:szCs w:val="28"/>
                <w:lang w:eastAsia="ru-RU"/>
              </w:rPr>
              <w:t>ласти </w:t>
            </w:r>
          </w:p>
          <w:p w:rsidR="007575E1" w:rsidRPr="0007079D" w:rsidRDefault="007575E1" w:rsidP="007575E1">
            <w:pPr>
              <w:spacing w:after="0" w:line="240" w:lineRule="auto"/>
              <w:jc w:val="right"/>
              <w:rPr>
                <w:rFonts w:ascii="Times New Roman" w:eastAsia="Times New Roman" w:hAnsi="Times New Roman"/>
                <w:sz w:val="28"/>
                <w:szCs w:val="28"/>
                <w:lang w:eastAsia="ru-RU"/>
              </w:rPr>
            </w:pPr>
          </w:p>
        </w:tc>
      </w:tr>
    </w:tbl>
    <w:p w:rsidR="007575E1" w:rsidRDefault="007575E1" w:rsidP="007575E1">
      <w:pPr>
        <w:spacing w:after="0" w:line="240" w:lineRule="auto"/>
        <w:rPr>
          <w:rFonts w:ascii="Times New Roman" w:hAnsi="Times New Roman"/>
          <w:sz w:val="28"/>
          <w:szCs w:val="28"/>
        </w:rPr>
      </w:pPr>
    </w:p>
    <w:p w:rsidR="007575E1" w:rsidRPr="00592D7C" w:rsidRDefault="007575E1" w:rsidP="007575E1">
      <w:pPr>
        <w:spacing w:after="0" w:line="240" w:lineRule="auto"/>
        <w:jc w:val="center"/>
        <w:rPr>
          <w:rFonts w:ascii="Times New Roman" w:hAnsi="Times New Roman"/>
          <w:sz w:val="28"/>
          <w:szCs w:val="28"/>
        </w:rPr>
      </w:pPr>
      <w:r w:rsidRPr="00592D7C">
        <w:rPr>
          <w:rFonts w:ascii="Times New Roman" w:hAnsi="Times New Roman"/>
          <w:sz w:val="28"/>
          <w:szCs w:val="28"/>
        </w:rPr>
        <w:t>Журнал учета</w:t>
      </w:r>
    </w:p>
    <w:p w:rsidR="007575E1" w:rsidRPr="0007079D" w:rsidRDefault="007575E1" w:rsidP="007575E1">
      <w:pPr>
        <w:spacing w:after="0" w:line="240" w:lineRule="auto"/>
        <w:ind w:firstLine="35"/>
        <w:jc w:val="center"/>
        <w:rPr>
          <w:rFonts w:ascii="Times New Roman" w:eastAsia="Times New Roman" w:hAnsi="Times New Roman"/>
          <w:sz w:val="28"/>
          <w:szCs w:val="28"/>
          <w:lang w:eastAsia="ru-RU"/>
        </w:rPr>
      </w:pPr>
      <w:r w:rsidRPr="00592D7C">
        <w:rPr>
          <w:rFonts w:ascii="Times New Roman" w:hAnsi="Times New Roman"/>
          <w:sz w:val="28"/>
          <w:szCs w:val="28"/>
        </w:rPr>
        <w:t>заявлений и документов на получение субсидий</w:t>
      </w:r>
      <w:r w:rsidRPr="0007079D">
        <w:rPr>
          <w:rFonts w:ascii="Times New Roman" w:eastAsia="Times New Roman" w:hAnsi="Times New Roman"/>
          <w:sz w:val="28"/>
          <w:szCs w:val="28"/>
          <w:lang w:eastAsia="ru-RU"/>
        </w:rPr>
        <w:t xml:space="preserve"> юридическим лицам (за искл</w:t>
      </w:r>
      <w:r w:rsidRPr="0007079D">
        <w:rPr>
          <w:rFonts w:ascii="Times New Roman" w:eastAsia="Times New Roman" w:hAnsi="Times New Roman"/>
          <w:sz w:val="28"/>
          <w:szCs w:val="28"/>
          <w:lang w:eastAsia="ru-RU"/>
        </w:rPr>
        <w:t>ю</w:t>
      </w:r>
      <w:r w:rsidRPr="0007079D">
        <w:rPr>
          <w:rFonts w:ascii="Times New Roman" w:eastAsia="Times New Roman" w:hAnsi="Times New Roman"/>
          <w:sz w:val="28"/>
          <w:szCs w:val="28"/>
          <w:lang w:eastAsia="ru-RU"/>
        </w:rPr>
        <w:t>чением субсидий государственным (муниципальным) учреждениям), индивид</w:t>
      </w:r>
      <w:r w:rsidRPr="0007079D">
        <w:rPr>
          <w:rFonts w:ascii="Times New Roman" w:eastAsia="Times New Roman" w:hAnsi="Times New Roman"/>
          <w:sz w:val="28"/>
          <w:szCs w:val="28"/>
          <w:lang w:eastAsia="ru-RU"/>
        </w:rPr>
        <w:t>у</w:t>
      </w:r>
      <w:r w:rsidRPr="0007079D">
        <w:rPr>
          <w:rFonts w:ascii="Times New Roman" w:eastAsia="Times New Roman" w:hAnsi="Times New Roman"/>
          <w:sz w:val="28"/>
          <w:szCs w:val="28"/>
          <w:lang w:eastAsia="ru-RU"/>
        </w:rPr>
        <w:t>альным предпринимателям, физическим лицам - производителям товаров, р</w:t>
      </w:r>
      <w:r w:rsidRPr="0007079D">
        <w:rPr>
          <w:rFonts w:ascii="Times New Roman" w:eastAsia="Times New Roman" w:hAnsi="Times New Roman"/>
          <w:sz w:val="28"/>
          <w:szCs w:val="28"/>
          <w:lang w:eastAsia="ru-RU"/>
        </w:rPr>
        <w:t>а</w:t>
      </w:r>
      <w:r w:rsidRPr="0007079D">
        <w:rPr>
          <w:rFonts w:ascii="Times New Roman" w:eastAsia="Times New Roman" w:hAnsi="Times New Roman"/>
          <w:sz w:val="28"/>
          <w:szCs w:val="28"/>
          <w:lang w:eastAsia="ru-RU"/>
        </w:rPr>
        <w:t xml:space="preserve">бот, услуг на возмещение фактически понесённых затрат </w:t>
      </w:r>
      <w:proofErr w:type="spellStart"/>
      <w:r w:rsidRPr="0007079D">
        <w:rPr>
          <w:rFonts w:ascii="Times New Roman" w:eastAsia="Times New Roman" w:hAnsi="Times New Roman"/>
          <w:sz w:val="28"/>
          <w:szCs w:val="28"/>
          <w:lang w:eastAsia="ru-RU"/>
        </w:rPr>
        <w:t>топливоснабжающих</w:t>
      </w:r>
      <w:proofErr w:type="spellEnd"/>
      <w:r w:rsidRPr="0007079D">
        <w:rPr>
          <w:rFonts w:ascii="Times New Roman" w:eastAsia="Times New Roman" w:hAnsi="Times New Roman"/>
          <w:sz w:val="28"/>
          <w:szCs w:val="28"/>
          <w:lang w:eastAsia="ru-RU"/>
        </w:rPr>
        <w:t xml:space="preserve"> орг</w:t>
      </w:r>
      <w:r w:rsidRPr="0007079D">
        <w:rPr>
          <w:rFonts w:ascii="Times New Roman" w:eastAsia="Times New Roman" w:hAnsi="Times New Roman"/>
          <w:sz w:val="28"/>
          <w:szCs w:val="28"/>
          <w:lang w:eastAsia="ru-RU"/>
        </w:rPr>
        <w:t>а</w:t>
      </w:r>
      <w:r w:rsidRPr="0007079D">
        <w:rPr>
          <w:rFonts w:ascii="Times New Roman" w:eastAsia="Times New Roman" w:hAnsi="Times New Roman"/>
          <w:sz w:val="28"/>
          <w:szCs w:val="28"/>
          <w:lang w:eastAsia="ru-RU"/>
        </w:rPr>
        <w:t>низаций в части снабжения населения топливом по розничным предельным ма</w:t>
      </w:r>
      <w:r w:rsidRPr="0007079D">
        <w:rPr>
          <w:rFonts w:ascii="Times New Roman" w:eastAsia="Times New Roman" w:hAnsi="Times New Roman"/>
          <w:sz w:val="28"/>
          <w:szCs w:val="28"/>
          <w:lang w:eastAsia="ru-RU"/>
        </w:rPr>
        <w:t>к</w:t>
      </w:r>
      <w:r w:rsidRPr="0007079D">
        <w:rPr>
          <w:rFonts w:ascii="Times New Roman" w:eastAsia="Times New Roman" w:hAnsi="Times New Roman"/>
          <w:sz w:val="28"/>
          <w:szCs w:val="28"/>
          <w:lang w:eastAsia="ru-RU"/>
        </w:rPr>
        <w:t>симальным ценам, установленным приказом департамента по тарифам Новосибирской  о</w:t>
      </w:r>
      <w:r w:rsidRPr="0007079D">
        <w:rPr>
          <w:rFonts w:ascii="Times New Roman" w:eastAsia="Times New Roman" w:hAnsi="Times New Roman"/>
          <w:sz w:val="28"/>
          <w:szCs w:val="28"/>
          <w:lang w:eastAsia="ru-RU"/>
        </w:rPr>
        <w:t>б</w:t>
      </w:r>
      <w:r w:rsidRPr="0007079D">
        <w:rPr>
          <w:rFonts w:ascii="Times New Roman" w:eastAsia="Times New Roman" w:hAnsi="Times New Roman"/>
          <w:sz w:val="28"/>
          <w:szCs w:val="28"/>
          <w:lang w:eastAsia="ru-RU"/>
        </w:rPr>
        <w:t>ласти</w:t>
      </w:r>
    </w:p>
    <w:p w:rsidR="007575E1" w:rsidRPr="00592D7C" w:rsidRDefault="007575E1" w:rsidP="007575E1">
      <w:pPr>
        <w:spacing w:after="0" w:line="240" w:lineRule="auto"/>
        <w:rPr>
          <w:rFonts w:ascii="Times New Roman" w:hAnsi="Times New Roman"/>
          <w:sz w:val="28"/>
          <w:szCs w:val="28"/>
        </w:rPr>
      </w:pPr>
    </w:p>
    <w:tbl>
      <w:tblPr>
        <w:tblW w:w="0" w:type="auto"/>
        <w:tblLayout w:type="fixed"/>
        <w:tblCellMar>
          <w:left w:w="0" w:type="dxa"/>
          <w:right w:w="0" w:type="dxa"/>
        </w:tblCellMar>
        <w:tblLook w:val="04A0"/>
      </w:tblPr>
      <w:tblGrid>
        <w:gridCol w:w="675"/>
        <w:gridCol w:w="1276"/>
        <w:gridCol w:w="1276"/>
        <w:gridCol w:w="1945"/>
        <w:gridCol w:w="1599"/>
        <w:gridCol w:w="1938"/>
        <w:gridCol w:w="1428"/>
      </w:tblGrid>
      <w:tr w:rsidR="007575E1" w:rsidRPr="00592D7C" w:rsidTr="007575E1">
        <w:tc>
          <w:tcPr>
            <w:tcW w:w="6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92D7C" w:rsidRDefault="007575E1" w:rsidP="007575E1">
            <w:pPr>
              <w:spacing w:after="0" w:line="240" w:lineRule="auto"/>
              <w:rPr>
                <w:rFonts w:ascii="Times New Roman" w:hAnsi="Times New Roman"/>
                <w:sz w:val="28"/>
                <w:szCs w:val="28"/>
              </w:rPr>
            </w:pPr>
            <w:r w:rsidRPr="00592D7C">
              <w:rPr>
                <w:rFonts w:ascii="Times New Roman" w:hAnsi="Times New Roman"/>
                <w:sz w:val="28"/>
                <w:szCs w:val="28"/>
              </w:rPr>
              <w:t xml:space="preserve">№ </w:t>
            </w:r>
            <w:proofErr w:type="spellStart"/>
            <w:proofErr w:type="gramStart"/>
            <w:r w:rsidRPr="00592D7C">
              <w:rPr>
                <w:rFonts w:ascii="Times New Roman" w:hAnsi="Times New Roman"/>
                <w:sz w:val="28"/>
                <w:szCs w:val="28"/>
              </w:rPr>
              <w:t>п</w:t>
            </w:r>
            <w:proofErr w:type="spellEnd"/>
            <w:proofErr w:type="gramEnd"/>
            <w:r w:rsidRPr="00592D7C">
              <w:rPr>
                <w:rFonts w:ascii="Times New Roman" w:hAnsi="Times New Roman"/>
                <w:sz w:val="28"/>
                <w:szCs w:val="28"/>
              </w:rPr>
              <w:t>/</w:t>
            </w:r>
            <w:proofErr w:type="spellStart"/>
            <w:r w:rsidRPr="00592D7C">
              <w:rPr>
                <w:rFonts w:ascii="Times New Roman" w:hAnsi="Times New Roman"/>
                <w:sz w:val="28"/>
                <w:szCs w:val="28"/>
              </w:rPr>
              <w:t>п</w:t>
            </w:r>
            <w:proofErr w:type="spellEnd"/>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92D7C" w:rsidRDefault="007575E1" w:rsidP="007575E1">
            <w:pPr>
              <w:spacing w:after="0" w:line="240" w:lineRule="auto"/>
              <w:rPr>
                <w:rFonts w:ascii="Times New Roman" w:hAnsi="Times New Roman"/>
                <w:sz w:val="28"/>
                <w:szCs w:val="28"/>
              </w:rPr>
            </w:pPr>
            <w:r w:rsidRPr="00592D7C">
              <w:rPr>
                <w:rFonts w:ascii="Times New Roman" w:hAnsi="Times New Roman"/>
                <w:sz w:val="28"/>
                <w:szCs w:val="28"/>
              </w:rPr>
              <w:t>Наим</w:t>
            </w:r>
            <w:r w:rsidRPr="00592D7C">
              <w:rPr>
                <w:rFonts w:ascii="Times New Roman" w:hAnsi="Times New Roman"/>
                <w:sz w:val="28"/>
                <w:szCs w:val="28"/>
              </w:rPr>
              <w:t>е</w:t>
            </w:r>
            <w:r w:rsidRPr="00592D7C">
              <w:rPr>
                <w:rFonts w:ascii="Times New Roman" w:hAnsi="Times New Roman"/>
                <w:sz w:val="28"/>
                <w:szCs w:val="28"/>
              </w:rPr>
              <w:t>нов</w:t>
            </w:r>
            <w:r w:rsidRPr="00592D7C">
              <w:rPr>
                <w:rFonts w:ascii="Times New Roman" w:hAnsi="Times New Roman"/>
                <w:sz w:val="28"/>
                <w:szCs w:val="28"/>
              </w:rPr>
              <w:t>а</w:t>
            </w:r>
            <w:r w:rsidRPr="00592D7C">
              <w:rPr>
                <w:rFonts w:ascii="Times New Roman" w:hAnsi="Times New Roman"/>
                <w:sz w:val="28"/>
                <w:szCs w:val="28"/>
              </w:rPr>
              <w:t>ние Заяв</w:t>
            </w:r>
            <w:r w:rsidRPr="00592D7C">
              <w:rPr>
                <w:rFonts w:ascii="Times New Roman" w:hAnsi="Times New Roman"/>
                <w:sz w:val="28"/>
                <w:szCs w:val="28"/>
              </w:rPr>
              <w:t>и</w:t>
            </w:r>
            <w:r w:rsidRPr="00592D7C">
              <w:rPr>
                <w:rFonts w:ascii="Times New Roman" w:hAnsi="Times New Roman"/>
                <w:sz w:val="28"/>
                <w:szCs w:val="28"/>
              </w:rPr>
              <w:t>теля</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92D7C" w:rsidRDefault="007575E1" w:rsidP="007575E1">
            <w:pPr>
              <w:spacing w:after="0" w:line="240" w:lineRule="auto"/>
              <w:rPr>
                <w:rFonts w:ascii="Times New Roman" w:hAnsi="Times New Roman"/>
                <w:sz w:val="28"/>
                <w:szCs w:val="28"/>
              </w:rPr>
            </w:pPr>
            <w:r w:rsidRPr="00592D7C">
              <w:rPr>
                <w:rFonts w:ascii="Times New Roman" w:hAnsi="Times New Roman"/>
                <w:sz w:val="28"/>
                <w:szCs w:val="28"/>
              </w:rPr>
              <w:t>Дата и вр</w:t>
            </w:r>
            <w:r w:rsidRPr="00592D7C">
              <w:rPr>
                <w:rFonts w:ascii="Times New Roman" w:hAnsi="Times New Roman"/>
                <w:sz w:val="28"/>
                <w:szCs w:val="28"/>
              </w:rPr>
              <w:t>е</w:t>
            </w:r>
            <w:r w:rsidRPr="00592D7C">
              <w:rPr>
                <w:rFonts w:ascii="Times New Roman" w:hAnsi="Times New Roman"/>
                <w:sz w:val="28"/>
                <w:szCs w:val="28"/>
              </w:rPr>
              <w:t>мя под</w:t>
            </w:r>
            <w:r w:rsidRPr="00592D7C">
              <w:rPr>
                <w:rFonts w:ascii="Times New Roman" w:hAnsi="Times New Roman"/>
                <w:sz w:val="28"/>
                <w:szCs w:val="28"/>
              </w:rPr>
              <w:t>а</w:t>
            </w:r>
            <w:r w:rsidRPr="00592D7C">
              <w:rPr>
                <w:rFonts w:ascii="Times New Roman" w:hAnsi="Times New Roman"/>
                <w:sz w:val="28"/>
                <w:szCs w:val="28"/>
              </w:rPr>
              <w:t>чи док</w:t>
            </w:r>
            <w:r w:rsidRPr="00592D7C">
              <w:rPr>
                <w:rFonts w:ascii="Times New Roman" w:hAnsi="Times New Roman"/>
                <w:sz w:val="28"/>
                <w:szCs w:val="28"/>
              </w:rPr>
              <w:t>у</w:t>
            </w:r>
            <w:r w:rsidRPr="00592D7C">
              <w:rPr>
                <w:rFonts w:ascii="Times New Roman" w:hAnsi="Times New Roman"/>
                <w:sz w:val="28"/>
                <w:szCs w:val="28"/>
              </w:rPr>
              <w:t>ментов</w:t>
            </w:r>
          </w:p>
        </w:tc>
        <w:tc>
          <w:tcPr>
            <w:tcW w:w="1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92D7C" w:rsidRDefault="007575E1" w:rsidP="007575E1">
            <w:pPr>
              <w:spacing w:after="0" w:line="240" w:lineRule="auto"/>
              <w:rPr>
                <w:rFonts w:ascii="Times New Roman" w:hAnsi="Times New Roman"/>
                <w:sz w:val="28"/>
                <w:szCs w:val="28"/>
              </w:rPr>
            </w:pPr>
            <w:r w:rsidRPr="00592D7C">
              <w:rPr>
                <w:rFonts w:ascii="Times New Roman" w:hAnsi="Times New Roman"/>
                <w:sz w:val="28"/>
                <w:szCs w:val="28"/>
              </w:rPr>
              <w:t>Исходящий номер и дата заявления о предоставлении субсидии Заявителя</w:t>
            </w:r>
          </w:p>
        </w:tc>
        <w:tc>
          <w:tcPr>
            <w:tcW w:w="1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92D7C" w:rsidRDefault="007575E1" w:rsidP="007575E1">
            <w:pPr>
              <w:spacing w:after="0" w:line="240" w:lineRule="auto"/>
              <w:rPr>
                <w:rFonts w:ascii="Times New Roman" w:hAnsi="Times New Roman"/>
                <w:sz w:val="28"/>
                <w:szCs w:val="28"/>
              </w:rPr>
            </w:pPr>
            <w:r w:rsidRPr="00592D7C">
              <w:rPr>
                <w:rFonts w:ascii="Times New Roman" w:hAnsi="Times New Roman"/>
                <w:sz w:val="28"/>
                <w:szCs w:val="28"/>
              </w:rPr>
              <w:t>Вход</w:t>
            </w:r>
            <w:r w:rsidRPr="00592D7C">
              <w:rPr>
                <w:rFonts w:ascii="Times New Roman" w:hAnsi="Times New Roman"/>
                <w:sz w:val="28"/>
                <w:szCs w:val="28"/>
              </w:rPr>
              <w:t>я</w:t>
            </w:r>
            <w:r w:rsidRPr="00592D7C">
              <w:rPr>
                <w:rFonts w:ascii="Times New Roman" w:hAnsi="Times New Roman"/>
                <w:sz w:val="28"/>
                <w:szCs w:val="28"/>
              </w:rPr>
              <w:t>щий номер и дата пол</w:t>
            </w:r>
            <w:r w:rsidRPr="00592D7C">
              <w:rPr>
                <w:rFonts w:ascii="Times New Roman" w:hAnsi="Times New Roman"/>
                <w:sz w:val="28"/>
                <w:szCs w:val="28"/>
              </w:rPr>
              <w:t>у</w:t>
            </w:r>
            <w:r w:rsidRPr="00592D7C">
              <w:rPr>
                <w:rFonts w:ascii="Times New Roman" w:hAnsi="Times New Roman"/>
                <w:sz w:val="28"/>
                <w:szCs w:val="28"/>
              </w:rPr>
              <w:t>ченных докуме</w:t>
            </w:r>
            <w:r w:rsidRPr="00592D7C">
              <w:rPr>
                <w:rFonts w:ascii="Times New Roman" w:hAnsi="Times New Roman"/>
                <w:sz w:val="28"/>
                <w:szCs w:val="28"/>
              </w:rPr>
              <w:t>н</w:t>
            </w:r>
            <w:r w:rsidRPr="00592D7C">
              <w:rPr>
                <w:rFonts w:ascii="Times New Roman" w:hAnsi="Times New Roman"/>
                <w:sz w:val="28"/>
                <w:szCs w:val="28"/>
              </w:rPr>
              <w:t xml:space="preserve">тов </w:t>
            </w:r>
          </w:p>
        </w:tc>
        <w:tc>
          <w:tcPr>
            <w:tcW w:w="19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92D7C" w:rsidRDefault="007575E1" w:rsidP="007575E1">
            <w:pPr>
              <w:spacing w:after="0" w:line="240" w:lineRule="auto"/>
              <w:rPr>
                <w:rFonts w:ascii="Times New Roman" w:hAnsi="Times New Roman"/>
                <w:sz w:val="28"/>
                <w:szCs w:val="28"/>
              </w:rPr>
            </w:pPr>
            <w:r w:rsidRPr="00592D7C">
              <w:rPr>
                <w:rFonts w:ascii="Times New Roman" w:hAnsi="Times New Roman"/>
                <w:sz w:val="28"/>
                <w:szCs w:val="28"/>
              </w:rPr>
              <w:t>Информация о спос</w:t>
            </w:r>
            <w:r w:rsidRPr="00592D7C">
              <w:rPr>
                <w:rFonts w:ascii="Times New Roman" w:hAnsi="Times New Roman"/>
                <w:sz w:val="28"/>
                <w:szCs w:val="28"/>
              </w:rPr>
              <w:t>о</w:t>
            </w:r>
            <w:r w:rsidRPr="00592D7C">
              <w:rPr>
                <w:rFonts w:ascii="Times New Roman" w:hAnsi="Times New Roman"/>
                <w:sz w:val="28"/>
                <w:szCs w:val="28"/>
              </w:rPr>
              <w:t>бе предоставления документов и лице, подавшем докуме</w:t>
            </w:r>
            <w:r w:rsidRPr="00592D7C">
              <w:rPr>
                <w:rFonts w:ascii="Times New Roman" w:hAnsi="Times New Roman"/>
                <w:sz w:val="28"/>
                <w:szCs w:val="28"/>
              </w:rPr>
              <w:t>н</w:t>
            </w:r>
            <w:r w:rsidRPr="00592D7C">
              <w:rPr>
                <w:rFonts w:ascii="Times New Roman" w:hAnsi="Times New Roman"/>
                <w:sz w:val="28"/>
                <w:szCs w:val="28"/>
              </w:rPr>
              <w:t>ты (ФИО, подпись)</w:t>
            </w:r>
          </w:p>
        </w:tc>
        <w:tc>
          <w:tcPr>
            <w:tcW w:w="14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592D7C" w:rsidRDefault="007575E1" w:rsidP="007575E1">
            <w:pPr>
              <w:spacing w:after="0" w:line="240" w:lineRule="auto"/>
              <w:rPr>
                <w:rFonts w:ascii="Times New Roman" w:hAnsi="Times New Roman"/>
                <w:sz w:val="28"/>
                <w:szCs w:val="28"/>
              </w:rPr>
            </w:pPr>
            <w:r w:rsidRPr="00592D7C">
              <w:rPr>
                <w:rFonts w:ascii="Times New Roman" w:hAnsi="Times New Roman"/>
                <w:sz w:val="28"/>
                <w:szCs w:val="28"/>
              </w:rPr>
              <w:t>Инфо</w:t>
            </w:r>
            <w:r w:rsidRPr="00592D7C">
              <w:rPr>
                <w:rFonts w:ascii="Times New Roman" w:hAnsi="Times New Roman"/>
                <w:sz w:val="28"/>
                <w:szCs w:val="28"/>
              </w:rPr>
              <w:t>р</w:t>
            </w:r>
            <w:r w:rsidRPr="00592D7C">
              <w:rPr>
                <w:rFonts w:ascii="Times New Roman" w:hAnsi="Times New Roman"/>
                <w:sz w:val="28"/>
                <w:szCs w:val="28"/>
              </w:rPr>
              <w:t>мация о лице, принявшем докуме</w:t>
            </w:r>
            <w:r w:rsidRPr="00592D7C">
              <w:rPr>
                <w:rFonts w:ascii="Times New Roman" w:hAnsi="Times New Roman"/>
                <w:sz w:val="28"/>
                <w:szCs w:val="28"/>
              </w:rPr>
              <w:t>н</w:t>
            </w:r>
            <w:r w:rsidRPr="00592D7C">
              <w:rPr>
                <w:rFonts w:ascii="Times New Roman" w:hAnsi="Times New Roman"/>
                <w:sz w:val="28"/>
                <w:szCs w:val="28"/>
              </w:rPr>
              <w:t>ты (ФИО, подпись)</w:t>
            </w:r>
          </w:p>
        </w:tc>
      </w:tr>
    </w:tbl>
    <w:p w:rsidR="007575E1" w:rsidRDefault="007575E1" w:rsidP="007575E1">
      <w:pPr>
        <w:spacing w:after="0" w:line="240" w:lineRule="auto"/>
        <w:rPr>
          <w:rFonts w:ascii="Times New Roman" w:hAnsi="Times New Roman"/>
          <w:sz w:val="28"/>
          <w:szCs w:val="28"/>
        </w:rPr>
      </w:pPr>
    </w:p>
    <w:p w:rsidR="007575E1" w:rsidRDefault="007575E1" w:rsidP="007575E1">
      <w:pPr>
        <w:pStyle w:val="a6"/>
        <w:spacing w:before="0" w:beforeAutospacing="0" w:after="0" w:afterAutospacing="0"/>
        <w:ind w:firstLine="426"/>
        <w:jc w:val="both"/>
        <w:rPr>
          <w:sz w:val="28"/>
          <w:szCs w:val="28"/>
        </w:rPr>
      </w:pPr>
      <w:r>
        <w:rPr>
          <w:sz w:val="28"/>
          <w:szCs w:val="28"/>
        </w:rPr>
        <w:br w:type="page"/>
      </w:r>
    </w:p>
    <w:tbl>
      <w:tblPr>
        <w:tblW w:w="0" w:type="auto"/>
        <w:tblLook w:val="04A0"/>
      </w:tblPr>
      <w:tblGrid>
        <w:gridCol w:w="5068"/>
        <w:gridCol w:w="5069"/>
      </w:tblGrid>
      <w:tr w:rsidR="007575E1" w:rsidRPr="00CA1B0B" w:rsidTr="007575E1">
        <w:tc>
          <w:tcPr>
            <w:tcW w:w="5068" w:type="dxa"/>
            <w:shd w:val="clear" w:color="auto" w:fill="auto"/>
          </w:tcPr>
          <w:p w:rsidR="007575E1" w:rsidRPr="00CA1B0B" w:rsidRDefault="007575E1" w:rsidP="007575E1">
            <w:pPr>
              <w:spacing w:after="0" w:line="240" w:lineRule="auto"/>
              <w:rPr>
                <w:rFonts w:ascii="Times New Roman" w:hAnsi="Times New Roman"/>
                <w:sz w:val="28"/>
                <w:szCs w:val="28"/>
              </w:rPr>
            </w:pPr>
          </w:p>
        </w:tc>
        <w:tc>
          <w:tcPr>
            <w:tcW w:w="5069" w:type="dxa"/>
            <w:shd w:val="clear" w:color="auto" w:fill="auto"/>
          </w:tcPr>
          <w:p w:rsidR="007575E1" w:rsidRPr="00CA1B0B" w:rsidRDefault="007575E1" w:rsidP="007575E1">
            <w:pPr>
              <w:spacing w:after="0" w:line="240" w:lineRule="auto"/>
              <w:rPr>
                <w:rFonts w:ascii="Times New Roman" w:hAnsi="Times New Roman"/>
                <w:sz w:val="28"/>
                <w:szCs w:val="28"/>
              </w:rPr>
            </w:pPr>
            <w:r w:rsidRPr="00CA1B0B">
              <w:rPr>
                <w:rFonts w:ascii="Times New Roman" w:hAnsi="Times New Roman"/>
                <w:sz w:val="28"/>
                <w:szCs w:val="28"/>
              </w:rPr>
              <w:t>Приложение № 4</w:t>
            </w:r>
          </w:p>
          <w:p w:rsidR="007575E1" w:rsidRPr="00CA1B0B" w:rsidRDefault="007575E1" w:rsidP="007575E1">
            <w:pPr>
              <w:spacing w:after="0" w:line="240" w:lineRule="auto"/>
              <w:rPr>
                <w:rFonts w:ascii="Times New Roman" w:hAnsi="Times New Roman"/>
                <w:sz w:val="28"/>
                <w:szCs w:val="28"/>
              </w:rPr>
            </w:pPr>
            <w:r w:rsidRPr="00CA1B0B">
              <w:rPr>
                <w:rFonts w:ascii="Times New Roman" w:hAnsi="Times New Roman"/>
                <w:sz w:val="28"/>
                <w:szCs w:val="28"/>
              </w:rPr>
              <w:t>к Порядку предоставления из бюджета Венгеровского района Новосибирской области субсидий юридическим лицам (за исключением субсидий государс</w:t>
            </w:r>
            <w:r w:rsidRPr="00CA1B0B">
              <w:rPr>
                <w:rFonts w:ascii="Times New Roman" w:hAnsi="Times New Roman"/>
                <w:sz w:val="28"/>
                <w:szCs w:val="28"/>
              </w:rPr>
              <w:t>т</w:t>
            </w:r>
            <w:r w:rsidRPr="00CA1B0B">
              <w:rPr>
                <w:rFonts w:ascii="Times New Roman" w:hAnsi="Times New Roman"/>
                <w:sz w:val="28"/>
                <w:szCs w:val="28"/>
              </w:rPr>
              <w:t>венным (муниципальным) учрежден</w:t>
            </w:r>
            <w:r w:rsidRPr="00CA1B0B">
              <w:rPr>
                <w:rFonts w:ascii="Times New Roman" w:hAnsi="Times New Roman"/>
                <w:sz w:val="28"/>
                <w:szCs w:val="28"/>
              </w:rPr>
              <w:t>и</w:t>
            </w:r>
            <w:r w:rsidRPr="00CA1B0B">
              <w:rPr>
                <w:rFonts w:ascii="Times New Roman" w:hAnsi="Times New Roman"/>
                <w:sz w:val="28"/>
                <w:szCs w:val="28"/>
              </w:rPr>
              <w:t>ям), индивидуальным предпринимат</w:t>
            </w:r>
            <w:r w:rsidRPr="00CA1B0B">
              <w:rPr>
                <w:rFonts w:ascii="Times New Roman" w:hAnsi="Times New Roman"/>
                <w:sz w:val="28"/>
                <w:szCs w:val="28"/>
              </w:rPr>
              <w:t>е</w:t>
            </w:r>
            <w:r w:rsidRPr="00CA1B0B">
              <w:rPr>
                <w:rFonts w:ascii="Times New Roman" w:hAnsi="Times New Roman"/>
                <w:sz w:val="28"/>
                <w:szCs w:val="28"/>
              </w:rPr>
              <w:t>лям, физическим лицам - производит</w:t>
            </w:r>
            <w:r w:rsidRPr="00CA1B0B">
              <w:rPr>
                <w:rFonts w:ascii="Times New Roman" w:hAnsi="Times New Roman"/>
                <w:sz w:val="28"/>
                <w:szCs w:val="28"/>
              </w:rPr>
              <w:t>е</w:t>
            </w:r>
            <w:r w:rsidRPr="00CA1B0B">
              <w:rPr>
                <w:rFonts w:ascii="Times New Roman" w:hAnsi="Times New Roman"/>
                <w:sz w:val="28"/>
                <w:szCs w:val="28"/>
              </w:rPr>
              <w:t>лям товаров, работ, услуг на возмещ</w:t>
            </w:r>
            <w:r w:rsidRPr="00CA1B0B">
              <w:rPr>
                <w:rFonts w:ascii="Times New Roman" w:hAnsi="Times New Roman"/>
                <w:sz w:val="28"/>
                <w:szCs w:val="28"/>
              </w:rPr>
              <w:t>е</w:t>
            </w:r>
            <w:r w:rsidRPr="00CA1B0B">
              <w:rPr>
                <w:rFonts w:ascii="Times New Roman" w:hAnsi="Times New Roman"/>
                <w:sz w:val="28"/>
                <w:szCs w:val="28"/>
              </w:rPr>
              <w:t xml:space="preserve">ние фактически понесённых затрат </w:t>
            </w:r>
            <w:proofErr w:type="spellStart"/>
            <w:r w:rsidRPr="00CA1B0B">
              <w:rPr>
                <w:rFonts w:ascii="Times New Roman" w:hAnsi="Times New Roman"/>
                <w:sz w:val="28"/>
                <w:szCs w:val="28"/>
              </w:rPr>
              <w:t>то</w:t>
            </w:r>
            <w:r w:rsidRPr="00CA1B0B">
              <w:rPr>
                <w:rFonts w:ascii="Times New Roman" w:hAnsi="Times New Roman"/>
                <w:sz w:val="28"/>
                <w:szCs w:val="28"/>
              </w:rPr>
              <w:t>п</w:t>
            </w:r>
            <w:r w:rsidRPr="00CA1B0B">
              <w:rPr>
                <w:rFonts w:ascii="Times New Roman" w:hAnsi="Times New Roman"/>
                <w:sz w:val="28"/>
                <w:szCs w:val="28"/>
              </w:rPr>
              <w:t>ливоснабжающих</w:t>
            </w:r>
            <w:proofErr w:type="spellEnd"/>
            <w:r w:rsidRPr="00CA1B0B">
              <w:rPr>
                <w:rFonts w:ascii="Times New Roman" w:hAnsi="Times New Roman"/>
                <w:sz w:val="28"/>
                <w:szCs w:val="28"/>
              </w:rPr>
              <w:t xml:space="preserve"> организаций в части снабжения населения топливом по ро</w:t>
            </w:r>
            <w:r w:rsidRPr="00CA1B0B">
              <w:rPr>
                <w:rFonts w:ascii="Times New Roman" w:hAnsi="Times New Roman"/>
                <w:sz w:val="28"/>
                <w:szCs w:val="28"/>
              </w:rPr>
              <w:t>з</w:t>
            </w:r>
            <w:r w:rsidRPr="00CA1B0B">
              <w:rPr>
                <w:rFonts w:ascii="Times New Roman" w:hAnsi="Times New Roman"/>
                <w:sz w:val="28"/>
                <w:szCs w:val="28"/>
              </w:rPr>
              <w:t>ничным предельным максимальным ц</w:t>
            </w:r>
            <w:r w:rsidRPr="00CA1B0B">
              <w:rPr>
                <w:rFonts w:ascii="Times New Roman" w:hAnsi="Times New Roman"/>
                <w:sz w:val="28"/>
                <w:szCs w:val="28"/>
              </w:rPr>
              <w:t>е</w:t>
            </w:r>
            <w:r w:rsidRPr="00CA1B0B">
              <w:rPr>
                <w:rFonts w:ascii="Times New Roman" w:hAnsi="Times New Roman"/>
                <w:sz w:val="28"/>
                <w:szCs w:val="28"/>
              </w:rPr>
              <w:t>нам, установленным приказом департ</w:t>
            </w:r>
            <w:r w:rsidRPr="00CA1B0B">
              <w:rPr>
                <w:rFonts w:ascii="Times New Roman" w:hAnsi="Times New Roman"/>
                <w:sz w:val="28"/>
                <w:szCs w:val="28"/>
              </w:rPr>
              <w:t>а</w:t>
            </w:r>
            <w:r w:rsidRPr="00CA1B0B">
              <w:rPr>
                <w:rFonts w:ascii="Times New Roman" w:hAnsi="Times New Roman"/>
                <w:sz w:val="28"/>
                <w:szCs w:val="28"/>
              </w:rPr>
              <w:t>мента по тарифам Новосибирской  о</w:t>
            </w:r>
            <w:r w:rsidRPr="00CA1B0B">
              <w:rPr>
                <w:rFonts w:ascii="Times New Roman" w:hAnsi="Times New Roman"/>
                <w:sz w:val="28"/>
                <w:szCs w:val="28"/>
              </w:rPr>
              <w:t>б</w:t>
            </w:r>
            <w:r w:rsidRPr="00CA1B0B">
              <w:rPr>
                <w:rFonts w:ascii="Times New Roman" w:hAnsi="Times New Roman"/>
                <w:sz w:val="28"/>
                <w:szCs w:val="28"/>
              </w:rPr>
              <w:t>ласти </w:t>
            </w:r>
          </w:p>
          <w:p w:rsidR="007575E1" w:rsidRPr="00CA1B0B" w:rsidRDefault="007575E1" w:rsidP="007575E1">
            <w:pPr>
              <w:spacing w:after="0" w:line="240" w:lineRule="auto"/>
              <w:rPr>
                <w:rFonts w:ascii="Times New Roman" w:hAnsi="Times New Roman"/>
                <w:sz w:val="28"/>
                <w:szCs w:val="28"/>
              </w:rPr>
            </w:pPr>
          </w:p>
        </w:tc>
      </w:tr>
    </w:tbl>
    <w:p w:rsidR="007575E1" w:rsidRPr="00CA1B0B" w:rsidRDefault="007575E1" w:rsidP="007575E1">
      <w:pPr>
        <w:spacing w:after="0" w:line="240" w:lineRule="auto"/>
        <w:rPr>
          <w:rFonts w:ascii="Times New Roman" w:hAnsi="Times New Roman"/>
          <w:sz w:val="28"/>
          <w:szCs w:val="28"/>
        </w:rPr>
      </w:pPr>
    </w:p>
    <w:p w:rsidR="007575E1" w:rsidRPr="00CA1B0B" w:rsidRDefault="007575E1" w:rsidP="007575E1">
      <w:pPr>
        <w:spacing w:after="0" w:line="240" w:lineRule="auto"/>
        <w:jc w:val="center"/>
        <w:rPr>
          <w:rFonts w:ascii="Times New Roman" w:hAnsi="Times New Roman"/>
          <w:sz w:val="28"/>
          <w:szCs w:val="28"/>
        </w:rPr>
      </w:pPr>
      <w:r w:rsidRPr="00CA1B0B">
        <w:rPr>
          <w:rFonts w:ascii="Times New Roman" w:hAnsi="Times New Roman"/>
          <w:sz w:val="28"/>
          <w:szCs w:val="28"/>
        </w:rPr>
        <w:t>Согласие на обработку персональных данных</w:t>
      </w:r>
    </w:p>
    <w:p w:rsidR="007575E1" w:rsidRPr="00CA1B0B" w:rsidRDefault="007575E1" w:rsidP="007575E1">
      <w:pPr>
        <w:spacing w:after="0" w:line="240" w:lineRule="auto"/>
        <w:rPr>
          <w:rFonts w:ascii="Times New Roman" w:hAnsi="Times New Roman"/>
          <w:sz w:val="28"/>
          <w:szCs w:val="28"/>
        </w:rPr>
      </w:pPr>
      <w:r w:rsidRPr="00CA1B0B">
        <w:rPr>
          <w:rFonts w:ascii="Times New Roman" w:hAnsi="Times New Roman"/>
          <w:sz w:val="28"/>
          <w:szCs w:val="28"/>
        </w:rPr>
        <w:t>Я, __________________________________________________________________</w:t>
      </w:r>
    </w:p>
    <w:p w:rsidR="007575E1" w:rsidRPr="00CA1B0B" w:rsidRDefault="007575E1" w:rsidP="007575E1">
      <w:pPr>
        <w:spacing w:after="0" w:line="240" w:lineRule="auto"/>
        <w:rPr>
          <w:rFonts w:ascii="Times New Roman" w:hAnsi="Times New Roman"/>
          <w:sz w:val="20"/>
          <w:szCs w:val="20"/>
        </w:rPr>
      </w:pPr>
      <w:r>
        <w:rPr>
          <w:rFonts w:ascii="Times New Roman" w:hAnsi="Times New Roman"/>
          <w:sz w:val="20"/>
          <w:szCs w:val="20"/>
        </w:rPr>
        <w:t xml:space="preserve">                                                      </w:t>
      </w:r>
      <w:r w:rsidRPr="00CA1B0B">
        <w:rPr>
          <w:rFonts w:ascii="Times New Roman" w:hAnsi="Times New Roman"/>
          <w:sz w:val="20"/>
          <w:szCs w:val="20"/>
        </w:rPr>
        <w:t>(фамилия, имя, отчество индивидуального предпринимателя)</w:t>
      </w:r>
    </w:p>
    <w:p w:rsidR="007575E1" w:rsidRPr="00CA1B0B" w:rsidRDefault="007575E1" w:rsidP="007575E1">
      <w:pPr>
        <w:spacing w:after="0" w:line="240" w:lineRule="auto"/>
        <w:rPr>
          <w:rFonts w:ascii="Times New Roman" w:hAnsi="Times New Roman"/>
          <w:sz w:val="28"/>
          <w:szCs w:val="28"/>
        </w:rPr>
      </w:pPr>
      <w:r w:rsidRPr="00CA1B0B">
        <w:rPr>
          <w:rFonts w:ascii="Times New Roman" w:hAnsi="Times New Roman"/>
          <w:sz w:val="28"/>
          <w:szCs w:val="28"/>
        </w:rPr>
        <w:t>в соответствии с пунктом 4 статьи 9 Федерального закона от 27 июля 2006 г. № 152-ФЗ «О персональных данных, зарегистрирован по адресу</w:t>
      </w:r>
      <w:proofErr w:type="gramStart"/>
      <w:r w:rsidRPr="00CA1B0B">
        <w:rPr>
          <w:rFonts w:ascii="Times New Roman" w:hAnsi="Times New Roman"/>
          <w:sz w:val="28"/>
          <w:szCs w:val="28"/>
        </w:rPr>
        <w:t xml:space="preserve"> :</w:t>
      </w:r>
      <w:proofErr w:type="gramEnd"/>
      <w:r w:rsidRPr="00CA1B0B">
        <w:rPr>
          <w:rFonts w:ascii="Times New Roman" w:hAnsi="Times New Roman"/>
          <w:sz w:val="28"/>
          <w:szCs w:val="28"/>
        </w:rPr>
        <w:t xml:space="preserve"> _________________________________________________________________________</w:t>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t>___________________________________________________________________</w:t>
      </w:r>
      <w:r w:rsidRPr="00CA1B0B">
        <w:rPr>
          <w:rFonts w:ascii="Times New Roman" w:hAnsi="Times New Roman"/>
          <w:sz w:val="28"/>
          <w:szCs w:val="28"/>
        </w:rPr>
        <w:t>, документ удостоверяющий личность: ________________________________________</w:t>
      </w:r>
      <w:r>
        <w:rPr>
          <w:rFonts w:ascii="Times New Roman" w:hAnsi="Times New Roman"/>
          <w:sz w:val="28"/>
          <w:szCs w:val="28"/>
        </w:rPr>
        <w:t>______________________________</w:t>
      </w:r>
    </w:p>
    <w:p w:rsidR="007575E1" w:rsidRPr="00CA1B0B" w:rsidRDefault="007575E1" w:rsidP="007575E1">
      <w:pPr>
        <w:spacing w:after="0" w:line="240" w:lineRule="auto"/>
        <w:rPr>
          <w:rFonts w:ascii="Times New Roman" w:hAnsi="Times New Roman"/>
          <w:sz w:val="28"/>
          <w:szCs w:val="28"/>
        </w:rPr>
      </w:pPr>
      <w:r w:rsidRPr="00CA1B0B">
        <w:rPr>
          <w:rFonts w:ascii="Times New Roman" w:hAnsi="Times New Roman"/>
          <w:sz w:val="28"/>
          <w:szCs w:val="28"/>
        </w:rPr>
        <w:t>______________________________________________________________________</w:t>
      </w:r>
    </w:p>
    <w:p w:rsidR="007575E1" w:rsidRPr="00CA1B0B" w:rsidRDefault="007575E1" w:rsidP="007575E1">
      <w:pPr>
        <w:spacing w:after="0" w:line="240" w:lineRule="auto"/>
        <w:rPr>
          <w:rFonts w:ascii="Times New Roman" w:hAnsi="Times New Roman"/>
          <w:sz w:val="20"/>
          <w:szCs w:val="20"/>
        </w:rPr>
      </w:pPr>
      <w:r w:rsidRPr="00CA1B0B">
        <w:rPr>
          <w:rFonts w:ascii="Times New Roman" w:hAnsi="Times New Roman"/>
          <w:sz w:val="20"/>
          <w:szCs w:val="20"/>
        </w:rPr>
        <w:t>(наименование документа, номер, серия, сведения о дате выдачи документа и в</w:t>
      </w:r>
      <w:r w:rsidRPr="00CA1B0B">
        <w:rPr>
          <w:rFonts w:ascii="Times New Roman" w:hAnsi="Times New Roman"/>
          <w:sz w:val="20"/>
          <w:szCs w:val="20"/>
        </w:rPr>
        <w:t>ы</w:t>
      </w:r>
      <w:r w:rsidRPr="00CA1B0B">
        <w:rPr>
          <w:rFonts w:ascii="Times New Roman" w:hAnsi="Times New Roman"/>
          <w:sz w:val="20"/>
          <w:szCs w:val="20"/>
        </w:rPr>
        <w:t>давшем его органе)</w:t>
      </w:r>
    </w:p>
    <w:p w:rsidR="007575E1" w:rsidRPr="00CA1B0B" w:rsidRDefault="007575E1" w:rsidP="007575E1">
      <w:pPr>
        <w:spacing w:after="0" w:line="240" w:lineRule="auto"/>
        <w:jc w:val="both"/>
        <w:rPr>
          <w:rFonts w:ascii="Times New Roman" w:hAnsi="Times New Roman"/>
          <w:sz w:val="28"/>
          <w:szCs w:val="28"/>
        </w:rPr>
      </w:pPr>
      <w:r w:rsidRPr="00CA1B0B">
        <w:rPr>
          <w:rFonts w:ascii="Times New Roman" w:hAnsi="Times New Roman"/>
          <w:sz w:val="28"/>
          <w:szCs w:val="28"/>
        </w:rPr>
        <w:t xml:space="preserve">в целях получения субсидии из бюджета Венгеровского района Новосибирской </w:t>
      </w:r>
      <w:r>
        <w:rPr>
          <w:rFonts w:ascii="Times New Roman" w:hAnsi="Times New Roman"/>
          <w:sz w:val="28"/>
          <w:szCs w:val="28"/>
        </w:rPr>
        <w:t xml:space="preserve">области на </w:t>
      </w:r>
      <w:r w:rsidRPr="00CA1B0B">
        <w:rPr>
          <w:rFonts w:ascii="Times New Roman" w:hAnsi="Times New Roman"/>
          <w:sz w:val="28"/>
          <w:szCs w:val="28"/>
        </w:rPr>
        <w:t>возмещение фактически понесённых затрат в части снабжения насел</w:t>
      </w:r>
      <w:r w:rsidRPr="00CA1B0B">
        <w:rPr>
          <w:rFonts w:ascii="Times New Roman" w:hAnsi="Times New Roman"/>
          <w:sz w:val="28"/>
          <w:szCs w:val="28"/>
        </w:rPr>
        <w:t>е</w:t>
      </w:r>
      <w:r w:rsidRPr="00CA1B0B">
        <w:rPr>
          <w:rFonts w:ascii="Times New Roman" w:hAnsi="Times New Roman"/>
          <w:sz w:val="28"/>
          <w:szCs w:val="28"/>
        </w:rPr>
        <w:t>ния топливом по розничным предельным максимальным ценам, установленным приказом департамента по тарифам Новос</w:t>
      </w:r>
      <w:r>
        <w:rPr>
          <w:rFonts w:ascii="Times New Roman" w:hAnsi="Times New Roman"/>
          <w:sz w:val="28"/>
          <w:szCs w:val="28"/>
        </w:rPr>
        <w:t>ибирской области, даю согласие а</w:t>
      </w:r>
      <w:r w:rsidRPr="00CA1B0B">
        <w:rPr>
          <w:rFonts w:ascii="Times New Roman" w:hAnsi="Times New Roman"/>
          <w:sz w:val="28"/>
          <w:szCs w:val="28"/>
        </w:rPr>
        <w:t>дм</w:t>
      </w:r>
      <w:r w:rsidRPr="00CA1B0B">
        <w:rPr>
          <w:rFonts w:ascii="Times New Roman" w:hAnsi="Times New Roman"/>
          <w:sz w:val="28"/>
          <w:szCs w:val="28"/>
        </w:rPr>
        <w:t>и</w:t>
      </w:r>
      <w:r w:rsidRPr="00CA1B0B">
        <w:rPr>
          <w:rFonts w:ascii="Times New Roman" w:hAnsi="Times New Roman"/>
          <w:sz w:val="28"/>
          <w:szCs w:val="28"/>
        </w:rPr>
        <w:t xml:space="preserve">нистрации </w:t>
      </w:r>
      <w:r>
        <w:rPr>
          <w:rFonts w:ascii="Times New Roman" w:hAnsi="Times New Roman"/>
          <w:sz w:val="28"/>
          <w:szCs w:val="28"/>
        </w:rPr>
        <w:t xml:space="preserve">Венгеровского </w:t>
      </w:r>
      <w:r w:rsidRPr="00CA1B0B">
        <w:rPr>
          <w:rFonts w:ascii="Times New Roman" w:hAnsi="Times New Roman"/>
          <w:sz w:val="28"/>
          <w:szCs w:val="28"/>
        </w:rPr>
        <w:t>района Новосибирской области, находящейся по адр</w:t>
      </w:r>
      <w:r w:rsidRPr="00CA1B0B">
        <w:rPr>
          <w:rFonts w:ascii="Times New Roman" w:hAnsi="Times New Roman"/>
          <w:sz w:val="28"/>
          <w:szCs w:val="28"/>
        </w:rPr>
        <w:t>е</w:t>
      </w:r>
      <w:r>
        <w:rPr>
          <w:rFonts w:ascii="Times New Roman" w:hAnsi="Times New Roman"/>
          <w:sz w:val="28"/>
          <w:szCs w:val="28"/>
        </w:rPr>
        <w:t xml:space="preserve">су: 632241 </w:t>
      </w:r>
      <w:r w:rsidRPr="00CA1B0B">
        <w:rPr>
          <w:rFonts w:ascii="Times New Roman" w:hAnsi="Times New Roman"/>
          <w:sz w:val="28"/>
          <w:szCs w:val="28"/>
        </w:rPr>
        <w:t xml:space="preserve">Новосибирская область, </w:t>
      </w:r>
      <w:r>
        <w:rPr>
          <w:rFonts w:ascii="Times New Roman" w:hAnsi="Times New Roman"/>
          <w:sz w:val="28"/>
          <w:szCs w:val="28"/>
        </w:rPr>
        <w:t>Венгеровский район, с</w:t>
      </w:r>
      <w:proofErr w:type="gramStart"/>
      <w:r>
        <w:rPr>
          <w:rFonts w:ascii="Times New Roman" w:hAnsi="Times New Roman"/>
          <w:sz w:val="28"/>
          <w:szCs w:val="28"/>
        </w:rPr>
        <w:t>.В</w:t>
      </w:r>
      <w:proofErr w:type="gramEnd"/>
      <w:r>
        <w:rPr>
          <w:rFonts w:ascii="Times New Roman" w:hAnsi="Times New Roman"/>
          <w:sz w:val="28"/>
          <w:szCs w:val="28"/>
        </w:rPr>
        <w:t>енгерово, ул. Ленина, д. 66</w:t>
      </w:r>
      <w:r w:rsidRPr="00CA1B0B">
        <w:rPr>
          <w:rFonts w:ascii="Times New Roman" w:hAnsi="Times New Roman"/>
          <w:sz w:val="28"/>
          <w:szCs w:val="28"/>
        </w:rPr>
        <w:t xml:space="preserve"> на о</w:t>
      </w:r>
      <w:r w:rsidRPr="00CA1B0B">
        <w:rPr>
          <w:rFonts w:ascii="Times New Roman" w:hAnsi="Times New Roman"/>
          <w:sz w:val="28"/>
          <w:szCs w:val="28"/>
        </w:rPr>
        <w:t>б</w:t>
      </w:r>
      <w:r w:rsidRPr="00CA1B0B">
        <w:rPr>
          <w:rFonts w:ascii="Times New Roman" w:hAnsi="Times New Roman"/>
          <w:sz w:val="28"/>
          <w:szCs w:val="28"/>
        </w:rPr>
        <w:t>работку моих персональных данных, а именно:</w:t>
      </w:r>
    </w:p>
    <w:p w:rsidR="007575E1" w:rsidRPr="00CA1B0B" w:rsidRDefault="007575E1" w:rsidP="007575E1">
      <w:pPr>
        <w:spacing w:after="0" w:line="240" w:lineRule="auto"/>
        <w:rPr>
          <w:rFonts w:ascii="Times New Roman" w:hAnsi="Times New Roman"/>
          <w:sz w:val="28"/>
          <w:szCs w:val="28"/>
        </w:rPr>
      </w:pPr>
      <w:r w:rsidRPr="00CA1B0B">
        <w:rPr>
          <w:rFonts w:ascii="Times New Roman" w:hAnsi="Times New Roman"/>
          <w:sz w:val="28"/>
          <w:szCs w:val="28"/>
        </w:rPr>
        <w:t>- фамилия, имя, отчество;</w:t>
      </w:r>
    </w:p>
    <w:p w:rsidR="007575E1" w:rsidRPr="00CA1B0B" w:rsidRDefault="007575E1" w:rsidP="007575E1">
      <w:pPr>
        <w:spacing w:after="0" w:line="240" w:lineRule="auto"/>
        <w:rPr>
          <w:rFonts w:ascii="Times New Roman" w:hAnsi="Times New Roman"/>
          <w:sz w:val="28"/>
          <w:szCs w:val="28"/>
        </w:rPr>
      </w:pPr>
      <w:r w:rsidRPr="00CA1B0B">
        <w:rPr>
          <w:rFonts w:ascii="Times New Roman" w:hAnsi="Times New Roman"/>
          <w:sz w:val="28"/>
          <w:szCs w:val="28"/>
        </w:rPr>
        <w:t>- паспортные данные;</w:t>
      </w:r>
    </w:p>
    <w:p w:rsidR="007575E1" w:rsidRPr="00CA1B0B" w:rsidRDefault="007575E1" w:rsidP="007575E1">
      <w:pPr>
        <w:spacing w:after="0" w:line="240" w:lineRule="auto"/>
        <w:rPr>
          <w:rFonts w:ascii="Times New Roman" w:hAnsi="Times New Roman"/>
          <w:sz w:val="28"/>
          <w:szCs w:val="28"/>
        </w:rPr>
      </w:pPr>
      <w:r w:rsidRPr="00CA1B0B">
        <w:rPr>
          <w:rFonts w:ascii="Times New Roman" w:hAnsi="Times New Roman"/>
          <w:sz w:val="28"/>
          <w:szCs w:val="28"/>
        </w:rPr>
        <w:t>- адрес регистрации по месту жительства и адрес фактического проживания;</w:t>
      </w:r>
    </w:p>
    <w:p w:rsidR="007575E1" w:rsidRPr="00CA1B0B" w:rsidRDefault="007575E1" w:rsidP="007575E1">
      <w:pPr>
        <w:spacing w:after="0" w:line="240" w:lineRule="auto"/>
        <w:rPr>
          <w:rFonts w:ascii="Times New Roman" w:hAnsi="Times New Roman"/>
          <w:sz w:val="28"/>
          <w:szCs w:val="28"/>
        </w:rPr>
      </w:pPr>
      <w:r w:rsidRPr="00CA1B0B">
        <w:rPr>
          <w:rFonts w:ascii="Times New Roman" w:hAnsi="Times New Roman"/>
          <w:sz w:val="28"/>
          <w:szCs w:val="28"/>
        </w:rPr>
        <w:t>- номер контактного телефона;</w:t>
      </w:r>
    </w:p>
    <w:p w:rsidR="007575E1" w:rsidRPr="00CA1B0B" w:rsidRDefault="007575E1" w:rsidP="007575E1">
      <w:pPr>
        <w:spacing w:after="0" w:line="240" w:lineRule="auto"/>
        <w:rPr>
          <w:rFonts w:ascii="Times New Roman" w:hAnsi="Times New Roman"/>
          <w:sz w:val="28"/>
          <w:szCs w:val="28"/>
        </w:rPr>
      </w:pPr>
      <w:r w:rsidRPr="00CA1B0B">
        <w:rPr>
          <w:rFonts w:ascii="Times New Roman" w:hAnsi="Times New Roman"/>
          <w:sz w:val="28"/>
          <w:szCs w:val="28"/>
        </w:rPr>
        <w:t>- </w:t>
      </w:r>
      <w:proofErr w:type="spellStart"/>
      <w:r w:rsidRPr="00CA1B0B">
        <w:rPr>
          <w:rFonts w:ascii="Times New Roman" w:hAnsi="Times New Roman"/>
          <w:sz w:val="28"/>
          <w:szCs w:val="28"/>
        </w:rPr>
        <w:t>e-mail</w:t>
      </w:r>
      <w:proofErr w:type="spellEnd"/>
      <w:r w:rsidRPr="00CA1B0B">
        <w:rPr>
          <w:rFonts w:ascii="Times New Roman" w:hAnsi="Times New Roman"/>
          <w:sz w:val="28"/>
          <w:szCs w:val="28"/>
        </w:rPr>
        <w:t>;</w:t>
      </w:r>
    </w:p>
    <w:p w:rsidR="007575E1" w:rsidRPr="00CA1B0B" w:rsidRDefault="007575E1" w:rsidP="007575E1">
      <w:pPr>
        <w:spacing w:after="0" w:line="240" w:lineRule="auto"/>
        <w:rPr>
          <w:rFonts w:ascii="Times New Roman" w:hAnsi="Times New Roman"/>
          <w:sz w:val="28"/>
          <w:szCs w:val="28"/>
        </w:rPr>
      </w:pPr>
      <w:r w:rsidRPr="00CA1B0B">
        <w:rPr>
          <w:rFonts w:ascii="Times New Roman" w:hAnsi="Times New Roman"/>
          <w:sz w:val="28"/>
          <w:szCs w:val="28"/>
        </w:rPr>
        <w:t>- ИНН;</w:t>
      </w:r>
    </w:p>
    <w:p w:rsidR="007575E1" w:rsidRPr="00CA1B0B" w:rsidRDefault="007575E1" w:rsidP="007575E1">
      <w:pPr>
        <w:spacing w:after="0" w:line="240" w:lineRule="auto"/>
        <w:rPr>
          <w:rFonts w:ascii="Times New Roman" w:hAnsi="Times New Roman"/>
          <w:sz w:val="28"/>
          <w:szCs w:val="28"/>
        </w:rPr>
      </w:pPr>
      <w:r w:rsidRPr="00CA1B0B">
        <w:rPr>
          <w:rFonts w:ascii="Times New Roman" w:hAnsi="Times New Roman"/>
          <w:sz w:val="28"/>
          <w:szCs w:val="28"/>
        </w:rPr>
        <w:t>- ОГРНИП,</w:t>
      </w:r>
    </w:p>
    <w:p w:rsidR="007575E1" w:rsidRPr="00CA1B0B" w:rsidRDefault="007575E1" w:rsidP="007575E1">
      <w:pPr>
        <w:spacing w:after="0" w:line="240" w:lineRule="auto"/>
        <w:jc w:val="both"/>
        <w:rPr>
          <w:rFonts w:ascii="Times New Roman" w:hAnsi="Times New Roman"/>
          <w:sz w:val="28"/>
          <w:szCs w:val="28"/>
        </w:rPr>
      </w:pPr>
      <w:r w:rsidRPr="00CA1B0B">
        <w:rPr>
          <w:rFonts w:ascii="Times New Roman" w:hAnsi="Times New Roman"/>
          <w:sz w:val="28"/>
          <w:szCs w:val="28"/>
        </w:rPr>
        <w:lastRenderedPageBreak/>
        <w:t>то есть на совершение действий, предусмотренных пунктом</w:t>
      </w:r>
      <w:r>
        <w:rPr>
          <w:rFonts w:ascii="Times New Roman" w:hAnsi="Times New Roman"/>
          <w:sz w:val="28"/>
          <w:szCs w:val="28"/>
        </w:rPr>
        <w:t xml:space="preserve"> </w:t>
      </w:r>
      <w:r w:rsidRPr="00CA1B0B">
        <w:rPr>
          <w:rFonts w:ascii="Times New Roman" w:hAnsi="Times New Roman"/>
          <w:sz w:val="28"/>
          <w:szCs w:val="28"/>
        </w:rPr>
        <w:t>3 статьи 3 Федерал</w:t>
      </w:r>
      <w:r w:rsidRPr="00CA1B0B">
        <w:rPr>
          <w:rFonts w:ascii="Times New Roman" w:hAnsi="Times New Roman"/>
          <w:sz w:val="28"/>
          <w:szCs w:val="28"/>
        </w:rPr>
        <w:t>ь</w:t>
      </w:r>
      <w:r w:rsidRPr="00CA1B0B">
        <w:rPr>
          <w:rFonts w:ascii="Times New Roman" w:hAnsi="Times New Roman"/>
          <w:sz w:val="28"/>
          <w:szCs w:val="28"/>
        </w:rPr>
        <w:t xml:space="preserve">ного </w:t>
      </w:r>
      <w:r>
        <w:rPr>
          <w:rFonts w:ascii="Times New Roman" w:hAnsi="Times New Roman"/>
          <w:sz w:val="28"/>
          <w:szCs w:val="28"/>
        </w:rPr>
        <w:t>закона от 27 июля 2006 года</w:t>
      </w:r>
      <w:r w:rsidRPr="00CA1B0B">
        <w:rPr>
          <w:rFonts w:ascii="Times New Roman" w:hAnsi="Times New Roman"/>
          <w:sz w:val="28"/>
          <w:szCs w:val="28"/>
        </w:rPr>
        <w:t xml:space="preserve"> № 152-ФЗ «О персональных данных».</w:t>
      </w:r>
    </w:p>
    <w:p w:rsidR="007575E1" w:rsidRPr="00CA1B0B" w:rsidRDefault="007575E1" w:rsidP="007575E1">
      <w:pPr>
        <w:spacing w:after="0" w:line="240" w:lineRule="auto"/>
        <w:jc w:val="both"/>
        <w:rPr>
          <w:rFonts w:ascii="Times New Roman" w:hAnsi="Times New Roman"/>
          <w:sz w:val="28"/>
          <w:szCs w:val="28"/>
        </w:rPr>
      </w:pPr>
      <w:r w:rsidRPr="00CA1B0B">
        <w:rPr>
          <w:rFonts w:ascii="Times New Roman" w:hAnsi="Times New Roman"/>
          <w:sz w:val="28"/>
          <w:szCs w:val="28"/>
        </w:rPr>
        <w:t>Настоящее согласие действует со дня подписания до дня отзыва в письменной форме.</w:t>
      </w:r>
    </w:p>
    <w:p w:rsidR="007575E1" w:rsidRDefault="007575E1" w:rsidP="007575E1">
      <w:pPr>
        <w:pStyle w:val="a6"/>
        <w:spacing w:before="0" w:beforeAutospacing="0" w:after="0" w:afterAutospacing="0"/>
        <w:ind w:firstLine="426"/>
        <w:jc w:val="both"/>
        <w:rPr>
          <w:rFonts w:ascii="Arial" w:hAnsi="Arial" w:cs="Arial"/>
          <w:color w:val="000000"/>
          <w:sz w:val="27"/>
          <w:szCs w:val="27"/>
        </w:rPr>
      </w:pPr>
      <w:r>
        <w:rPr>
          <w:rFonts w:ascii="Arial" w:hAnsi="Arial" w:cs="Arial"/>
          <w:color w:val="000000"/>
          <w:sz w:val="27"/>
          <w:szCs w:val="27"/>
        </w:rPr>
        <w:t> </w:t>
      </w:r>
    </w:p>
    <w:p w:rsidR="007575E1" w:rsidRPr="00592D7C" w:rsidRDefault="007575E1" w:rsidP="007575E1">
      <w:pPr>
        <w:spacing w:after="0" w:line="240" w:lineRule="auto"/>
        <w:rPr>
          <w:rFonts w:ascii="Times New Roman" w:hAnsi="Times New Roman"/>
          <w:sz w:val="28"/>
          <w:szCs w:val="28"/>
        </w:rPr>
      </w:pPr>
      <w:r w:rsidRPr="00592D7C">
        <w:rPr>
          <w:rFonts w:ascii="Times New Roman" w:hAnsi="Times New Roman"/>
          <w:sz w:val="28"/>
          <w:szCs w:val="28"/>
        </w:rPr>
        <w:br w:type="page"/>
      </w:r>
    </w:p>
    <w:tbl>
      <w:tblPr>
        <w:tblW w:w="0" w:type="auto"/>
        <w:tblLook w:val="04A0"/>
      </w:tblPr>
      <w:tblGrid>
        <w:gridCol w:w="5068"/>
        <w:gridCol w:w="5069"/>
      </w:tblGrid>
      <w:tr w:rsidR="007575E1" w:rsidRPr="0007079D" w:rsidTr="007575E1">
        <w:tc>
          <w:tcPr>
            <w:tcW w:w="5068" w:type="dxa"/>
            <w:shd w:val="clear" w:color="auto" w:fill="auto"/>
          </w:tcPr>
          <w:p w:rsidR="007575E1" w:rsidRPr="0007079D" w:rsidRDefault="007575E1" w:rsidP="007575E1">
            <w:pPr>
              <w:spacing w:after="0" w:line="240" w:lineRule="auto"/>
              <w:jc w:val="right"/>
              <w:rPr>
                <w:rFonts w:ascii="Times New Roman" w:eastAsia="Times New Roman" w:hAnsi="Times New Roman"/>
                <w:sz w:val="28"/>
                <w:szCs w:val="28"/>
                <w:lang w:eastAsia="ru-RU"/>
              </w:rPr>
            </w:pPr>
          </w:p>
        </w:tc>
        <w:tc>
          <w:tcPr>
            <w:tcW w:w="5069" w:type="dxa"/>
            <w:shd w:val="clear" w:color="auto" w:fill="auto"/>
          </w:tcPr>
          <w:p w:rsidR="007575E1" w:rsidRPr="0007079D" w:rsidRDefault="007575E1" w:rsidP="007575E1">
            <w:pPr>
              <w:spacing w:after="0" w:line="240" w:lineRule="auto"/>
              <w:ind w:firstLine="35"/>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Приложение № 5</w:t>
            </w:r>
          </w:p>
          <w:p w:rsidR="007575E1" w:rsidRPr="0007079D" w:rsidRDefault="007575E1" w:rsidP="007575E1">
            <w:pPr>
              <w:spacing w:after="0" w:line="240" w:lineRule="auto"/>
              <w:ind w:firstLine="35"/>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к Порядку предоставления из бюджета Венгеровского района Новосибирской области субсидий юридическим лицам (за исключением субсидий государс</w:t>
            </w:r>
            <w:r w:rsidRPr="0007079D">
              <w:rPr>
                <w:rFonts w:ascii="Times New Roman" w:eastAsia="Times New Roman" w:hAnsi="Times New Roman"/>
                <w:sz w:val="28"/>
                <w:szCs w:val="28"/>
                <w:lang w:eastAsia="ru-RU"/>
              </w:rPr>
              <w:t>т</w:t>
            </w:r>
            <w:r w:rsidRPr="0007079D">
              <w:rPr>
                <w:rFonts w:ascii="Times New Roman" w:eastAsia="Times New Roman" w:hAnsi="Times New Roman"/>
                <w:sz w:val="28"/>
                <w:szCs w:val="28"/>
                <w:lang w:eastAsia="ru-RU"/>
              </w:rPr>
              <w:t>венным (муниципальным) учрежден</w:t>
            </w:r>
            <w:r w:rsidRPr="0007079D">
              <w:rPr>
                <w:rFonts w:ascii="Times New Roman" w:eastAsia="Times New Roman" w:hAnsi="Times New Roman"/>
                <w:sz w:val="28"/>
                <w:szCs w:val="28"/>
                <w:lang w:eastAsia="ru-RU"/>
              </w:rPr>
              <w:t>и</w:t>
            </w:r>
            <w:r w:rsidRPr="0007079D">
              <w:rPr>
                <w:rFonts w:ascii="Times New Roman" w:eastAsia="Times New Roman" w:hAnsi="Times New Roman"/>
                <w:sz w:val="28"/>
                <w:szCs w:val="28"/>
                <w:lang w:eastAsia="ru-RU"/>
              </w:rPr>
              <w:t>ям), индивидуальным предпринимат</w:t>
            </w:r>
            <w:r w:rsidRPr="0007079D">
              <w:rPr>
                <w:rFonts w:ascii="Times New Roman" w:eastAsia="Times New Roman" w:hAnsi="Times New Roman"/>
                <w:sz w:val="28"/>
                <w:szCs w:val="28"/>
                <w:lang w:eastAsia="ru-RU"/>
              </w:rPr>
              <w:t>е</w:t>
            </w:r>
            <w:r w:rsidRPr="0007079D">
              <w:rPr>
                <w:rFonts w:ascii="Times New Roman" w:eastAsia="Times New Roman" w:hAnsi="Times New Roman"/>
                <w:sz w:val="28"/>
                <w:szCs w:val="28"/>
                <w:lang w:eastAsia="ru-RU"/>
              </w:rPr>
              <w:t>лям, физическим лицам - производит</w:t>
            </w:r>
            <w:r w:rsidRPr="0007079D">
              <w:rPr>
                <w:rFonts w:ascii="Times New Roman" w:eastAsia="Times New Roman" w:hAnsi="Times New Roman"/>
                <w:sz w:val="28"/>
                <w:szCs w:val="28"/>
                <w:lang w:eastAsia="ru-RU"/>
              </w:rPr>
              <w:t>е</w:t>
            </w:r>
            <w:r w:rsidRPr="0007079D">
              <w:rPr>
                <w:rFonts w:ascii="Times New Roman" w:eastAsia="Times New Roman" w:hAnsi="Times New Roman"/>
                <w:sz w:val="28"/>
                <w:szCs w:val="28"/>
                <w:lang w:eastAsia="ru-RU"/>
              </w:rPr>
              <w:t>лям товаров, работ, услуг на возмещ</w:t>
            </w:r>
            <w:r w:rsidRPr="0007079D">
              <w:rPr>
                <w:rFonts w:ascii="Times New Roman" w:eastAsia="Times New Roman" w:hAnsi="Times New Roman"/>
                <w:sz w:val="28"/>
                <w:szCs w:val="28"/>
                <w:lang w:eastAsia="ru-RU"/>
              </w:rPr>
              <w:t>е</w:t>
            </w:r>
            <w:r w:rsidRPr="0007079D">
              <w:rPr>
                <w:rFonts w:ascii="Times New Roman" w:eastAsia="Times New Roman" w:hAnsi="Times New Roman"/>
                <w:sz w:val="28"/>
                <w:szCs w:val="28"/>
                <w:lang w:eastAsia="ru-RU"/>
              </w:rPr>
              <w:t xml:space="preserve">ние фактически понесённых затрат </w:t>
            </w:r>
            <w:proofErr w:type="spellStart"/>
            <w:r w:rsidRPr="0007079D">
              <w:rPr>
                <w:rFonts w:ascii="Times New Roman" w:eastAsia="Times New Roman" w:hAnsi="Times New Roman"/>
                <w:sz w:val="28"/>
                <w:szCs w:val="28"/>
                <w:lang w:eastAsia="ru-RU"/>
              </w:rPr>
              <w:t>то</w:t>
            </w:r>
            <w:r w:rsidRPr="0007079D">
              <w:rPr>
                <w:rFonts w:ascii="Times New Roman" w:eastAsia="Times New Roman" w:hAnsi="Times New Roman"/>
                <w:sz w:val="28"/>
                <w:szCs w:val="28"/>
                <w:lang w:eastAsia="ru-RU"/>
              </w:rPr>
              <w:t>п</w:t>
            </w:r>
            <w:r w:rsidRPr="0007079D">
              <w:rPr>
                <w:rFonts w:ascii="Times New Roman" w:eastAsia="Times New Roman" w:hAnsi="Times New Roman"/>
                <w:sz w:val="28"/>
                <w:szCs w:val="28"/>
                <w:lang w:eastAsia="ru-RU"/>
              </w:rPr>
              <w:t>ливоснабжающих</w:t>
            </w:r>
            <w:proofErr w:type="spellEnd"/>
            <w:r w:rsidRPr="0007079D">
              <w:rPr>
                <w:rFonts w:ascii="Times New Roman" w:eastAsia="Times New Roman" w:hAnsi="Times New Roman"/>
                <w:sz w:val="28"/>
                <w:szCs w:val="28"/>
                <w:lang w:eastAsia="ru-RU"/>
              </w:rPr>
              <w:t xml:space="preserve"> организаций в части снабжения населения топливом по ро</w:t>
            </w:r>
            <w:r w:rsidRPr="0007079D">
              <w:rPr>
                <w:rFonts w:ascii="Times New Roman" w:eastAsia="Times New Roman" w:hAnsi="Times New Roman"/>
                <w:sz w:val="28"/>
                <w:szCs w:val="28"/>
                <w:lang w:eastAsia="ru-RU"/>
              </w:rPr>
              <w:t>з</w:t>
            </w:r>
            <w:r w:rsidRPr="0007079D">
              <w:rPr>
                <w:rFonts w:ascii="Times New Roman" w:eastAsia="Times New Roman" w:hAnsi="Times New Roman"/>
                <w:sz w:val="28"/>
                <w:szCs w:val="28"/>
                <w:lang w:eastAsia="ru-RU"/>
              </w:rPr>
              <w:t>ничным предельным максимальным ц</w:t>
            </w:r>
            <w:r w:rsidRPr="0007079D">
              <w:rPr>
                <w:rFonts w:ascii="Times New Roman" w:eastAsia="Times New Roman" w:hAnsi="Times New Roman"/>
                <w:sz w:val="28"/>
                <w:szCs w:val="28"/>
                <w:lang w:eastAsia="ru-RU"/>
              </w:rPr>
              <w:t>е</w:t>
            </w:r>
            <w:r w:rsidRPr="0007079D">
              <w:rPr>
                <w:rFonts w:ascii="Times New Roman" w:eastAsia="Times New Roman" w:hAnsi="Times New Roman"/>
                <w:sz w:val="28"/>
                <w:szCs w:val="28"/>
                <w:lang w:eastAsia="ru-RU"/>
              </w:rPr>
              <w:t>нам, установленным приказом департ</w:t>
            </w:r>
            <w:r w:rsidRPr="0007079D">
              <w:rPr>
                <w:rFonts w:ascii="Times New Roman" w:eastAsia="Times New Roman" w:hAnsi="Times New Roman"/>
                <w:sz w:val="28"/>
                <w:szCs w:val="28"/>
                <w:lang w:eastAsia="ru-RU"/>
              </w:rPr>
              <w:t>а</w:t>
            </w:r>
            <w:r w:rsidRPr="0007079D">
              <w:rPr>
                <w:rFonts w:ascii="Times New Roman" w:eastAsia="Times New Roman" w:hAnsi="Times New Roman"/>
                <w:sz w:val="28"/>
                <w:szCs w:val="28"/>
                <w:lang w:eastAsia="ru-RU"/>
              </w:rPr>
              <w:t>мента по тарифам Новосибирской  о</w:t>
            </w:r>
            <w:r w:rsidRPr="0007079D">
              <w:rPr>
                <w:rFonts w:ascii="Times New Roman" w:eastAsia="Times New Roman" w:hAnsi="Times New Roman"/>
                <w:sz w:val="28"/>
                <w:szCs w:val="28"/>
                <w:lang w:eastAsia="ru-RU"/>
              </w:rPr>
              <w:t>б</w:t>
            </w:r>
            <w:r w:rsidRPr="0007079D">
              <w:rPr>
                <w:rFonts w:ascii="Times New Roman" w:eastAsia="Times New Roman" w:hAnsi="Times New Roman"/>
                <w:sz w:val="28"/>
                <w:szCs w:val="28"/>
                <w:lang w:eastAsia="ru-RU"/>
              </w:rPr>
              <w:t>ласти </w:t>
            </w:r>
          </w:p>
          <w:p w:rsidR="007575E1" w:rsidRPr="0007079D" w:rsidRDefault="007575E1" w:rsidP="007575E1">
            <w:pPr>
              <w:spacing w:after="0" w:line="240" w:lineRule="auto"/>
              <w:jc w:val="right"/>
              <w:rPr>
                <w:rFonts w:ascii="Times New Roman" w:eastAsia="Times New Roman" w:hAnsi="Times New Roman"/>
                <w:sz w:val="28"/>
                <w:szCs w:val="28"/>
                <w:lang w:eastAsia="ru-RU"/>
              </w:rPr>
            </w:pPr>
          </w:p>
        </w:tc>
      </w:tr>
    </w:tbl>
    <w:p w:rsidR="007575E1" w:rsidRPr="0007079D" w:rsidRDefault="007575E1" w:rsidP="007575E1">
      <w:pPr>
        <w:spacing w:after="0" w:line="240" w:lineRule="auto"/>
        <w:ind w:firstLine="720"/>
        <w:jc w:val="right"/>
        <w:rPr>
          <w:rFonts w:ascii="Times New Roman" w:eastAsia="Times New Roman" w:hAnsi="Times New Roman"/>
          <w:sz w:val="28"/>
          <w:szCs w:val="28"/>
          <w:lang w:eastAsia="ru-RU"/>
        </w:rPr>
      </w:pPr>
    </w:p>
    <w:p w:rsidR="007575E1" w:rsidRPr="0007079D" w:rsidRDefault="007575E1" w:rsidP="007575E1">
      <w:pPr>
        <w:spacing w:after="0" w:line="240" w:lineRule="auto"/>
        <w:jc w:val="center"/>
        <w:rPr>
          <w:rFonts w:ascii="Times New Roman" w:eastAsia="Times New Roman" w:hAnsi="Times New Roman"/>
          <w:sz w:val="28"/>
          <w:szCs w:val="28"/>
          <w:lang w:eastAsia="ru-RU"/>
        </w:rPr>
      </w:pPr>
    </w:p>
    <w:p w:rsidR="007575E1" w:rsidRPr="0007079D" w:rsidRDefault="007575E1" w:rsidP="007575E1">
      <w:pPr>
        <w:spacing w:after="0" w:line="240" w:lineRule="auto"/>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Показатели</w:t>
      </w:r>
    </w:p>
    <w:p w:rsidR="007575E1" w:rsidRPr="0007079D" w:rsidRDefault="007575E1" w:rsidP="007575E1">
      <w:pPr>
        <w:spacing w:after="0" w:line="240" w:lineRule="auto"/>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результатов использования субсидии</w:t>
      </w:r>
    </w:p>
    <w:p w:rsidR="007575E1" w:rsidRPr="0007079D" w:rsidRDefault="007575E1" w:rsidP="007575E1">
      <w:pPr>
        <w:spacing w:after="0" w:line="240" w:lineRule="auto"/>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xml:space="preserve">на возмещение фактически понесённых затрат </w:t>
      </w:r>
      <w:proofErr w:type="spellStart"/>
      <w:r w:rsidRPr="0007079D">
        <w:rPr>
          <w:rFonts w:ascii="Times New Roman" w:eastAsia="Times New Roman" w:hAnsi="Times New Roman"/>
          <w:sz w:val="28"/>
          <w:szCs w:val="28"/>
          <w:lang w:eastAsia="ru-RU"/>
        </w:rPr>
        <w:t>топливоснабжающих</w:t>
      </w:r>
      <w:proofErr w:type="spellEnd"/>
      <w:r w:rsidRPr="0007079D">
        <w:rPr>
          <w:rFonts w:ascii="Times New Roman" w:eastAsia="Times New Roman" w:hAnsi="Times New Roman"/>
          <w:sz w:val="28"/>
          <w:szCs w:val="28"/>
          <w:lang w:eastAsia="ru-RU"/>
        </w:rPr>
        <w:t xml:space="preserve"> орг</w:t>
      </w:r>
      <w:r w:rsidRPr="0007079D">
        <w:rPr>
          <w:rFonts w:ascii="Times New Roman" w:eastAsia="Times New Roman" w:hAnsi="Times New Roman"/>
          <w:sz w:val="28"/>
          <w:szCs w:val="28"/>
          <w:lang w:eastAsia="ru-RU"/>
        </w:rPr>
        <w:t>а</w:t>
      </w:r>
      <w:r w:rsidRPr="0007079D">
        <w:rPr>
          <w:rFonts w:ascii="Times New Roman" w:eastAsia="Times New Roman" w:hAnsi="Times New Roman"/>
          <w:sz w:val="28"/>
          <w:szCs w:val="28"/>
          <w:lang w:eastAsia="ru-RU"/>
        </w:rPr>
        <w:t>низаций в части снабжения населения топливом по розничным предел</w:t>
      </w:r>
      <w:r w:rsidRPr="0007079D">
        <w:rPr>
          <w:rFonts w:ascii="Times New Roman" w:eastAsia="Times New Roman" w:hAnsi="Times New Roman"/>
          <w:sz w:val="28"/>
          <w:szCs w:val="28"/>
          <w:lang w:eastAsia="ru-RU"/>
        </w:rPr>
        <w:t>ь</w:t>
      </w:r>
      <w:r w:rsidRPr="0007079D">
        <w:rPr>
          <w:rFonts w:ascii="Times New Roman" w:eastAsia="Times New Roman" w:hAnsi="Times New Roman"/>
          <w:sz w:val="28"/>
          <w:szCs w:val="28"/>
          <w:lang w:eastAsia="ru-RU"/>
        </w:rPr>
        <w:t>ным максимальным ценам, установленным приказом департамента по т</w:t>
      </w:r>
      <w:r w:rsidRPr="0007079D">
        <w:rPr>
          <w:rFonts w:ascii="Times New Roman" w:eastAsia="Times New Roman" w:hAnsi="Times New Roman"/>
          <w:sz w:val="28"/>
          <w:szCs w:val="28"/>
          <w:lang w:eastAsia="ru-RU"/>
        </w:rPr>
        <w:t>а</w:t>
      </w:r>
      <w:r w:rsidRPr="0007079D">
        <w:rPr>
          <w:rFonts w:ascii="Times New Roman" w:eastAsia="Times New Roman" w:hAnsi="Times New Roman"/>
          <w:sz w:val="28"/>
          <w:szCs w:val="28"/>
          <w:lang w:eastAsia="ru-RU"/>
        </w:rPr>
        <w:t>рифам Новосибирской</w:t>
      </w:r>
    </w:p>
    <w:p w:rsidR="007575E1" w:rsidRPr="0007079D" w:rsidRDefault="007575E1" w:rsidP="007575E1">
      <w:pPr>
        <w:spacing w:after="0" w:line="240" w:lineRule="auto"/>
        <w:ind w:firstLine="567"/>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области</w:t>
      </w:r>
    </w:p>
    <w:p w:rsidR="007575E1" w:rsidRPr="0007079D" w:rsidRDefault="007575E1" w:rsidP="007575E1">
      <w:pPr>
        <w:spacing w:after="0" w:line="240" w:lineRule="auto"/>
        <w:ind w:firstLine="567"/>
        <w:jc w:val="center"/>
        <w:rPr>
          <w:rFonts w:ascii="Times New Roman" w:eastAsia="Times New Roman" w:hAnsi="Times New Roman"/>
          <w:sz w:val="28"/>
          <w:szCs w:val="28"/>
          <w:lang w:eastAsia="ru-RU"/>
        </w:rPr>
      </w:pPr>
    </w:p>
    <w:p w:rsidR="007575E1" w:rsidRPr="0007079D" w:rsidRDefault="007575E1" w:rsidP="007575E1">
      <w:pPr>
        <w:spacing w:after="0" w:line="240" w:lineRule="auto"/>
        <w:ind w:firstLine="567"/>
        <w:jc w:val="center"/>
        <w:rPr>
          <w:rFonts w:ascii="Times New Roman" w:eastAsia="Times New Roman" w:hAnsi="Times New Roman"/>
          <w:sz w:val="28"/>
          <w:szCs w:val="28"/>
          <w:lang w:eastAsia="ru-RU"/>
        </w:rPr>
      </w:pPr>
    </w:p>
    <w:p w:rsidR="007575E1" w:rsidRPr="0007079D" w:rsidRDefault="007575E1" w:rsidP="007575E1">
      <w:pPr>
        <w:spacing w:after="0" w:line="240" w:lineRule="auto"/>
        <w:ind w:firstLine="567"/>
        <w:jc w:val="center"/>
        <w:rPr>
          <w:rFonts w:ascii="Times New Roman" w:eastAsia="Times New Roman" w:hAnsi="Times New Roman"/>
          <w:sz w:val="28"/>
          <w:szCs w:val="28"/>
          <w:lang w:eastAsia="ru-RU"/>
        </w:rPr>
      </w:pPr>
    </w:p>
    <w:tbl>
      <w:tblPr>
        <w:tblW w:w="9918" w:type="dxa"/>
        <w:jc w:val="center"/>
        <w:tblCellMar>
          <w:left w:w="0" w:type="dxa"/>
          <w:right w:w="0" w:type="dxa"/>
        </w:tblCellMar>
        <w:tblLook w:val="04A0"/>
      </w:tblPr>
      <w:tblGrid>
        <w:gridCol w:w="690"/>
        <w:gridCol w:w="6369"/>
        <w:gridCol w:w="2859"/>
      </w:tblGrid>
      <w:tr w:rsidR="007575E1" w:rsidRPr="0007079D" w:rsidTr="007575E1">
        <w:trPr>
          <w:trHeight w:val="657"/>
          <w:jc w:val="center"/>
        </w:trPr>
        <w:tc>
          <w:tcPr>
            <w:tcW w:w="6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07079D" w:rsidRDefault="007575E1" w:rsidP="007575E1">
            <w:pPr>
              <w:spacing w:after="0" w:line="240" w:lineRule="auto"/>
              <w:ind w:firstLine="567"/>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w:t>
            </w:r>
          </w:p>
        </w:tc>
        <w:tc>
          <w:tcPr>
            <w:tcW w:w="65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07079D" w:rsidRDefault="007575E1" w:rsidP="007575E1">
            <w:pPr>
              <w:spacing w:after="0" w:line="240" w:lineRule="auto"/>
              <w:ind w:firstLine="567"/>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Наименование показателя</w:t>
            </w:r>
          </w:p>
        </w:tc>
        <w:tc>
          <w:tcPr>
            <w:tcW w:w="2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07079D" w:rsidRDefault="007575E1" w:rsidP="007575E1">
            <w:pPr>
              <w:spacing w:after="0" w:line="240" w:lineRule="auto"/>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Плановое количес</w:t>
            </w:r>
            <w:r w:rsidRPr="0007079D">
              <w:rPr>
                <w:rFonts w:ascii="Times New Roman" w:eastAsia="Times New Roman" w:hAnsi="Times New Roman"/>
                <w:sz w:val="28"/>
                <w:szCs w:val="28"/>
                <w:lang w:eastAsia="ru-RU"/>
              </w:rPr>
              <w:t>т</w:t>
            </w:r>
            <w:r w:rsidRPr="0007079D">
              <w:rPr>
                <w:rFonts w:ascii="Times New Roman" w:eastAsia="Times New Roman" w:hAnsi="Times New Roman"/>
                <w:sz w:val="28"/>
                <w:szCs w:val="28"/>
                <w:lang w:eastAsia="ru-RU"/>
              </w:rPr>
              <w:t>во паспортов гото</w:t>
            </w:r>
            <w:r w:rsidRPr="0007079D">
              <w:rPr>
                <w:rFonts w:ascii="Times New Roman" w:eastAsia="Times New Roman" w:hAnsi="Times New Roman"/>
                <w:sz w:val="28"/>
                <w:szCs w:val="28"/>
                <w:lang w:eastAsia="ru-RU"/>
              </w:rPr>
              <w:t>в</w:t>
            </w:r>
            <w:r w:rsidRPr="0007079D">
              <w:rPr>
                <w:rFonts w:ascii="Times New Roman" w:eastAsia="Times New Roman" w:hAnsi="Times New Roman"/>
                <w:sz w:val="28"/>
                <w:szCs w:val="28"/>
                <w:lang w:eastAsia="ru-RU"/>
              </w:rPr>
              <w:t>ности к отопител</w:t>
            </w:r>
            <w:r w:rsidRPr="0007079D">
              <w:rPr>
                <w:rFonts w:ascii="Times New Roman" w:eastAsia="Times New Roman" w:hAnsi="Times New Roman"/>
                <w:sz w:val="28"/>
                <w:szCs w:val="28"/>
                <w:lang w:eastAsia="ru-RU"/>
              </w:rPr>
              <w:t>ь</w:t>
            </w:r>
            <w:r w:rsidRPr="0007079D">
              <w:rPr>
                <w:rFonts w:ascii="Times New Roman" w:eastAsia="Times New Roman" w:hAnsi="Times New Roman"/>
                <w:sz w:val="28"/>
                <w:szCs w:val="28"/>
                <w:lang w:eastAsia="ru-RU"/>
              </w:rPr>
              <w:t>ному периоду</w:t>
            </w:r>
          </w:p>
        </w:tc>
      </w:tr>
      <w:tr w:rsidR="007575E1" w:rsidRPr="0007079D" w:rsidTr="007575E1">
        <w:trPr>
          <w:trHeight w:val="567"/>
          <w:jc w:val="center"/>
        </w:trPr>
        <w:tc>
          <w:tcPr>
            <w:tcW w:w="6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07079D" w:rsidRDefault="007575E1" w:rsidP="007575E1">
            <w:pPr>
              <w:spacing w:after="0" w:line="240" w:lineRule="auto"/>
              <w:ind w:firstLine="567"/>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w:t>
            </w:r>
          </w:p>
          <w:p w:rsidR="007575E1" w:rsidRPr="0007079D" w:rsidRDefault="007575E1" w:rsidP="007575E1">
            <w:pPr>
              <w:spacing w:after="0" w:line="240" w:lineRule="auto"/>
              <w:ind w:firstLine="567"/>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1</w:t>
            </w:r>
          </w:p>
        </w:tc>
        <w:tc>
          <w:tcPr>
            <w:tcW w:w="65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07079D" w:rsidRDefault="007575E1" w:rsidP="007575E1">
            <w:pPr>
              <w:spacing w:after="0" w:line="240" w:lineRule="auto"/>
              <w:ind w:firstLine="567"/>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w:t>
            </w:r>
          </w:p>
          <w:p w:rsidR="007575E1" w:rsidRPr="0007079D" w:rsidRDefault="007575E1" w:rsidP="007575E1">
            <w:pPr>
              <w:spacing w:after="0" w:line="240" w:lineRule="auto"/>
              <w:ind w:firstLine="52"/>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xml:space="preserve">Наличие паспорта готовности к отопительному периоду теплоснабжающих и </w:t>
            </w:r>
            <w:proofErr w:type="spellStart"/>
            <w:r w:rsidRPr="0007079D">
              <w:rPr>
                <w:rFonts w:ascii="Times New Roman" w:eastAsia="Times New Roman" w:hAnsi="Times New Roman"/>
                <w:sz w:val="28"/>
                <w:szCs w:val="28"/>
                <w:lang w:eastAsia="ru-RU"/>
              </w:rPr>
              <w:t>теплосетевых</w:t>
            </w:r>
            <w:proofErr w:type="spellEnd"/>
            <w:r w:rsidRPr="0007079D">
              <w:rPr>
                <w:rFonts w:ascii="Times New Roman" w:eastAsia="Times New Roman" w:hAnsi="Times New Roman"/>
                <w:sz w:val="28"/>
                <w:szCs w:val="28"/>
                <w:lang w:eastAsia="ru-RU"/>
              </w:rPr>
              <w:t xml:space="preserve"> организаций или в случае неполучения паспорта г</w:t>
            </w:r>
            <w:r w:rsidRPr="0007079D">
              <w:rPr>
                <w:rFonts w:ascii="Times New Roman" w:eastAsia="Times New Roman" w:hAnsi="Times New Roman"/>
                <w:sz w:val="28"/>
                <w:szCs w:val="28"/>
                <w:lang w:eastAsia="ru-RU"/>
              </w:rPr>
              <w:t>о</w:t>
            </w:r>
            <w:r w:rsidRPr="0007079D">
              <w:rPr>
                <w:rFonts w:ascii="Times New Roman" w:eastAsia="Times New Roman" w:hAnsi="Times New Roman"/>
                <w:sz w:val="28"/>
                <w:szCs w:val="28"/>
                <w:lang w:eastAsia="ru-RU"/>
              </w:rPr>
              <w:t xml:space="preserve">товности к отопительному периоду акта проверки готовности к отопительному периоду теплоснабжающих и </w:t>
            </w:r>
            <w:proofErr w:type="spellStart"/>
            <w:r w:rsidRPr="0007079D">
              <w:rPr>
                <w:rFonts w:ascii="Times New Roman" w:eastAsia="Times New Roman" w:hAnsi="Times New Roman"/>
                <w:sz w:val="28"/>
                <w:szCs w:val="28"/>
                <w:lang w:eastAsia="ru-RU"/>
              </w:rPr>
              <w:t>теплос</w:t>
            </w:r>
            <w:r w:rsidRPr="0007079D">
              <w:rPr>
                <w:rFonts w:ascii="Times New Roman" w:eastAsia="Times New Roman" w:hAnsi="Times New Roman"/>
                <w:sz w:val="28"/>
                <w:szCs w:val="28"/>
                <w:lang w:eastAsia="ru-RU"/>
              </w:rPr>
              <w:t>е</w:t>
            </w:r>
            <w:r w:rsidRPr="0007079D">
              <w:rPr>
                <w:rFonts w:ascii="Times New Roman" w:eastAsia="Times New Roman" w:hAnsi="Times New Roman"/>
                <w:sz w:val="28"/>
                <w:szCs w:val="28"/>
                <w:lang w:eastAsia="ru-RU"/>
              </w:rPr>
              <w:t>тевых</w:t>
            </w:r>
            <w:proofErr w:type="spellEnd"/>
            <w:r w:rsidRPr="0007079D">
              <w:rPr>
                <w:rFonts w:ascii="Times New Roman" w:eastAsia="Times New Roman" w:hAnsi="Times New Roman"/>
                <w:sz w:val="28"/>
                <w:szCs w:val="28"/>
                <w:lang w:eastAsia="ru-RU"/>
              </w:rPr>
              <w:t xml:space="preserve"> организаций </w:t>
            </w:r>
          </w:p>
        </w:tc>
        <w:tc>
          <w:tcPr>
            <w:tcW w:w="2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07079D" w:rsidRDefault="007575E1" w:rsidP="007575E1">
            <w:pPr>
              <w:spacing w:after="0" w:line="240" w:lineRule="auto"/>
              <w:ind w:firstLine="567"/>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w:t>
            </w:r>
          </w:p>
          <w:p w:rsidR="007575E1" w:rsidRPr="0007079D" w:rsidRDefault="007575E1" w:rsidP="007575E1">
            <w:pPr>
              <w:spacing w:after="0" w:line="240" w:lineRule="auto"/>
              <w:ind w:firstLine="567"/>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w:t>
            </w:r>
          </w:p>
          <w:p w:rsidR="007575E1" w:rsidRPr="0007079D" w:rsidRDefault="007575E1" w:rsidP="007575E1">
            <w:pPr>
              <w:spacing w:after="0" w:line="240" w:lineRule="auto"/>
              <w:ind w:firstLine="567"/>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w:t>
            </w:r>
          </w:p>
        </w:tc>
      </w:tr>
    </w:tbl>
    <w:p w:rsidR="007575E1" w:rsidRPr="0007079D" w:rsidRDefault="007575E1" w:rsidP="007575E1">
      <w:pPr>
        <w:spacing w:after="0" w:line="240" w:lineRule="auto"/>
        <w:ind w:firstLine="567"/>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w:t>
      </w:r>
    </w:p>
    <w:tbl>
      <w:tblPr>
        <w:tblW w:w="9985" w:type="dxa"/>
        <w:tblCellMar>
          <w:left w:w="0" w:type="dxa"/>
          <w:right w:w="0" w:type="dxa"/>
        </w:tblCellMar>
        <w:tblLook w:val="04A0"/>
      </w:tblPr>
      <w:tblGrid>
        <w:gridCol w:w="1834"/>
        <w:gridCol w:w="2728"/>
        <w:gridCol w:w="2446"/>
        <w:gridCol w:w="2977"/>
      </w:tblGrid>
      <w:tr w:rsidR="007575E1" w:rsidRPr="0007079D" w:rsidTr="007575E1">
        <w:tc>
          <w:tcPr>
            <w:tcW w:w="4562" w:type="dxa"/>
            <w:gridSpan w:val="2"/>
            <w:tcMar>
              <w:top w:w="102" w:type="dxa"/>
              <w:left w:w="62" w:type="dxa"/>
              <w:bottom w:w="102" w:type="dxa"/>
              <w:right w:w="62" w:type="dxa"/>
            </w:tcMar>
            <w:hideMark/>
          </w:tcPr>
          <w:p w:rsidR="007575E1" w:rsidRPr="0007079D" w:rsidRDefault="007575E1" w:rsidP="007575E1">
            <w:pPr>
              <w:spacing w:after="0" w:line="240" w:lineRule="auto"/>
              <w:ind w:firstLine="567"/>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Главны</w:t>
            </w:r>
            <w:r>
              <w:rPr>
                <w:rFonts w:ascii="Times New Roman" w:eastAsia="Times New Roman" w:hAnsi="Times New Roman"/>
                <w:sz w:val="28"/>
                <w:szCs w:val="28"/>
                <w:lang w:eastAsia="ru-RU"/>
              </w:rPr>
              <w:t>й распорядитель средств бюджета</w:t>
            </w:r>
            <w:r w:rsidRPr="0007079D">
              <w:rPr>
                <w:rFonts w:ascii="Times New Roman" w:eastAsia="Times New Roman" w:hAnsi="Times New Roman"/>
                <w:sz w:val="28"/>
                <w:szCs w:val="28"/>
                <w:lang w:eastAsia="ru-RU"/>
              </w:rPr>
              <w:t xml:space="preserve"> Венгеровского района Н</w:t>
            </w:r>
            <w:r w:rsidRPr="0007079D">
              <w:rPr>
                <w:rFonts w:ascii="Times New Roman" w:eastAsia="Times New Roman" w:hAnsi="Times New Roman"/>
                <w:sz w:val="28"/>
                <w:szCs w:val="28"/>
                <w:lang w:eastAsia="ru-RU"/>
              </w:rPr>
              <w:t>о</w:t>
            </w:r>
            <w:r w:rsidRPr="0007079D">
              <w:rPr>
                <w:rFonts w:ascii="Times New Roman" w:eastAsia="Times New Roman" w:hAnsi="Times New Roman"/>
                <w:sz w:val="28"/>
                <w:szCs w:val="28"/>
                <w:lang w:eastAsia="ru-RU"/>
              </w:rPr>
              <w:t>восибирской области:</w:t>
            </w:r>
          </w:p>
          <w:p w:rsidR="007575E1" w:rsidRPr="0007079D" w:rsidRDefault="007575E1" w:rsidP="007575E1">
            <w:pPr>
              <w:spacing w:after="0" w:line="240" w:lineRule="auto"/>
              <w:ind w:firstLine="567"/>
              <w:jc w:val="both"/>
              <w:rPr>
                <w:rFonts w:ascii="Times New Roman" w:eastAsia="Times New Roman" w:hAnsi="Times New Roman"/>
                <w:sz w:val="28"/>
                <w:szCs w:val="28"/>
                <w:lang w:eastAsia="ru-RU"/>
              </w:rPr>
            </w:pPr>
          </w:p>
        </w:tc>
        <w:tc>
          <w:tcPr>
            <w:tcW w:w="5423" w:type="dxa"/>
            <w:gridSpan w:val="2"/>
            <w:tcMar>
              <w:top w:w="102" w:type="dxa"/>
              <w:left w:w="62" w:type="dxa"/>
              <w:bottom w:w="102" w:type="dxa"/>
              <w:right w:w="62" w:type="dxa"/>
            </w:tcMar>
            <w:hideMark/>
          </w:tcPr>
          <w:p w:rsidR="007575E1" w:rsidRPr="0007079D" w:rsidRDefault="007575E1" w:rsidP="007575E1">
            <w:pPr>
              <w:spacing w:after="0" w:line="240" w:lineRule="auto"/>
              <w:ind w:firstLine="567"/>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lastRenderedPageBreak/>
              <w:t>Получатель Субсидии:</w:t>
            </w:r>
          </w:p>
        </w:tc>
      </w:tr>
      <w:tr w:rsidR="007575E1" w:rsidRPr="0007079D" w:rsidTr="007575E1">
        <w:tc>
          <w:tcPr>
            <w:tcW w:w="4562" w:type="dxa"/>
            <w:gridSpan w:val="2"/>
            <w:tcMar>
              <w:top w:w="102" w:type="dxa"/>
              <w:left w:w="62" w:type="dxa"/>
              <w:bottom w:w="102" w:type="dxa"/>
              <w:right w:w="62" w:type="dxa"/>
            </w:tcMar>
            <w:hideMark/>
          </w:tcPr>
          <w:p w:rsidR="007575E1" w:rsidRPr="0007079D" w:rsidRDefault="007575E1" w:rsidP="007575E1">
            <w:pPr>
              <w:spacing w:after="0" w:line="240" w:lineRule="auto"/>
              <w:ind w:firstLine="567"/>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lastRenderedPageBreak/>
              <w:t>Глава Венгеровского района</w:t>
            </w:r>
          </w:p>
          <w:p w:rsidR="007575E1" w:rsidRPr="0007079D" w:rsidRDefault="007575E1" w:rsidP="007575E1">
            <w:pPr>
              <w:spacing w:after="0" w:line="240" w:lineRule="auto"/>
              <w:ind w:firstLine="567"/>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Новосибирской области</w:t>
            </w:r>
          </w:p>
          <w:p w:rsidR="007575E1" w:rsidRPr="0007079D" w:rsidRDefault="007575E1" w:rsidP="007575E1">
            <w:pPr>
              <w:spacing w:after="0" w:line="240" w:lineRule="auto"/>
              <w:ind w:firstLine="567"/>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w:t>
            </w:r>
          </w:p>
        </w:tc>
        <w:tc>
          <w:tcPr>
            <w:tcW w:w="5423" w:type="dxa"/>
            <w:gridSpan w:val="2"/>
            <w:tcMar>
              <w:top w:w="102" w:type="dxa"/>
              <w:left w:w="62" w:type="dxa"/>
              <w:bottom w:w="102" w:type="dxa"/>
              <w:right w:w="62" w:type="dxa"/>
            </w:tcMar>
            <w:hideMark/>
          </w:tcPr>
          <w:p w:rsidR="007575E1" w:rsidRPr="0007079D" w:rsidRDefault="007575E1" w:rsidP="007575E1">
            <w:pPr>
              <w:spacing w:after="0" w:line="240" w:lineRule="auto"/>
              <w:ind w:firstLine="567"/>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Должность</w:t>
            </w:r>
          </w:p>
        </w:tc>
      </w:tr>
      <w:tr w:rsidR="007575E1" w:rsidRPr="0007079D" w:rsidTr="007575E1">
        <w:tc>
          <w:tcPr>
            <w:tcW w:w="1834" w:type="dxa"/>
            <w:tcMar>
              <w:top w:w="102" w:type="dxa"/>
              <w:left w:w="62" w:type="dxa"/>
              <w:bottom w:w="102" w:type="dxa"/>
              <w:right w:w="62" w:type="dxa"/>
            </w:tcMar>
            <w:hideMark/>
          </w:tcPr>
          <w:p w:rsidR="007575E1" w:rsidRPr="0007079D" w:rsidRDefault="007575E1" w:rsidP="007575E1">
            <w:pPr>
              <w:spacing w:after="0" w:line="240" w:lineRule="auto"/>
              <w:rPr>
                <w:rFonts w:ascii="Times New Roman" w:eastAsia="Times New Roman" w:hAnsi="Times New Roman"/>
                <w:sz w:val="28"/>
                <w:szCs w:val="28"/>
                <w:lang w:eastAsia="ru-RU"/>
              </w:rPr>
            </w:pPr>
          </w:p>
          <w:p w:rsidR="007575E1" w:rsidRPr="0007079D" w:rsidRDefault="007575E1" w:rsidP="007575E1">
            <w:pPr>
              <w:spacing w:after="0" w:line="240" w:lineRule="auto"/>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__________</w:t>
            </w:r>
          </w:p>
          <w:p w:rsidR="007575E1" w:rsidRPr="0007079D" w:rsidRDefault="007575E1" w:rsidP="007575E1">
            <w:pPr>
              <w:spacing w:after="0" w:line="240" w:lineRule="auto"/>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xml:space="preserve">   (</w:t>
            </w:r>
            <w:proofErr w:type="spellStart"/>
            <w:r w:rsidRPr="0007079D">
              <w:rPr>
                <w:rFonts w:ascii="Times New Roman" w:eastAsia="Times New Roman" w:hAnsi="Times New Roman"/>
                <w:sz w:val="28"/>
                <w:szCs w:val="28"/>
                <w:lang w:eastAsia="ru-RU"/>
              </w:rPr>
              <w:t>попись</w:t>
            </w:r>
            <w:proofErr w:type="spellEnd"/>
            <w:r w:rsidRPr="0007079D">
              <w:rPr>
                <w:rFonts w:ascii="Times New Roman" w:eastAsia="Times New Roman" w:hAnsi="Times New Roman"/>
                <w:sz w:val="28"/>
                <w:szCs w:val="28"/>
                <w:lang w:eastAsia="ru-RU"/>
              </w:rPr>
              <w:t>)</w:t>
            </w:r>
          </w:p>
          <w:p w:rsidR="007575E1" w:rsidRPr="0007079D" w:rsidRDefault="007575E1" w:rsidP="007575E1">
            <w:pPr>
              <w:spacing w:after="0" w:line="240" w:lineRule="auto"/>
              <w:ind w:firstLine="567"/>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w:t>
            </w:r>
          </w:p>
          <w:p w:rsidR="007575E1" w:rsidRPr="0007079D" w:rsidRDefault="007575E1" w:rsidP="007575E1">
            <w:pPr>
              <w:spacing w:after="0" w:line="240" w:lineRule="auto"/>
              <w:ind w:firstLine="567"/>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М.П.</w:t>
            </w:r>
          </w:p>
        </w:tc>
        <w:tc>
          <w:tcPr>
            <w:tcW w:w="2728" w:type="dxa"/>
            <w:tcMar>
              <w:top w:w="102" w:type="dxa"/>
              <w:left w:w="62" w:type="dxa"/>
              <w:bottom w:w="102" w:type="dxa"/>
              <w:right w:w="62" w:type="dxa"/>
            </w:tcMar>
            <w:hideMark/>
          </w:tcPr>
          <w:p w:rsidR="007575E1" w:rsidRPr="0007079D" w:rsidRDefault="007575E1" w:rsidP="007575E1">
            <w:pPr>
              <w:spacing w:after="0" w:line="240" w:lineRule="auto"/>
              <w:ind w:right="504"/>
              <w:rPr>
                <w:rFonts w:ascii="Times New Roman" w:eastAsia="Times New Roman" w:hAnsi="Times New Roman"/>
                <w:sz w:val="28"/>
                <w:szCs w:val="28"/>
                <w:lang w:eastAsia="ru-RU"/>
              </w:rPr>
            </w:pPr>
          </w:p>
          <w:p w:rsidR="007575E1" w:rsidRPr="0007079D" w:rsidRDefault="007575E1" w:rsidP="007575E1">
            <w:pPr>
              <w:spacing w:after="0" w:line="240" w:lineRule="auto"/>
              <w:ind w:right="504"/>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_______________</w:t>
            </w:r>
          </w:p>
          <w:p w:rsidR="007575E1" w:rsidRPr="0007079D" w:rsidRDefault="007575E1" w:rsidP="007575E1">
            <w:pPr>
              <w:spacing w:after="0" w:line="240" w:lineRule="auto"/>
              <w:ind w:right="504"/>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(фамилия, ин</w:t>
            </w:r>
            <w:r w:rsidRPr="0007079D">
              <w:rPr>
                <w:rFonts w:ascii="Times New Roman" w:eastAsia="Times New Roman" w:hAnsi="Times New Roman"/>
                <w:sz w:val="28"/>
                <w:szCs w:val="28"/>
                <w:lang w:eastAsia="ru-RU"/>
              </w:rPr>
              <w:t>и</w:t>
            </w:r>
            <w:r w:rsidRPr="0007079D">
              <w:rPr>
                <w:rFonts w:ascii="Times New Roman" w:eastAsia="Times New Roman" w:hAnsi="Times New Roman"/>
                <w:sz w:val="28"/>
                <w:szCs w:val="28"/>
                <w:lang w:eastAsia="ru-RU"/>
              </w:rPr>
              <w:t>циалы)</w:t>
            </w:r>
          </w:p>
        </w:tc>
        <w:tc>
          <w:tcPr>
            <w:tcW w:w="2446" w:type="dxa"/>
            <w:tcMar>
              <w:top w:w="102" w:type="dxa"/>
              <w:left w:w="62" w:type="dxa"/>
              <w:bottom w:w="102" w:type="dxa"/>
              <w:right w:w="62" w:type="dxa"/>
            </w:tcMar>
            <w:hideMark/>
          </w:tcPr>
          <w:p w:rsidR="007575E1" w:rsidRPr="0007079D" w:rsidRDefault="007575E1" w:rsidP="007575E1">
            <w:pPr>
              <w:spacing w:after="0" w:line="240" w:lineRule="auto"/>
              <w:rPr>
                <w:rFonts w:ascii="Times New Roman" w:eastAsia="Times New Roman" w:hAnsi="Times New Roman"/>
                <w:sz w:val="28"/>
                <w:szCs w:val="28"/>
                <w:lang w:eastAsia="ru-RU"/>
              </w:rPr>
            </w:pPr>
          </w:p>
          <w:p w:rsidR="007575E1" w:rsidRPr="0007079D" w:rsidRDefault="007575E1" w:rsidP="007575E1">
            <w:pPr>
              <w:spacing w:after="0" w:line="240" w:lineRule="auto"/>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__________</w:t>
            </w:r>
          </w:p>
          <w:p w:rsidR="007575E1" w:rsidRPr="0007079D" w:rsidRDefault="007575E1" w:rsidP="007575E1">
            <w:pPr>
              <w:spacing w:after="0" w:line="240" w:lineRule="auto"/>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(подпись)</w:t>
            </w:r>
          </w:p>
          <w:p w:rsidR="007575E1" w:rsidRPr="0007079D" w:rsidRDefault="007575E1" w:rsidP="007575E1">
            <w:pPr>
              <w:spacing w:after="0" w:line="240" w:lineRule="auto"/>
              <w:ind w:firstLine="567"/>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w:t>
            </w:r>
          </w:p>
          <w:p w:rsidR="007575E1" w:rsidRPr="0007079D" w:rsidRDefault="007575E1" w:rsidP="007575E1">
            <w:pPr>
              <w:spacing w:after="0" w:line="240" w:lineRule="auto"/>
              <w:ind w:firstLine="567"/>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М.П.</w:t>
            </w:r>
          </w:p>
          <w:p w:rsidR="007575E1" w:rsidRPr="0007079D" w:rsidRDefault="007575E1" w:rsidP="007575E1">
            <w:pPr>
              <w:spacing w:after="0" w:line="240" w:lineRule="auto"/>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(при нал</w:t>
            </w:r>
            <w:r w:rsidRPr="0007079D">
              <w:rPr>
                <w:rFonts w:ascii="Times New Roman" w:eastAsia="Times New Roman" w:hAnsi="Times New Roman"/>
                <w:sz w:val="28"/>
                <w:szCs w:val="28"/>
                <w:lang w:eastAsia="ru-RU"/>
              </w:rPr>
              <w:t>и</w:t>
            </w:r>
            <w:r>
              <w:rPr>
                <w:rFonts w:ascii="Times New Roman" w:eastAsia="Times New Roman" w:hAnsi="Times New Roman"/>
                <w:sz w:val="28"/>
                <w:szCs w:val="28"/>
                <w:lang w:eastAsia="ru-RU"/>
              </w:rPr>
              <w:t>чии)»</w:t>
            </w:r>
          </w:p>
        </w:tc>
        <w:tc>
          <w:tcPr>
            <w:tcW w:w="2977" w:type="dxa"/>
            <w:tcMar>
              <w:top w:w="102" w:type="dxa"/>
              <w:left w:w="62" w:type="dxa"/>
              <w:bottom w:w="102" w:type="dxa"/>
              <w:right w:w="62" w:type="dxa"/>
            </w:tcMar>
            <w:hideMark/>
          </w:tcPr>
          <w:p w:rsidR="007575E1" w:rsidRPr="0007079D" w:rsidRDefault="007575E1" w:rsidP="007575E1">
            <w:pPr>
              <w:spacing w:after="0" w:line="240" w:lineRule="auto"/>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xml:space="preserve">     ____________________</w:t>
            </w:r>
          </w:p>
          <w:p w:rsidR="007575E1" w:rsidRPr="0007079D" w:rsidRDefault="007575E1" w:rsidP="007575E1">
            <w:pPr>
              <w:spacing w:after="0" w:line="240" w:lineRule="auto"/>
              <w:ind w:firstLine="567"/>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(фамилия, ин</w:t>
            </w:r>
            <w:r w:rsidRPr="0007079D">
              <w:rPr>
                <w:rFonts w:ascii="Times New Roman" w:eastAsia="Times New Roman" w:hAnsi="Times New Roman"/>
                <w:sz w:val="28"/>
                <w:szCs w:val="28"/>
                <w:lang w:eastAsia="ru-RU"/>
              </w:rPr>
              <w:t>и</w:t>
            </w:r>
            <w:r w:rsidRPr="0007079D">
              <w:rPr>
                <w:rFonts w:ascii="Times New Roman" w:eastAsia="Times New Roman" w:hAnsi="Times New Roman"/>
                <w:sz w:val="28"/>
                <w:szCs w:val="28"/>
                <w:lang w:eastAsia="ru-RU"/>
              </w:rPr>
              <w:t>циалы)</w:t>
            </w:r>
          </w:p>
        </w:tc>
      </w:tr>
    </w:tbl>
    <w:p w:rsidR="007575E1" w:rsidRPr="0007079D" w:rsidRDefault="007575E1" w:rsidP="007575E1">
      <w:pPr>
        <w:spacing w:after="0" w:line="240" w:lineRule="auto"/>
        <w:ind w:firstLine="567"/>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w:t>
      </w:r>
    </w:p>
    <w:p w:rsidR="007575E1" w:rsidRPr="0007079D" w:rsidRDefault="007575E1" w:rsidP="007575E1">
      <w:pPr>
        <w:spacing w:after="0" w:line="240" w:lineRule="auto"/>
        <w:ind w:firstLine="567"/>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w:t>
      </w:r>
    </w:p>
    <w:p w:rsidR="007575E1" w:rsidRPr="0007079D" w:rsidRDefault="007575E1" w:rsidP="007575E1">
      <w:pPr>
        <w:spacing w:after="0" w:line="240" w:lineRule="auto"/>
        <w:ind w:firstLine="567"/>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w:t>
      </w:r>
    </w:p>
    <w:p w:rsidR="007575E1" w:rsidRPr="0007079D" w:rsidRDefault="007575E1" w:rsidP="007575E1">
      <w:pPr>
        <w:spacing w:after="0" w:line="240" w:lineRule="auto"/>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br w:type="textWrapping" w:clear="all"/>
      </w:r>
    </w:p>
    <w:p w:rsidR="007575E1" w:rsidRPr="0007079D" w:rsidRDefault="007575E1" w:rsidP="007575E1">
      <w:pPr>
        <w:spacing w:after="0" w:line="240" w:lineRule="auto"/>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br w:type="page"/>
      </w:r>
    </w:p>
    <w:tbl>
      <w:tblPr>
        <w:tblW w:w="0" w:type="auto"/>
        <w:tblLook w:val="04A0"/>
      </w:tblPr>
      <w:tblGrid>
        <w:gridCol w:w="5068"/>
        <w:gridCol w:w="5069"/>
      </w:tblGrid>
      <w:tr w:rsidR="007575E1" w:rsidRPr="0007079D" w:rsidTr="007575E1">
        <w:tc>
          <w:tcPr>
            <w:tcW w:w="5068" w:type="dxa"/>
            <w:shd w:val="clear" w:color="auto" w:fill="auto"/>
          </w:tcPr>
          <w:p w:rsidR="007575E1" w:rsidRPr="0007079D" w:rsidRDefault="007575E1" w:rsidP="007575E1">
            <w:pPr>
              <w:spacing w:after="0" w:line="240" w:lineRule="auto"/>
              <w:jc w:val="right"/>
              <w:rPr>
                <w:rFonts w:ascii="Times New Roman" w:eastAsia="Times New Roman" w:hAnsi="Times New Roman"/>
                <w:sz w:val="28"/>
                <w:szCs w:val="28"/>
                <w:lang w:eastAsia="ru-RU"/>
              </w:rPr>
            </w:pPr>
          </w:p>
        </w:tc>
        <w:tc>
          <w:tcPr>
            <w:tcW w:w="5069" w:type="dxa"/>
            <w:shd w:val="clear" w:color="auto" w:fill="auto"/>
          </w:tcPr>
          <w:p w:rsidR="007575E1" w:rsidRPr="0007079D" w:rsidRDefault="007575E1" w:rsidP="007575E1">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Приложение № 6</w:t>
            </w:r>
          </w:p>
          <w:p w:rsidR="007575E1" w:rsidRPr="0007079D" w:rsidRDefault="007575E1" w:rsidP="007575E1">
            <w:pPr>
              <w:spacing w:after="0" w:line="240" w:lineRule="auto"/>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к Порядку предоставления из бюджета Венгеровского района Новосибирской области субсидий юридическим лицам (за исключением субсидий государс</w:t>
            </w:r>
            <w:r w:rsidRPr="0007079D">
              <w:rPr>
                <w:rFonts w:ascii="Times New Roman" w:eastAsia="Times New Roman" w:hAnsi="Times New Roman"/>
                <w:sz w:val="28"/>
                <w:szCs w:val="28"/>
                <w:lang w:eastAsia="ru-RU"/>
              </w:rPr>
              <w:t>т</w:t>
            </w:r>
            <w:r w:rsidRPr="0007079D">
              <w:rPr>
                <w:rFonts w:ascii="Times New Roman" w:eastAsia="Times New Roman" w:hAnsi="Times New Roman"/>
                <w:sz w:val="28"/>
                <w:szCs w:val="28"/>
                <w:lang w:eastAsia="ru-RU"/>
              </w:rPr>
              <w:t>венным (муниципальным) учрежден</w:t>
            </w:r>
            <w:r w:rsidRPr="0007079D">
              <w:rPr>
                <w:rFonts w:ascii="Times New Roman" w:eastAsia="Times New Roman" w:hAnsi="Times New Roman"/>
                <w:sz w:val="28"/>
                <w:szCs w:val="28"/>
                <w:lang w:eastAsia="ru-RU"/>
              </w:rPr>
              <w:t>и</w:t>
            </w:r>
            <w:r w:rsidRPr="0007079D">
              <w:rPr>
                <w:rFonts w:ascii="Times New Roman" w:eastAsia="Times New Roman" w:hAnsi="Times New Roman"/>
                <w:sz w:val="28"/>
                <w:szCs w:val="28"/>
                <w:lang w:eastAsia="ru-RU"/>
              </w:rPr>
              <w:t>ям), индивидуальным предпринимат</w:t>
            </w:r>
            <w:r w:rsidRPr="0007079D">
              <w:rPr>
                <w:rFonts w:ascii="Times New Roman" w:eastAsia="Times New Roman" w:hAnsi="Times New Roman"/>
                <w:sz w:val="28"/>
                <w:szCs w:val="28"/>
                <w:lang w:eastAsia="ru-RU"/>
              </w:rPr>
              <w:t>е</w:t>
            </w:r>
            <w:r w:rsidRPr="0007079D">
              <w:rPr>
                <w:rFonts w:ascii="Times New Roman" w:eastAsia="Times New Roman" w:hAnsi="Times New Roman"/>
                <w:sz w:val="28"/>
                <w:szCs w:val="28"/>
                <w:lang w:eastAsia="ru-RU"/>
              </w:rPr>
              <w:t>лям, физическим лицам - производит</w:t>
            </w:r>
            <w:r w:rsidRPr="0007079D">
              <w:rPr>
                <w:rFonts w:ascii="Times New Roman" w:eastAsia="Times New Roman" w:hAnsi="Times New Roman"/>
                <w:sz w:val="28"/>
                <w:szCs w:val="28"/>
                <w:lang w:eastAsia="ru-RU"/>
              </w:rPr>
              <w:t>е</w:t>
            </w:r>
            <w:r w:rsidRPr="0007079D">
              <w:rPr>
                <w:rFonts w:ascii="Times New Roman" w:eastAsia="Times New Roman" w:hAnsi="Times New Roman"/>
                <w:sz w:val="28"/>
                <w:szCs w:val="28"/>
                <w:lang w:eastAsia="ru-RU"/>
              </w:rPr>
              <w:t>лям товаров, работ, услуг на возмещ</w:t>
            </w:r>
            <w:r w:rsidRPr="0007079D">
              <w:rPr>
                <w:rFonts w:ascii="Times New Roman" w:eastAsia="Times New Roman" w:hAnsi="Times New Roman"/>
                <w:sz w:val="28"/>
                <w:szCs w:val="28"/>
                <w:lang w:eastAsia="ru-RU"/>
              </w:rPr>
              <w:t>е</w:t>
            </w:r>
            <w:r w:rsidRPr="0007079D">
              <w:rPr>
                <w:rFonts w:ascii="Times New Roman" w:eastAsia="Times New Roman" w:hAnsi="Times New Roman"/>
                <w:sz w:val="28"/>
                <w:szCs w:val="28"/>
                <w:lang w:eastAsia="ru-RU"/>
              </w:rPr>
              <w:t xml:space="preserve">ние фактически понесённых затрат </w:t>
            </w:r>
            <w:proofErr w:type="spellStart"/>
            <w:r w:rsidRPr="0007079D">
              <w:rPr>
                <w:rFonts w:ascii="Times New Roman" w:eastAsia="Times New Roman" w:hAnsi="Times New Roman"/>
                <w:sz w:val="28"/>
                <w:szCs w:val="28"/>
                <w:lang w:eastAsia="ru-RU"/>
              </w:rPr>
              <w:t>то</w:t>
            </w:r>
            <w:r w:rsidRPr="0007079D">
              <w:rPr>
                <w:rFonts w:ascii="Times New Roman" w:eastAsia="Times New Roman" w:hAnsi="Times New Roman"/>
                <w:sz w:val="28"/>
                <w:szCs w:val="28"/>
                <w:lang w:eastAsia="ru-RU"/>
              </w:rPr>
              <w:t>п</w:t>
            </w:r>
            <w:r w:rsidRPr="0007079D">
              <w:rPr>
                <w:rFonts w:ascii="Times New Roman" w:eastAsia="Times New Roman" w:hAnsi="Times New Roman"/>
                <w:sz w:val="28"/>
                <w:szCs w:val="28"/>
                <w:lang w:eastAsia="ru-RU"/>
              </w:rPr>
              <w:t>ливоснабжающих</w:t>
            </w:r>
            <w:proofErr w:type="spellEnd"/>
            <w:r w:rsidRPr="0007079D">
              <w:rPr>
                <w:rFonts w:ascii="Times New Roman" w:eastAsia="Times New Roman" w:hAnsi="Times New Roman"/>
                <w:sz w:val="28"/>
                <w:szCs w:val="28"/>
                <w:lang w:eastAsia="ru-RU"/>
              </w:rPr>
              <w:t xml:space="preserve"> организаций в части снабжения населения топливом по ро</w:t>
            </w:r>
            <w:r w:rsidRPr="0007079D">
              <w:rPr>
                <w:rFonts w:ascii="Times New Roman" w:eastAsia="Times New Roman" w:hAnsi="Times New Roman"/>
                <w:sz w:val="28"/>
                <w:szCs w:val="28"/>
                <w:lang w:eastAsia="ru-RU"/>
              </w:rPr>
              <w:t>з</w:t>
            </w:r>
            <w:r w:rsidRPr="0007079D">
              <w:rPr>
                <w:rFonts w:ascii="Times New Roman" w:eastAsia="Times New Roman" w:hAnsi="Times New Roman"/>
                <w:sz w:val="28"/>
                <w:szCs w:val="28"/>
                <w:lang w:eastAsia="ru-RU"/>
              </w:rPr>
              <w:t>ничным предельным максимальным ц</w:t>
            </w:r>
            <w:r w:rsidRPr="0007079D">
              <w:rPr>
                <w:rFonts w:ascii="Times New Roman" w:eastAsia="Times New Roman" w:hAnsi="Times New Roman"/>
                <w:sz w:val="28"/>
                <w:szCs w:val="28"/>
                <w:lang w:eastAsia="ru-RU"/>
              </w:rPr>
              <w:t>е</w:t>
            </w:r>
            <w:r w:rsidRPr="0007079D">
              <w:rPr>
                <w:rFonts w:ascii="Times New Roman" w:eastAsia="Times New Roman" w:hAnsi="Times New Roman"/>
                <w:sz w:val="28"/>
                <w:szCs w:val="28"/>
                <w:lang w:eastAsia="ru-RU"/>
              </w:rPr>
              <w:t>нам, установленным приказом департ</w:t>
            </w:r>
            <w:r w:rsidRPr="0007079D">
              <w:rPr>
                <w:rFonts w:ascii="Times New Roman" w:eastAsia="Times New Roman" w:hAnsi="Times New Roman"/>
                <w:sz w:val="28"/>
                <w:szCs w:val="28"/>
                <w:lang w:eastAsia="ru-RU"/>
              </w:rPr>
              <w:t>а</w:t>
            </w:r>
            <w:r w:rsidRPr="0007079D">
              <w:rPr>
                <w:rFonts w:ascii="Times New Roman" w:eastAsia="Times New Roman" w:hAnsi="Times New Roman"/>
                <w:sz w:val="28"/>
                <w:szCs w:val="28"/>
                <w:lang w:eastAsia="ru-RU"/>
              </w:rPr>
              <w:t>мента по тарифам Новосибирской о</w:t>
            </w:r>
            <w:r w:rsidRPr="0007079D">
              <w:rPr>
                <w:rFonts w:ascii="Times New Roman" w:eastAsia="Times New Roman" w:hAnsi="Times New Roman"/>
                <w:sz w:val="28"/>
                <w:szCs w:val="28"/>
                <w:lang w:eastAsia="ru-RU"/>
              </w:rPr>
              <w:t>б</w:t>
            </w:r>
            <w:r w:rsidRPr="0007079D">
              <w:rPr>
                <w:rFonts w:ascii="Times New Roman" w:eastAsia="Times New Roman" w:hAnsi="Times New Roman"/>
                <w:sz w:val="28"/>
                <w:szCs w:val="28"/>
                <w:lang w:eastAsia="ru-RU"/>
              </w:rPr>
              <w:t>ласти </w:t>
            </w:r>
          </w:p>
          <w:p w:rsidR="007575E1" w:rsidRPr="0007079D" w:rsidRDefault="007575E1" w:rsidP="007575E1">
            <w:pPr>
              <w:spacing w:after="0" w:line="240" w:lineRule="auto"/>
              <w:jc w:val="right"/>
              <w:rPr>
                <w:rFonts w:ascii="Times New Roman" w:eastAsia="Times New Roman" w:hAnsi="Times New Roman"/>
                <w:sz w:val="28"/>
                <w:szCs w:val="28"/>
                <w:lang w:eastAsia="ru-RU"/>
              </w:rPr>
            </w:pPr>
          </w:p>
        </w:tc>
      </w:tr>
    </w:tbl>
    <w:p w:rsidR="007575E1" w:rsidRPr="0007079D" w:rsidRDefault="007575E1" w:rsidP="007575E1">
      <w:pPr>
        <w:spacing w:after="0" w:line="240" w:lineRule="auto"/>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w:t>
      </w:r>
    </w:p>
    <w:p w:rsidR="007575E1" w:rsidRPr="0007079D" w:rsidRDefault="007575E1" w:rsidP="007575E1">
      <w:pPr>
        <w:spacing w:after="0" w:line="240" w:lineRule="auto"/>
        <w:ind w:firstLine="567"/>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ОТЧЕТ</w:t>
      </w:r>
    </w:p>
    <w:p w:rsidR="007575E1" w:rsidRPr="0007079D" w:rsidRDefault="007575E1" w:rsidP="007575E1">
      <w:pPr>
        <w:spacing w:after="0" w:line="240" w:lineRule="auto"/>
        <w:ind w:hanging="142"/>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xml:space="preserve">об использовании полученных средств на возмещение фактически понесённых затрат </w:t>
      </w:r>
      <w:proofErr w:type="spellStart"/>
      <w:r w:rsidRPr="0007079D">
        <w:rPr>
          <w:rFonts w:ascii="Times New Roman" w:eastAsia="Times New Roman" w:hAnsi="Times New Roman"/>
          <w:sz w:val="28"/>
          <w:szCs w:val="28"/>
          <w:lang w:eastAsia="ru-RU"/>
        </w:rPr>
        <w:t>топливоснабжающих</w:t>
      </w:r>
      <w:proofErr w:type="spellEnd"/>
      <w:r w:rsidRPr="0007079D">
        <w:rPr>
          <w:rFonts w:ascii="Times New Roman" w:eastAsia="Times New Roman" w:hAnsi="Times New Roman"/>
          <w:sz w:val="28"/>
          <w:szCs w:val="28"/>
          <w:lang w:eastAsia="ru-RU"/>
        </w:rPr>
        <w:t xml:space="preserve"> организаций в части снабжения нас</w:t>
      </w:r>
      <w:r w:rsidRPr="0007079D">
        <w:rPr>
          <w:rFonts w:ascii="Times New Roman" w:eastAsia="Times New Roman" w:hAnsi="Times New Roman"/>
          <w:sz w:val="28"/>
          <w:szCs w:val="28"/>
          <w:lang w:eastAsia="ru-RU"/>
        </w:rPr>
        <w:t>е</w:t>
      </w:r>
      <w:r w:rsidRPr="0007079D">
        <w:rPr>
          <w:rFonts w:ascii="Times New Roman" w:eastAsia="Times New Roman" w:hAnsi="Times New Roman"/>
          <w:sz w:val="28"/>
          <w:szCs w:val="28"/>
          <w:lang w:eastAsia="ru-RU"/>
        </w:rPr>
        <w:t>ления топливом по розничным предельным максимальным ценам, установленным приказом департамента по т</w:t>
      </w:r>
      <w:r w:rsidRPr="0007079D">
        <w:rPr>
          <w:rFonts w:ascii="Times New Roman" w:eastAsia="Times New Roman" w:hAnsi="Times New Roman"/>
          <w:sz w:val="28"/>
          <w:szCs w:val="28"/>
          <w:lang w:eastAsia="ru-RU"/>
        </w:rPr>
        <w:t>а</w:t>
      </w:r>
      <w:r w:rsidRPr="0007079D">
        <w:rPr>
          <w:rFonts w:ascii="Times New Roman" w:eastAsia="Times New Roman" w:hAnsi="Times New Roman"/>
          <w:sz w:val="28"/>
          <w:szCs w:val="28"/>
          <w:lang w:eastAsia="ru-RU"/>
        </w:rPr>
        <w:t>рифам Новосибирской области </w:t>
      </w:r>
    </w:p>
    <w:p w:rsidR="007575E1" w:rsidRPr="0007079D" w:rsidRDefault="007575E1" w:rsidP="007575E1">
      <w:pPr>
        <w:spacing w:after="0" w:line="240" w:lineRule="auto"/>
        <w:ind w:firstLine="567"/>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w:t>
      </w:r>
    </w:p>
    <w:tbl>
      <w:tblPr>
        <w:tblW w:w="0" w:type="auto"/>
        <w:tblCellMar>
          <w:left w:w="0" w:type="dxa"/>
          <w:right w:w="0" w:type="dxa"/>
        </w:tblCellMar>
        <w:tblLook w:val="04A0"/>
      </w:tblPr>
      <w:tblGrid>
        <w:gridCol w:w="1514"/>
        <w:gridCol w:w="1407"/>
        <w:gridCol w:w="1463"/>
        <w:gridCol w:w="1345"/>
        <w:gridCol w:w="1345"/>
        <w:gridCol w:w="1345"/>
        <w:gridCol w:w="1718"/>
      </w:tblGrid>
      <w:tr w:rsidR="007575E1" w:rsidRPr="0007079D" w:rsidTr="007575E1">
        <w:tc>
          <w:tcPr>
            <w:tcW w:w="280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07079D" w:rsidRDefault="007575E1" w:rsidP="007575E1">
            <w:pPr>
              <w:spacing w:after="0" w:line="240" w:lineRule="auto"/>
              <w:ind w:hanging="142"/>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Наимен</w:t>
            </w:r>
            <w:r w:rsidRPr="0007079D">
              <w:rPr>
                <w:rFonts w:ascii="Times New Roman" w:eastAsia="Times New Roman" w:hAnsi="Times New Roman"/>
                <w:sz w:val="28"/>
                <w:szCs w:val="28"/>
                <w:lang w:eastAsia="ru-RU"/>
              </w:rPr>
              <w:t>о</w:t>
            </w:r>
            <w:r w:rsidRPr="0007079D">
              <w:rPr>
                <w:rFonts w:ascii="Times New Roman" w:eastAsia="Times New Roman" w:hAnsi="Times New Roman"/>
                <w:sz w:val="28"/>
                <w:szCs w:val="28"/>
                <w:lang w:eastAsia="ru-RU"/>
              </w:rPr>
              <w:t>вание юридич</w:t>
            </w:r>
            <w:r w:rsidRPr="0007079D">
              <w:rPr>
                <w:rFonts w:ascii="Times New Roman" w:eastAsia="Times New Roman" w:hAnsi="Times New Roman"/>
                <w:sz w:val="28"/>
                <w:szCs w:val="28"/>
                <w:lang w:eastAsia="ru-RU"/>
              </w:rPr>
              <w:t>е</w:t>
            </w:r>
            <w:r w:rsidRPr="0007079D">
              <w:rPr>
                <w:rFonts w:ascii="Times New Roman" w:eastAsia="Times New Roman" w:hAnsi="Times New Roman"/>
                <w:sz w:val="28"/>
                <w:szCs w:val="28"/>
                <w:lang w:eastAsia="ru-RU"/>
              </w:rPr>
              <w:t>ского л</w:t>
            </w:r>
            <w:r w:rsidRPr="0007079D">
              <w:rPr>
                <w:rFonts w:ascii="Times New Roman" w:eastAsia="Times New Roman" w:hAnsi="Times New Roman"/>
                <w:sz w:val="28"/>
                <w:szCs w:val="28"/>
                <w:lang w:eastAsia="ru-RU"/>
              </w:rPr>
              <w:t>и</w:t>
            </w:r>
            <w:r w:rsidRPr="0007079D">
              <w:rPr>
                <w:rFonts w:ascii="Times New Roman" w:eastAsia="Times New Roman" w:hAnsi="Times New Roman"/>
                <w:sz w:val="28"/>
                <w:szCs w:val="28"/>
                <w:lang w:eastAsia="ru-RU"/>
              </w:rPr>
              <w:t>ца</w:t>
            </w:r>
          </w:p>
        </w:tc>
        <w:tc>
          <w:tcPr>
            <w:tcW w:w="199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07079D" w:rsidRDefault="007575E1" w:rsidP="007575E1">
            <w:pPr>
              <w:spacing w:after="0" w:line="240" w:lineRule="auto"/>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и дата Согл</w:t>
            </w:r>
            <w:r w:rsidRPr="0007079D">
              <w:rPr>
                <w:rFonts w:ascii="Times New Roman" w:eastAsia="Times New Roman" w:hAnsi="Times New Roman"/>
                <w:sz w:val="28"/>
                <w:szCs w:val="28"/>
                <w:lang w:eastAsia="ru-RU"/>
              </w:rPr>
              <w:t>а</w:t>
            </w:r>
            <w:r w:rsidRPr="0007079D">
              <w:rPr>
                <w:rFonts w:ascii="Times New Roman" w:eastAsia="Times New Roman" w:hAnsi="Times New Roman"/>
                <w:sz w:val="28"/>
                <w:szCs w:val="28"/>
                <w:lang w:eastAsia="ru-RU"/>
              </w:rPr>
              <w:t>шения</w:t>
            </w:r>
          </w:p>
        </w:tc>
        <w:tc>
          <w:tcPr>
            <w:tcW w:w="199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07079D" w:rsidRDefault="007575E1" w:rsidP="007575E1">
            <w:pPr>
              <w:spacing w:after="0" w:line="240" w:lineRule="auto"/>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Сумма</w:t>
            </w:r>
          </w:p>
          <w:p w:rsidR="007575E1" w:rsidRPr="0007079D" w:rsidRDefault="007575E1" w:rsidP="007575E1">
            <w:pPr>
              <w:spacing w:after="0" w:line="240" w:lineRule="auto"/>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Соглаш</w:t>
            </w:r>
            <w:r w:rsidRPr="0007079D">
              <w:rPr>
                <w:rFonts w:ascii="Times New Roman" w:eastAsia="Times New Roman" w:hAnsi="Times New Roman"/>
                <w:sz w:val="28"/>
                <w:szCs w:val="28"/>
                <w:lang w:eastAsia="ru-RU"/>
              </w:rPr>
              <w:t>е</w:t>
            </w:r>
            <w:r w:rsidRPr="0007079D">
              <w:rPr>
                <w:rFonts w:ascii="Times New Roman" w:eastAsia="Times New Roman" w:hAnsi="Times New Roman"/>
                <w:sz w:val="28"/>
                <w:szCs w:val="28"/>
                <w:lang w:eastAsia="ru-RU"/>
              </w:rPr>
              <w:t>ния, ру</w:t>
            </w:r>
            <w:r w:rsidRPr="0007079D">
              <w:rPr>
                <w:rFonts w:ascii="Times New Roman" w:eastAsia="Times New Roman" w:hAnsi="Times New Roman"/>
                <w:sz w:val="28"/>
                <w:szCs w:val="28"/>
                <w:lang w:eastAsia="ru-RU"/>
              </w:rPr>
              <w:t>б</w:t>
            </w:r>
            <w:r w:rsidRPr="0007079D">
              <w:rPr>
                <w:rFonts w:ascii="Times New Roman" w:eastAsia="Times New Roman" w:hAnsi="Times New Roman"/>
                <w:sz w:val="28"/>
                <w:szCs w:val="28"/>
                <w:lang w:eastAsia="ru-RU"/>
              </w:rPr>
              <w:t>лей</w:t>
            </w:r>
          </w:p>
        </w:tc>
        <w:tc>
          <w:tcPr>
            <w:tcW w:w="5970"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07079D" w:rsidRDefault="007575E1" w:rsidP="007575E1">
            <w:pPr>
              <w:spacing w:after="0" w:line="240" w:lineRule="auto"/>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Информация на отчетную дату,</w:t>
            </w:r>
          </w:p>
          <w:p w:rsidR="007575E1" w:rsidRPr="0007079D" w:rsidRDefault="007575E1" w:rsidP="007575E1">
            <w:pPr>
              <w:spacing w:after="0" w:line="240" w:lineRule="auto"/>
              <w:ind w:firstLine="567"/>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рублей</w:t>
            </w:r>
          </w:p>
        </w:tc>
        <w:tc>
          <w:tcPr>
            <w:tcW w:w="305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07079D" w:rsidRDefault="007575E1" w:rsidP="007575E1">
            <w:pPr>
              <w:spacing w:after="0" w:line="240" w:lineRule="auto"/>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Указать н</w:t>
            </w:r>
            <w:r w:rsidRPr="0007079D">
              <w:rPr>
                <w:rFonts w:ascii="Times New Roman" w:eastAsia="Times New Roman" w:hAnsi="Times New Roman"/>
                <w:sz w:val="28"/>
                <w:szCs w:val="28"/>
                <w:lang w:eastAsia="ru-RU"/>
              </w:rPr>
              <w:t>а</w:t>
            </w:r>
            <w:r w:rsidRPr="0007079D">
              <w:rPr>
                <w:rFonts w:ascii="Times New Roman" w:eastAsia="Times New Roman" w:hAnsi="Times New Roman"/>
                <w:sz w:val="28"/>
                <w:szCs w:val="28"/>
                <w:lang w:eastAsia="ru-RU"/>
              </w:rPr>
              <w:t>значение платежа по каждому платежному поручению (наимен</w:t>
            </w:r>
            <w:r w:rsidRPr="0007079D">
              <w:rPr>
                <w:rFonts w:ascii="Times New Roman" w:eastAsia="Times New Roman" w:hAnsi="Times New Roman"/>
                <w:sz w:val="28"/>
                <w:szCs w:val="28"/>
                <w:lang w:eastAsia="ru-RU"/>
              </w:rPr>
              <w:t>о</w:t>
            </w:r>
            <w:r w:rsidRPr="0007079D">
              <w:rPr>
                <w:rFonts w:ascii="Times New Roman" w:eastAsia="Times New Roman" w:hAnsi="Times New Roman"/>
                <w:sz w:val="28"/>
                <w:szCs w:val="28"/>
                <w:lang w:eastAsia="ru-RU"/>
              </w:rPr>
              <w:t>вание п</w:t>
            </w:r>
            <w:r w:rsidRPr="0007079D">
              <w:rPr>
                <w:rFonts w:ascii="Times New Roman" w:eastAsia="Times New Roman" w:hAnsi="Times New Roman"/>
                <w:sz w:val="28"/>
                <w:szCs w:val="28"/>
                <w:lang w:eastAsia="ru-RU"/>
              </w:rPr>
              <w:t>о</w:t>
            </w:r>
            <w:r w:rsidRPr="0007079D">
              <w:rPr>
                <w:rFonts w:ascii="Times New Roman" w:eastAsia="Times New Roman" w:hAnsi="Times New Roman"/>
                <w:sz w:val="28"/>
                <w:szCs w:val="28"/>
                <w:lang w:eastAsia="ru-RU"/>
              </w:rPr>
              <w:t>ставщика топливно-энергетич</w:t>
            </w:r>
            <w:r w:rsidRPr="0007079D">
              <w:rPr>
                <w:rFonts w:ascii="Times New Roman" w:eastAsia="Times New Roman" w:hAnsi="Times New Roman"/>
                <w:sz w:val="28"/>
                <w:szCs w:val="28"/>
                <w:lang w:eastAsia="ru-RU"/>
              </w:rPr>
              <w:t>е</w:t>
            </w:r>
            <w:r w:rsidRPr="0007079D">
              <w:rPr>
                <w:rFonts w:ascii="Times New Roman" w:eastAsia="Times New Roman" w:hAnsi="Times New Roman"/>
                <w:sz w:val="28"/>
                <w:szCs w:val="28"/>
                <w:lang w:eastAsia="ru-RU"/>
              </w:rPr>
              <w:t>ских ресу</w:t>
            </w:r>
            <w:r w:rsidRPr="0007079D">
              <w:rPr>
                <w:rFonts w:ascii="Times New Roman" w:eastAsia="Times New Roman" w:hAnsi="Times New Roman"/>
                <w:sz w:val="28"/>
                <w:szCs w:val="28"/>
                <w:lang w:eastAsia="ru-RU"/>
              </w:rPr>
              <w:t>р</w:t>
            </w:r>
            <w:r w:rsidRPr="0007079D">
              <w:rPr>
                <w:rFonts w:ascii="Times New Roman" w:eastAsia="Times New Roman" w:hAnsi="Times New Roman"/>
                <w:sz w:val="28"/>
                <w:szCs w:val="28"/>
                <w:lang w:eastAsia="ru-RU"/>
              </w:rPr>
              <w:t>сов)</w:t>
            </w:r>
          </w:p>
        </w:tc>
      </w:tr>
      <w:tr w:rsidR="007575E1" w:rsidRPr="0007079D" w:rsidTr="007575E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575E1" w:rsidRPr="0007079D" w:rsidRDefault="007575E1" w:rsidP="007575E1">
            <w:pPr>
              <w:spacing w:after="0" w:line="240" w:lineRule="auto"/>
              <w:rPr>
                <w:rFonts w:ascii="Times New Roman" w:eastAsia="Times New Roman" w:hAnsi="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575E1" w:rsidRPr="0007079D" w:rsidRDefault="007575E1" w:rsidP="007575E1">
            <w:pPr>
              <w:spacing w:after="0" w:line="240" w:lineRule="auto"/>
              <w:rPr>
                <w:rFonts w:ascii="Times New Roman" w:eastAsia="Times New Roman" w:hAnsi="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575E1" w:rsidRPr="0007079D" w:rsidRDefault="007575E1" w:rsidP="007575E1">
            <w:pPr>
              <w:spacing w:after="0" w:line="240" w:lineRule="auto"/>
              <w:rPr>
                <w:rFonts w:ascii="Times New Roman" w:eastAsia="Times New Roman" w:hAnsi="Times New Roman"/>
                <w:sz w:val="28"/>
                <w:szCs w:val="28"/>
                <w:lang w:eastAsia="ru-RU"/>
              </w:rPr>
            </w:pPr>
          </w:p>
        </w:tc>
        <w:tc>
          <w:tcPr>
            <w:tcW w:w="1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07079D" w:rsidRDefault="007575E1" w:rsidP="007575E1">
            <w:pPr>
              <w:spacing w:after="0" w:line="240" w:lineRule="auto"/>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Номер</w:t>
            </w:r>
          </w:p>
          <w:p w:rsidR="007575E1" w:rsidRPr="0007079D" w:rsidRDefault="007575E1" w:rsidP="007575E1">
            <w:pPr>
              <w:spacing w:after="0" w:line="240" w:lineRule="auto"/>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плате</w:t>
            </w:r>
            <w:r w:rsidRPr="0007079D">
              <w:rPr>
                <w:rFonts w:ascii="Times New Roman" w:eastAsia="Times New Roman" w:hAnsi="Times New Roman"/>
                <w:sz w:val="28"/>
                <w:szCs w:val="28"/>
                <w:lang w:eastAsia="ru-RU"/>
              </w:rPr>
              <w:t>ж</w:t>
            </w:r>
            <w:r w:rsidRPr="0007079D">
              <w:rPr>
                <w:rFonts w:ascii="Times New Roman" w:eastAsia="Times New Roman" w:hAnsi="Times New Roman"/>
                <w:sz w:val="28"/>
                <w:szCs w:val="28"/>
                <w:lang w:eastAsia="ru-RU"/>
              </w:rPr>
              <w:t>ного п</w:t>
            </w:r>
            <w:r w:rsidRPr="0007079D">
              <w:rPr>
                <w:rFonts w:ascii="Times New Roman" w:eastAsia="Times New Roman" w:hAnsi="Times New Roman"/>
                <w:sz w:val="28"/>
                <w:szCs w:val="28"/>
                <w:lang w:eastAsia="ru-RU"/>
              </w:rPr>
              <w:t>о</w:t>
            </w:r>
            <w:r w:rsidRPr="0007079D">
              <w:rPr>
                <w:rFonts w:ascii="Times New Roman" w:eastAsia="Times New Roman" w:hAnsi="Times New Roman"/>
                <w:sz w:val="28"/>
                <w:szCs w:val="28"/>
                <w:lang w:eastAsia="ru-RU"/>
              </w:rPr>
              <w:t>ручения</w:t>
            </w:r>
          </w:p>
        </w:tc>
        <w:tc>
          <w:tcPr>
            <w:tcW w:w="1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07079D" w:rsidRDefault="007575E1" w:rsidP="007575E1">
            <w:pPr>
              <w:spacing w:after="0" w:line="240" w:lineRule="auto"/>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Дата плате</w:t>
            </w:r>
            <w:r w:rsidRPr="0007079D">
              <w:rPr>
                <w:rFonts w:ascii="Times New Roman" w:eastAsia="Times New Roman" w:hAnsi="Times New Roman"/>
                <w:sz w:val="28"/>
                <w:szCs w:val="28"/>
                <w:lang w:eastAsia="ru-RU"/>
              </w:rPr>
              <w:t>ж</w:t>
            </w:r>
            <w:r w:rsidRPr="0007079D">
              <w:rPr>
                <w:rFonts w:ascii="Times New Roman" w:eastAsia="Times New Roman" w:hAnsi="Times New Roman"/>
                <w:sz w:val="28"/>
                <w:szCs w:val="28"/>
                <w:lang w:eastAsia="ru-RU"/>
              </w:rPr>
              <w:t>ного п</w:t>
            </w:r>
            <w:r w:rsidRPr="0007079D">
              <w:rPr>
                <w:rFonts w:ascii="Times New Roman" w:eastAsia="Times New Roman" w:hAnsi="Times New Roman"/>
                <w:sz w:val="28"/>
                <w:szCs w:val="28"/>
                <w:lang w:eastAsia="ru-RU"/>
              </w:rPr>
              <w:t>о</w:t>
            </w:r>
            <w:r w:rsidRPr="0007079D">
              <w:rPr>
                <w:rFonts w:ascii="Times New Roman" w:eastAsia="Times New Roman" w:hAnsi="Times New Roman"/>
                <w:sz w:val="28"/>
                <w:szCs w:val="28"/>
                <w:lang w:eastAsia="ru-RU"/>
              </w:rPr>
              <w:t>ручения</w:t>
            </w:r>
          </w:p>
        </w:tc>
        <w:tc>
          <w:tcPr>
            <w:tcW w:w="1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07079D" w:rsidRDefault="007575E1" w:rsidP="007575E1">
            <w:pPr>
              <w:spacing w:after="0" w:line="240" w:lineRule="auto"/>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Сумма</w:t>
            </w:r>
          </w:p>
          <w:p w:rsidR="007575E1" w:rsidRPr="0007079D" w:rsidRDefault="007575E1" w:rsidP="007575E1">
            <w:pPr>
              <w:spacing w:after="0" w:line="240" w:lineRule="auto"/>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плате</w:t>
            </w:r>
            <w:r w:rsidRPr="0007079D">
              <w:rPr>
                <w:rFonts w:ascii="Times New Roman" w:eastAsia="Times New Roman" w:hAnsi="Times New Roman"/>
                <w:sz w:val="28"/>
                <w:szCs w:val="28"/>
                <w:lang w:eastAsia="ru-RU"/>
              </w:rPr>
              <w:t>ж</w:t>
            </w:r>
            <w:r w:rsidRPr="0007079D">
              <w:rPr>
                <w:rFonts w:ascii="Times New Roman" w:eastAsia="Times New Roman" w:hAnsi="Times New Roman"/>
                <w:sz w:val="28"/>
                <w:szCs w:val="28"/>
                <w:lang w:eastAsia="ru-RU"/>
              </w:rPr>
              <w:t>ного п</w:t>
            </w:r>
            <w:r w:rsidRPr="0007079D">
              <w:rPr>
                <w:rFonts w:ascii="Times New Roman" w:eastAsia="Times New Roman" w:hAnsi="Times New Roman"/>
                <w:sz w:val="28"/>
                <w:szCs w:val="28"/>
                <w:lang w:eastAsia="ru-RU"/>
              </w:rPr>
              <w:t>о</w:t>
            </w:r>
            <w:r w:rsidRPr="0007079D">
              <w:rPr>
                <w:rFonts w:ascii="Times New Roman" w:eastAsia="Times New Roman" w:hAnsi="Times New Roman"/>
                <w:sz w:val="28"/>
                <w:szCs w:val="28"/>
                <w:lang w:eastAsia="ru-RU"/>
              </w:rPr>
              <w:t>ручения</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575E1" w:rsidRPr="0007079D" w:rsidRDefault="007575E1" w:rsidP="007575E1">
            <w:pPr>
              <w:spacing w:after="0" w:line="240" w:lineRule="auto"/>
              <w:rPr>
                <w:rFonts w:ascii="Times New Roman" w:eastAsia="Times New Roman" w:hAnsi="Times New Roman"/>
                <w:sz w:val="28"/>
                <w:szCs w:val="28"/>
                <w:lang w:eastAsia="ru-RU"/>
              </w:rPr>
            </w:pPr>
          </w:p>
        </w:tc>
      </w:tr>
      <w:tr w:rsidR="007575E1" w:rsidRPr="0007079D" w:rsidTr="007575E1">
        <w:tc>
          <w:tcPr>
            <w:tcW w:w="2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07079D" w:rsidRDefault="007575E1" w:rsidP="007575E1">
            <w:pPr>
              <w:spacing w:after="0" w:line="240" w:lineRule="auto"/>
              <w:ind w:firstLine="567"/>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1</w:t>
            </w:r>
          </w:p>
        </w:tc>
        <w:tc>
          <w:tcPr>
            <w:tcW w:w="1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07079D" w:rsidRDefault="007575E1" w:rsidP="007575E1">
            <w:pPr>
              <w:spacing w:after="0" w:line="240" w:lineRule="auto"/>
              <w:ind w:firstLine="567"/>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2</w:t>
            </w:r>
          </w:p>
        </w:tc>
        <w:tc>
          <w:tcPr>
            <w:tcW w:w="1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07079D" w:rsidRDefault="007575E1" w:rsidP="007575E1">
            <w:pPr>
              <w:spacing w:after="0" w:line="240" w:lineRule="auto"/>
              <w:ind w:firstLine="567"/>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3</w:t>
            </w:r>
          </w:p>
        </w:tc>
        <w:tc>
          <w:tcPr>
            <w:tcW w:w="1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07079D" w:rsidRDefault="007575E1" w:rsidP="007575E1">
            <w:pPr>
              <w:spacing w:after="0" w:line="240" w:lineRule="auto"/>
              <w:ind w:firstLine="567"/>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4</w:t>
            </w:r>
          </w:p>
        </w:tc>
        <w:tc>
          <w:tcPr>
            <w:tcW w:w="1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07079D" w:rsidRDefault="007575E1" w:rsidP="007575E1">
            <w:pPr>
              <w:spacing w:after="0" w:line="240" w:lineRule="auto"/>
              <w:ind w:firstLine="567"/>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5</w:t>
            </w:r>
          </w:p>
        </w:tc>
        <w:tc>
          <w:tcPr>
            <w:tcW w:w="1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07079D" w:rsidRDefault="007575E1" w:rsidP="007575E1">
            <w:pPr>
              <w:spacing w:after="0" w:line="240" w:lineRule="auto"/>
              <w:ind w:firstLine="567"/>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6</w:t>
            </w:r>
          </w:p>
        </w:tc>
        <w:tc>
          <w:tcPr>
            <w:tcW w:w="30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07079D" w:rsidRDefault="007575E1" w:rsidP="007575E1">
            <w:pPr>
              <w:spacing w:after="0" w:line="240" w:lineRule="auto"/>
              <w:ind w:firstLine="567"/>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7</w:t>
            </w:r>
          </w:p>
        </w:tc>
      </w:tr>
      <w:tr w:rsidR="007575E1" w:rsidRPr="0007079D" w:rsidTr="007575E1">
        <w:tc>
          <w:tcPr>
            <w:tcW w:w="2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07079D" w:rsidRDefault="007575E1" w:rsidP="007575E1">
            <w:pPr>
              <w:spacing w:after="0" w:line="240" w:lineRule="auto"/>
              <w:ind w:firstLine="567"/>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w:t>
            </w:r>
          </w:p>
        </w:tc>
        <w:tc>
          <w:tcPr>
            <w:tcW w:w="1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07079D" w:rsidRDefault="007575E1" w:rsidP="007575E1">
            <w:pPr>
              <w:spacing w:after="0" w:line="240" w:lineRule="auto"/>
              <w:ind w:firstLine="567"/>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w:t>
            </w:r>
          </w:p>
        </w:tc>
        <w:tc>
          <w:tcPr>
            <w:tcW w:w="1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07079D" w:rsidRDefault="007575E1" w:rsidP="007575E1">
            <w:pPr>
              <w:spacing w:after="0" w:line="240" w:lineRule="auto"/>
              <w:ind w:firstLine="567"/>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w:t>
            </w:r>
          </w:p>
        </w:tc>
        <w:tc>
          <w:tcPr>
            <w:tcW w:w="1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07079D" w:rsidRDefault="007575E1" w:rsidP="007575E1">
            <w:pPr>
              <w:spacing w:after="0" w:line="240" w:lineRule="auto"/>
              <w:ind w:firstLine="567"/>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w:t>
            </w:r>
          </w:p>
        </w:tc>
        <w:tc>
          <w:tcPr>
            <w:tcW w:w="1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07079D" w:rsidRDefault="007575E1" w:rsidP="007575E1">
            <w:pPr>
              <w:spacing w:after="0" w:line="240" w:lineRule="auto"/>
              <w:ind w:firstLine="567"/>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w:t>
            </w:r>
          </w:p>
        </w:tc>
        <w:tc>
          <w:tcPr>
            <w:tcW w:w="1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07079D" w:rsidRDefault="007575E1" w:rsidP="007575E1">
            <w:pPr>
              <w:spacing w:after="0" w:line="240" w:lineRule="auto"/>
              <w:ind w:firstLine="567"/>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w:t>
            </w:r>
          </w:p>
        </w:tc>
        <w:tc>
          <w:tcPr>
            <w:tcW w:w="30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07079D" w:rsidRDefault="007575E1" w:rsidP="007575E1">
            <w:pPr>
              <w:spacing w:after="0" w:line="240" w:lineRule="auto"/>
              <w:ind w:firstLine="567"/>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w:t>
            </w:r>
          </w:p>
        </w:tc>
      </w:tr>
      <w:tr w:rsidR="007575E1" w:rsidRPr="0007079D" w:rsidTr="007575E1">
        <w:tc>
          <w:tcPr>
            <w:tcW w:w="2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07079D" w:rsidRDefault="007575E1" w:rsidP="007575E1">
            <w:pPr>
              <w:spacing w:after="0" w:line="240" w:lineRule="auto"/>
              <w:ind w:firstLine="567"/>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w:t>
            </w:r>
          </w:p>
        </w:tc>
        <w:tc>
          <w:tcPr>
            <w:tcW w:w="1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07079D" w:rsidRDefault="007575E1" w:rsidP="007575E1">
            <w:pPr>
              <w:spacing w:after="0" w:line="240" w:lineRule="auto"/>
              <w:ind w:firstLine="567"/>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w:t>
            </w:r>
          </w:p>
        </w:tc>
        <w:tc>
          <w:tcPr>
            <w:tcW w:w="1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07079D" w:rsidRDefault="007575E1" w:rsidP="007575E1">
            <w:pPr>
              <w:spacing w:after="0" w:line="240" w:lineRule="auto"/>
              <w:ind w:firstLine="567"/>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w:t>
            </w:r>
          </w:p>
        </w:tc>
        <w:tc>
          <w:tcPr>
            <w:tcW w:w="1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07079D" w:rsidRDefault="007575E1" w:rsidP="007575E1">
            <w:pPr>
              <w:spacing w:after="0" w:line="240" w:lineRule="auto"/>
              <w:ind w:firstLine="567"/>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w:t>
            </w:r>
          </w:p>
        </w:tc>
        <w:tc>
          <w:tcPr>
            <w:tcW w:w="1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07079D" w:rsidRDefault="007575E1" w:rsidP="007575E1">
            <w:pPr>
              <w:spacing w:after="0" w:line="240" w:lineRule="auto"/>
              <w:ind w:firstLine="567"/>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w:t>
            </w:r>
          </w:p>
        </w:tc>
        <w:tc>
          <w:tcPr>
            <w:tcW w:w="1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07079D" w:rsidRDefault="007575E1" w:rsidP="007575E1">
            <w:pPr>
              <w:spacing w:after="0" w:line="240" w:lineRule="auto"/>
              <w:ind w:firstLine="567"/>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w:t>
            </w:r>
          </w:p>
        </w:tc>
        <w:tc>
          <w:tcPr>
            <w:tcW w:w="30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07079D" w:rsidRDefault="007575E1" w:rsidP="007575E1">
            <w:pPr>
              <w:spacing w:after="0" w:line="240" w:lineRule="auto"/>
              <w:ind w:firstLine="567"/>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w:t>
            </w:r>
          </w:p>
        </w:tc>
      </w:tr>
      <w:tr w:rsidR="007575E1" w:rsidRPr="0007079D" w:rsidTr="007575E1">
        <w:tc>
          <w:tcPr>
            <w:tcW w:w="2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07079D" w:rsidRDefault="007575E1" w:rsidP="007575E1">
            <w:pPr>
              <w:spacing w:after="0" w:line="240" w:lineRule="auto"/>
              <w:ind w:firstLine="567"/>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w:t>
            </w:r>
          </w:p>
        </w:tc>
        <w:tc>
          <w:tcPr>
            <w:tcW w:w="1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07079D" w:rsidRDefault="007575E1" w:rsidP="007575E1">
            <w:pPr>
              <w:spacing w:after="0" w:line="240" w:lineRule="auto"/>
              <w:ind w:firstLine="567"/>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w:t>
            </w:r>
          </w:p>
        </w:tc>
        <w:tc>
          <w:tcPr>
            <w:tcW w:w="1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07079D" w:rsidRDefault="007575E1" w:rsidP="007575E1">
            <w:pPr>
              <w:spacing w:after="0" w:line="240" w:lineRule="auto"/>
              <w:ind w:firstLine="567"/>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w:t>
            </w:r>
          </w:p>
        </w:tc>
        <w:tc>
          <w:tcPr>
            <w:tcW w:w="1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07079D" w:rsidRDefault="007575E1" w:rsidP="007575E1">
            <w:pPr>
              <w:spacing w:after="0" w:line="240" w:lineRule="auto"/>
              <w:ind w:firstLine="567"/>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w:t>
            </w:r>
          </w:p>
        </w:tc>
        <w:tc>
          <w:tcPr>
            <w:tcW w:w="1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07079D" w:rsidRDefault="007575E1" w:rsidP="007575E1">
            <w:pPr>
              <w:spacing w:after="0" w:line="240" w:lineRule="auto"/>
              <w:ind w:firstLine="567"/>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w:t>
            </w:r>
          </w:p>
        </w:tc>
        <w:tc>
          <w:tcPr>
            <w:tcW w:w="1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07079D" w:rsidRDefault="007575E1" w:rsidP="007575E1">
            <w:pPr>
              <w:spacing w:after="0" w:line="240" w:lineRule="auto"/>
              <w:ind w:firstLine="567"/>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w:t>
            </w:r>
          </w:p>
        </w:tc>
        <w:tc>
          <w:tcPr>
            <w:tcW w:w="30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5E1" w:rsidRPr="0007079D" w:rsidRDefault="007575E1" w:rsidP="007575E1">
            <w:pPr>
              <w:spacing w:after="0" w:line="240" w:lineRule="auto"/>
              <w:ind w:firstLine="567"/>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w:t>
            </w:r>
          </w:p>
        </w:tc>
      </w:tr>
    </w:tbl>
    <w:p w:rsidR="007575E1" w:rsidRPr="0007079D" w:rsidRDefault="007575E1" w:rsidP="007575E1">
      <w:pPr>
        <w:spacing w:after="0" w:line="240" w:lineRule="auto"/>
        <w:ind w:firstLine="567"/>
        <w:jc w:val="center"/>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w:t>
      </w:r>
    </w:p>
    <w:p w:rsidR="007575E1" w:rsidRPr="0007079D" w:rsidRDefault="007575E1" w:rsidP="007575E1">
      <w:pPr>
        <w:spacing w:after="0" w:line="240" w:lineRule="auto"/>
        <w:ind w:firstLine="567"/>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Примечание: каждая строчка это новое платежное поручение</w:t>
      </w:r>
    </w:p>
    <w:p w:rsidR="007575E1" w:rsidRPr="0007079D" w:rsidRDefault="007575E1" w:rsidP="007575E1">
      <w:pPr>
        <w:spacing w:after="0" w:line="240" w:lineRule="auto"/>
        <w:ind w:firstLine="567"/>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Руководитель __________ ____________________________</w:t>
      </w:r>
    </w:p>
    <w:p w:rsidR="007575E1" w:rsidRPr="0007079D" w:rsidRDefault="007575E1" w:rsidP="007575E1">
      <w:pPr>
        <w:spacing w:after="0" w:line="240" w:lineRule="auto"/>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lastRenderedPageBreak/>
        <w:t xml:space="preserve">                                (подпись) (расшифровка подписи)</w:t>
      </w:r>
    </w:p>
    <w:p w:rsidR="007575E1" w:rsidRPr="0007079D" w:rsidRDefault="007575E1" w:rsidP="007575E1">
      <w:pPr>
        <w:spacing w:after="0" w:line="240" w:lineRule="auto"/>
        <w:ind w:left="720" w:firstLine="567"/>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xml:space="preserve">                   М.П.</w:t>
      </w:r>
    </w:p>
    <w:p w:rsidR="007575E1" w:rsidRPr="0007079D" w:rsidRDefault="007575E1" w:rsidP="007575E1">
      <w:pPr>
        <w:spacing w:after="0" w:line="240" w:lineRule="auto"/>
        <w:ind w:left="720" w:firstLine="567"/>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xml:space="preserve">             (при наличии)</w:t>
      </w:r>
    </w:p>
    <w:p w:rsidR="007575E1" w:rsidRPr="0007079D" w:rsidRDefault="007575E1" w:rsidP="007575E1">
      <w:pPr>
        <w:spacing w:after="0" w:line="240" w:lineRule="auto"/>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Главный бухгалтер ___________ ____________________________</w:t>
      </w:r>
    </w:p>
    <w:p w:rsidR="007575E1" w:rsidRPr="0007079D" w:rsidRDefault="007575E1" w:rsidP="007575E1">
      <w:pPr>
        <w:spacing w:after="0" w:line="240" w:lineRule="auto"/>
        <w:ind w:left="720" w:firstLine="567"/>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 xml:space="preserve">                      (подпись) (расшифровка подписи)</w:t>
      </w:r>
    </w:p>
    <w:p w:rsidR="007575E1" w:rsidRPr="0007079D" w:rsidRDefault="007575E1" w:rsidP="007575E1">
      <w:pPr>
        <w:spacing w:after="0" w:line="240" w:lineRule="auto"/>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Исполнитель (ФИО)</w:t>
      </w:r>
    </w:p>
    <w:p w:rsidR="007575E1" w:rsidRPr="0007079D" w:rsidRDefault="007575E1" w:rsidP="007575E1">
      <w:pPr>
        <w:spacing w:after="0" w:line="240" w:lineRule="auto"/>
        <w:jc w:val="both"/>
        <w:rPr>
          <w:rFonts w:ascii="Times New Roman" w:eastAsia="Times New Roman" w:hAnsi="Times New Roman"/>
          <w:sz w:val="28"/>
          <w:szCs w:val="28"/>
          <w:lang w:eastAsia="ru-RU"/>
        </w:rPr>
      </w:pPr>
      <w:r w:rsidRPr="0007079D">
        <w:rPr>
          <w:rFonts w:ascii="Times New Roman" w:eastAsia="Times New Roman" w:hAnsi="Times New Roman"/>
          <w:sz w:val="28"/>
          <w:szCs w:val="28"/>
          <w:lang w:eastAsia="ru-RU"/>
        </w:rPr>
        <w:t>Тел.</w:t>
      </w:r>
    </w:p>
    <w:p w:rsidR="007575E1" w:rsidRPr="00875C3F" w:rsidRDefault="007575E1" w:rsidP="00C6053F">
      <w:pPr>
        <w:pStyle w:val="a9"/>
      </w:pPr>
    </w:p>
    <w:sectPr w:rsidR="007575E1" w:rsidRPr="00875C3F" w:rsidSect="007575E1">
      <w:pgSz w:w="11906" w:h="16838"/>
      <w:pgMar w:top="1134" w:right="567"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0B2E" w:rsidRDefault="00930B2E" w:rsidP="00F51ECE">
      <w:pPr>
        <w:spacing w:after="0" w:line="240" w:lineRule="auto"/>
      </w:pPr>
      <w:r>
        <w:separator/>
      </w:r>
    </w:p>
  </w:endnote>
  <w:endnote w:type="continuationSeparator" w:id="0">
    <w:p w:rsidR="00930B2E" w:rsidRDefault="00930B2E" w:rsidP="00F51E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Liberation Serif">
    <w:altName w:val="Times New Roman"/>
    <w:panose1 w:val="00000000000000000000"/>
    <w:charset w:val="CC"/>
    <w:family w:val="roman"/>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ヒラギノ角ゴ Pro W3">
    <w:charset w:val="00"/>
    <w:family w:val="roman"/>
    <w:pitch w:val="default"/>
    <w:sig w:usb0="00000000" w:usb1="00000000" w:usb2="00000000" w:usb3="00000000" w:csb0="00000000"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5E1" w:rsidRDefault="007575E1">
    <w:pPr>
      <w:pStyle w:val="a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5E1" w:rsidRDefault="007575E1">
    <w:pPr>
      <w:pStyle w:val="af5"/>
      <w:jc w:val="right"/>
    </w:pPr>
    <w:fldSimple w:instr="PAGE   \* MERGEFORMAT">
      <w:r w:rsidR="0090435E">
        <w:rPr>
          <w:noProof/>
        </w:rPr>
        <w:t>100</w:t>
      </w:r>
    </w:fldSimple>
  </w:p>
  <w:p w:rsidR="007575E1" w:rsidRDefault="007575E1">
    <w:pPr>
      <w:pStyle w:val="af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5E1" w:rsidRDefault="007575E1">
    <w:pPr>
      <w:pStyle w:val="aff1"/>
      <w:jc w:val="right"/>
    </w:pPr>
  </w:p>
  <w:p w:rsidR="007575E1" w:rsidRDefault="007575E1">
    <w:pPr>
      <w:pStyle w:val="af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0B2E" w:rsidRDefault="00930B2E" w:rsidP="00F51ECE">
      <w:pPr>
        <w:spacing w:after="0" w:line="240" w:lineRule="auto"/>
      </w:pPr>
      <w:r>
        <w:separator/>
      </w:r>
    </w:p>
  </w:footnote>
  <w:footnote w:type="continuationSeparator" w:id="0">
    <w:p w:rsidR="00930B2E" w:rsidRDefault="00930B2E" w:rsidP="00F51ECE">
      <w:pPr>
        <w:spacing w:after="0" w:line="240" w:lineRule="auto"/>
      </w:pPr>
      <w:r>
        <w:continuationSeparator/>
      </w:r>
    </w:p>
  </w:footnote>
  <w:footnote w:id="1">
    <w:p w:rsidR="007575E1" w:rsidRPr="000D6884" w:rsidRDefault="007575E1" w:rsidP="007575E1">
      <w:pPr>
        <w:pStyle w:val="aff6"/>
      </w:pPr>
      <w:r w:rsidRPr="000D6884">
        <w:rPr>
          <w:rStyle w:val="affb"/>
        </w:rPr>
        <w:footnoteRef/>
      </w:r>
      <w:r w:rsidRPr="000D6884">
        <w:t> Рекомендуется заполнять таблицу в отношении каждого проекта отдельно.</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5E1" w:rsidRDefault="007575E1">
    <w:pPr>
      <w:pStyle w:val="af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5E1" w:rsidRDefault="007575E1">
    <w:pPr>
      <w:pStyle w:val="af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5E1" w:rsidRDefault="007575E1">
    <w:pPr>
      <w:pStyle w:val="a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A9C2CB8"/>
    <w:lvl w:ilvl="0">
      <w:start w:val="1"/>
      <w:numFmt w:val="bullet"/>
      <w:pStyle w:val="a"/>
      <w:lvlText w:val=""/>
      <w:lvlJc w:val="left"/>
      <w:pPr>
        <w:tabs>
          <w:tab w:val="num" w:pos="360"/>
        </w:tabs>
        <w:ind w:left="360" w:hanging="360"/>
      </w:pPr>
      <w:rPr>
        <w:rFonts w:ascii="Symbol" w:hAnsi="Symbol" w:hint="default"/>
      </w:rPr>
    </w:lvl>
  </w:abstractNum>
  <w:abstractNum w:abstractNumId="1">
    <w:nsid w:val="1DA62ADE"/>
    <w:multiLevelType w:val="hybridMultilevel"/>
    <w:tmpl w:val="5E22C4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0574920"/>
    <w:multiLevelType w:val="multilevel"/>
    <w:tmpl w:val="276CD2E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92D219A"/>
    <w:multiLevelType w:val="hybridMultilevel"/>
    <w:tmpl w:val="46B4EA0E"/>
    <w:lvl w:ilvl="0" w:tplc="F54E67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5FBD21FD"/>
    <w:multiLevelType w:val="multilevel"/>
    <w:tmpl w:val="2AA42D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4"/>
  </w:num>
  <w:num w:numId="4">
    <w:abstractNumId w:val="2"/>
  </w:num>
  <w:num w:numId="5">
    <w:abstractNumId w:val="3"/>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707BED"/>
    <w:rsid w:val="000004FE"/>
    <w:rsid w:val="000005FD"/>
    <w:rsid w:val="000007DC"/>
    <w:rsid w:val="00000B2C"/>
    <w:rsid w:val="00000D4D"/>
    <w:rsid w:val="000014F3"/>
    <w:rsid w:val="00001F85"/>
    <w:rsid w:val="00002CBB"/>
    <w:rsid w:val="00004083"/>
    <w:rsid w:val="0000469C"/>
    <w:rsid w:val="00004906"/>
    <w:rsid w:val="00004CC6"/>
    <w:rsid w:val="00004D6A"/>
    <w:rsid w:val="00004EAD"/>
    <w:rsid w:val="00005186"/>
    <w:rsid w:val="000058A8"/>
    <w:rsid w:val="00005AFF"/>
    <w:rsid w:val="000106B5"/>
    <w:rsid w:val="00012329"/>
    <w:rsid w:val="00012529"/>
    <w:rsid w:val="0001376F"/>
    <w:rsid w:val="000143D4"/>
    <w:rsid w:val="000148DD"/>
    <w:rsid w:val="00015A5D"/>
    <w:rsid w:val="00016C5A"/>
    <w:rsid w:val="000171EE"/>
    <w:rsid w:val="00017D5C"/>
    <w:rsid w:val="0002083B"/>
    <w:rsid w:val="000212C6"/>
    <w:rsid w:val="00021CE9"/>
    <w:rsid w:val="00022A02"/>
    <w:rsid w:val="000237E0"/>
    <w:rsid w:val="0002414A"/>
    <w:rsid w:val="00024E74"/>
    <w:rsid w:val="00025268"/>
    <w:rsid w:val="000252BF"/>
    <w:rsid w:val="000262C9"/>
    <w:rsid w:val="00030720"/>
    <w:rsid w:val="00031494"/>
    <w:rsid w:val="0003221E"/>
    <w:rsid w:val="0003286C"/>
    <w:rsid w:val="0003292C"/>
    <w:rsid w:val="0003300B"/>
    <w:rsid w:val="00033084"/>
    <w:rsid w:val="000331A3"/>
    <w:rsid w:val="00033DB2"/>
    <w:rsid w:val="00034C9A"/>
    <w:rsid w:val="00036032"/>
    <w:rsid w:val="00036584"/>
    <w:rsid w:val="00036A1A"/>
    <w:rsid w:val="00037A7D"/>
    <w:rsid w:val="00037F17"/>
    <w:rsid w:val="00040210"/>
    <w:rsid w:val="0004069E"/>
    <w:rsid w:val="00040BA1"/>
    <w:rsid w:val="000417D1"/>
    <w:rsid w:val="00041FCB"/>
    <w:rsid w:val="00042109"/>
    <w:rsid w:val="00042EE6"/>
    <w:rsid w:val="000431E1"/>
    <w:rsid w:val="00043B2B"/>
    <w:rsid w:val="0004448F"/>
    <w:rsid w:val="00044620"/>
    <w:rsid w:val="00044666"/>
    <w:rsid w:val="00044C8D"/>
    <w:rsid w:val="0004553B"/>
    <w:rsid w:val="00045B8D"/>
    <w:rsid w:val="00046206"/>
    <w:rsid w:val="00047977"/>
    <w:rsid w:val="00047B10"/>
    <w:rsid w:val="00047D46"/>
    <w:rsid w:val="00051ABB"/>
    <w:rsid w:val="00052B9B"/>
    <w:rsid w:val="00052C4A"/>
    <w:rsid w:val="00053333"/>
    <w:rsid w:val="0005352C"/>
    <w:rsid w:val="000558B2"/>
    <w:rsid w:val="00055926"/>
    <w:rsid w:val="000559E7"/>
    <w:rsid w:val="00055FCB"/>
    <w:rsid w:val="00057252"/>
    <w:rsid w:val="00057A70"/>
    <w:rsid w:val="00057BBD"/>
    <w:rsid w:val="00060176"/>
    <w:rsid w:val="000619A0"/>
    <w:rsid w:val="0006317F"/>
    <w:rsid w:val="00064143"/>
    <w:rsid w:val="00064636"/>
    <w:rsid w:val="00064724"/>
    <w:rsid w:val="0006573A"/>
    <w:rsid w:val="00065B43"/>
    <w:rsid w:val="00065DB7"/>
    <w:rsid w:val="00065FE5"/>
    <w:rsid w:val="0006680F"/>
    <w:rsid w:val="000677B5"/>
    <w:rsid w:val="000677CB"/>
    <w:rsid w:val="0007013F"/>
    <w:rsid w:val="000711C8"/>
    <w:rsid w:val="000715CA"/>
    <w:rsid w:val="00071810"/>
    <w:rsid w:val="00071C4E"/>
    <w:rsid w:val="000721C8"/>
    <w:rsid w:val="00072AAD"/>
    <w:rsid w:val="00073665"/>
    <w:rsid w:val="000736C1"/>
    <w:rsid w:val="000738E9"/>
    <w:rsid w:val="000745BF"/>
    <w:rsid w:val="00076473"/>
    <w:rsid w:val="000768C6"/>
    <w:rsid w:val="000772FA"/>
    <w:rsid w:val="000776C4"/>
    <w:rsid w:val="00077A46"/>
    <w:rsid w:val="00077DD7"/>
    <w:rsid w:val="00080569"/>
    <w:rsid w:val="00080D46"/>
    <w:rsid w:val="000816BB"/>
    <w:rsid w:val="00082238"/>
    <w:rsid w:val="00082E2F"/>
    <w:rsid w:val="00084788"/>
    <w:rsid w:val="000863F9"/>
    <w:rsid w:val="0008648B"/>
    <w:rsid w:val="000868F3"/>
    <w:rsid w:val="00086942"/>
    <w:rsid w:val="00087E0E"/>
    <w:rsid w:val="000917BB"/>
    <w:rsid w:val="000927DA"/>
    <w:rsid w:val="00092EF4"/>
    <w:rsid w:val="00093BF7"/>
    <w:rsid w:val="00094C71"/>
    <w:rsid w:val="00094F62"/>
    <w:rsid w:val="000953E0"/>
    <w:rsid w:val="00095E9A"/>
    <w:rsid w:val="00096234"/>
    <w:rsid w:val="000963C6"/>
    <w:rsid w:val="0009665C"/>
    <w:rsid w:val="0009698A"/>
    <w:rsid w:val="000A1D44"/>
    <w:rsid w:val="000A27E1"/>
    <w:rsid w:val="000A2901"/>
    <w:rsid w:val="000A37B1"/>
    <w:rsid w:val="000A45A6"/>
    <w:rsid w:val="000A5116"/>
    <w:rsid w:val="000A52A1"/>
    <w:rsid w:val="000A5A1E"/>
    <w:rsid w:val="000A5D82"/>
    <w:rsid w:val="000A6E42"/>
    <w:rsid w:val="000A7274"/>
    <w:rsid w:val="000B135E"/>
    <w:rsid w:val="000B300E"/>
    <w:rsid w:val="000B3222"/>
    <w:rsid w:val="000B3358"/>
    <w:rsid w:val="000B388E"/>
    <w:rsid w:val="000B6004"/>
    <w:rsid w:val="000B6EAD"/>
    <w:rsid w:val="000B76E2"/>
    <w:rsid w:val="000B7DEA"/>
    <w:rsid w:val="000C06F8"/>
    <w:rsid w:val="000C0F1B"/>
    <w:rsid w:val="000C1BB9"/>
    <w:rsid w:val="000C21A7"/>
    <w:rsid w:val="000C232A"/>
    <w:rsid w:val="000C3387"/>
    <w:rsid w:val="000C3ABC"/>
    <w:rsid w:val="000C4B2A"/>
    <w:rsid w:val="000C522A"/>
    <w:rsid w:val="000C54E3"/>
    <w:rsid w:val="000C5F1C"/>
    <w:rsid w:val="000C6AA2"/>
    <w:rsid w:val="000C6B78"/>
    <w:rsid w:val="000C6E22"/>
    <w:rsid w:val="000C6E83"/>
    <w:rsid w:val="000C78C6"/>
    <w:rsid w:val="000D0F52"/>
    <w:rsid w:val="000D2E04"/>
    <w:rsid w:val="000D300D"/>
    <w:rsid w:val="000D4509"/>
    <w:rsid w:val="000D4E24"/>
    <w:rsid w:val="000D56E4"/>
    <w:rsid w:val="000D6518"/>
    <w:rsid w:val="000D6570"/>
    <w:rsid w:val="000D6AB9"/>
    <w:rsid w:val="000D7BC2"/>
    <w:rsid w:val="000E39DB"/>
    <w:rsid w:val="000E3A23"/>
    <w:rsid w:val="000E4379"/>
    <w:rsid w:val="000E4AC9"/>
    <w:rsid w:val="000E5059"/>
    <w:rsid w:val="000E508B"/>
    <w:rsid w:val="000E6FE3"/>
    <w:rsid w:val="000F08B4"/>
    <w:rsid w:val="000F1543"/>
    <w:rsid w:val="000F15C6"/>
    <w:rsid w:val="000F2479"/>
    <w:rsid w:val="000F28D2"/>
    <w:rsid w:val="000F490E"/>
    <w:rsid w:val="000F491C"/>
    <w:rsid w:val="000F5178"/>
    <w:rsid w:val="000F5367"/>
    <w:rsid w:val="000F5F3D"/>
    <w:rsid w:val="000F6C79"/>
    <w:rsid w:val="000F6DFE"/>
    <w:rsid w:val="000F6ED9"/>
    <w:rsid w:val="000F745A"/>
    <w:rsid w:val="00100361"/>
    <w:rsid w:val="00100465"/>
    <w:rsid w:val="00100640"/>
    <w:rsid w:val="00100A5E"/>
    <w:rsid w:val="00101852"/>
    <w:rsid w:val="00101896"/>
    <w:rsid w:val="00101A41"/>
    <w:rsid w:val="00101F7E"/>
    <w:rsid w:val="001023C7"/>
    <w:rsid w:val="00105DF7"/>
    <w:rsid w:val="00105F91"/>
    <w:rsid w:val="00106547"/>
    <w:rsid w:val="00106B72"/>
    <w:rsid w:val="0010724B"/>
    <w:rsid w:val="001104FB"/>
    <w:rsid w:val="001106C7"/>
    <w:rsid w:val="0011083F"/>
    <w:rsid w:val="00110CD8"/>
    <w:rsid w:val="00111BEB"/>
    <w:rsid w:val="0011251F"/>
    <w:rsid w:val="00113127"/>
    <w:rsid w:val="00114078"/>
    <w:rsid w:val="0011603B"/>
    <w:rsid w:val="00116232"/>
    <w:rsid w:val="001172DD"/>
    <w:rsid w:val="00117B6B"/>
    <w:rsid w:val="001203D5"/>
    <w:rsid w:val="001203F5"/>
    <w:rsid w:val="001210C0"/>
    <w:rsid w:val="0012161E"/>
    <w:rsid w:val="001217E3"/>
    <w:rsid w:val="001219B6"/>
    <w:rsid w:val="001219FC"/>
    <w:rsid w:val="00122C5E"/>
    <w:rsid w:val="00123830"/>
    <w:rsid w:val="00123D1B"/>
    <w:rsid w:val="00124E23"/>
    <w:rsid w:val="00124ED7"/>
    <w:rsid w:val="00125BEF"/>
    <w:rsid w:val="001275FB"/>
    <w:rsid w:val="00127835"/>
    <w:rsid w:val="00127DBA"/>
    <w:rsid w:val="001306CE"/>
    <w:rsid w:val="0013395A"/>
    <w:rsid w:val="00133D2B"/>
    <w:rsid w:val="00133DCA"/>
    <w:rsid w:val="00134383"/>
    <w:rsid w:val="00137B88"/>
    <w:rsid w:val="00140326"/>
    <w:rsid w:val="0014032B"/>
    <w:rsid w:val="00140C4B"/>
    <w:rsid w:val="00140C66"/>
    <w:rsid w:val="00140F89"/>
    <w:rsid w:val="001435F1"/>
    <w:rsid w:val="00143669"/>
    <w:rsid w:val="001438F0"/>
    <w:rsid w:val="00143D3E"/>
    <w:rsid w:val="001446FC"/>
    <w:rsid w:val="001456D7"/>
    <w:rsid w:val="00146FEB"/>
    <w:rsid w:val="001479C9"/>
    <w:rsid w:val="00147B22"/>
    <w:rsid w:val="0015028C"/>
    <w:rsid w:val="001506DF"/>
    <w:rsid w:val="001507EA"/>
    <w:rsid w:val="00151F0B"/>
    <w:rsid w:val="00152132"/>
    <w:rsid w:val="0015218A"/>
    <w:rsid w:val="00152DB3"/>
    <w:rsid w:val="00152FE8"/>
    <w:rsid w:val="001576D1"/>
    <w:rsid w:val="00157750"/>
    <w:rsid w:val="0016066C"/>
    <w:rsid w:val="00160BEE"/>
    <w:rsid w:val="0016108B"/>
    <w:rsid w:val="00161342"/>
    <w:rsid w:val="001625FB"/>
    <w:rsid w:val="001626FE"/>
    <w:rsid w:val="00162FD2"/>
    <w:rsid w:val="001641BC"/>
    <w:rsid w:val="00164563"/>
    <w:rsid w:val="001654D5"/>
    <w:rsid w:val="0016591E"/>
    <w:rsid w:val="00166D50"/>
    <w:rsid w:val="00167DDE"/>
    <w:rsid w:val="001707B3"/>
    <w:rsid w:val="0017160E"/>
    <w:rsid w:val="0017269C"/>
    <w:rsid w:val="00172799"/>
    <w:rsid w:val="00172B87"/>
    <w:rsid w:val="001750E1"/>
    <w:rsid w:val="001756AF"/>
    <w:rsid w:val="001759E2"/>
    <w:rsid w:val="00176748"/>
    <w:rsid w:val="00177A93"/>
    <w:rsid w:val="00177AF9"/>
    <w:rsid w:val="00177FB4"/>
    <w:rsid w:val="00180261"/>
    <w:rsid w:val="001807F9"/>
    <w:rsid w:val="00180FF3"/>
    <w:rsid w:val="0018125F"/>
    <w:rsid w:val="00181E4C"/>
    <w:rsid w:val="001825A0"/>
    <w:rsid w:val="001828BF"/>
    <w:rsid w:val="00182C0B"/>
    <w:rsid w:val="00183486"/>
    <w:rsid w:val="001835C8"/>
    <w:rsid w:val="001835D7"/>
    <w:rsid w:val="00183D8E"/>
    <w:rsid w:val="00183E03"/>
    <w:rsid w:val="0018482B"/>
    <w:rsid w:val="0018500C"/>
    <w:rsid w:val="0018507D"/>
    <w:rsid w:val="001858E8"/>
    <w:rsid w:val="001863E9"/>
    <w:rsid w:val="001877BB"/>
    <w:rsid w:val="0019032B"/>
    <w:rsid w:val="00190ACD"/>
    <w:rsid w:val="00190FC6"/>
    <w:rsid w:val="00191020"/>
    <w:rsid w:val="001926C5"/>
    <w:rsid w:val="00192BC1"/>
    <w:rsid w:val="00194777"/>
    <w:rsid w:val="001947D5"/>
    <w:rsid w:val="001953CD"/>
    <w:rsid w:val="001958BD"/>
    <w:rsid w:val="00195914"/>
    <w:rsid w:val="00196575"/>
    <w:rsid w:val="001978CC"/>
    <w:rsid w:val="00197D47"/>
    <w:rsid w:val="001A0859"/>
    <w:rsid w:val="001A10EC"/>
    <w:rsid w:val="001A17CB"/>
    <w:rsid w:val="001A20BC"/>
    <w:rsid w:val="001A3374"/>
    <w:rsid w:val="001A3D3F"/>
    <w:rsid w:val="001A47FF"/>
    <w:rsid w:val="001A55C9"/>
    <w:rsid w:val="001A5D99"/>
    <w:rsid w:val="001A6153"/>
    <w:rsid w:val="001A7E39"/>
    <w:rsid w:val="001B0304"/>
    <w:rsid w:val="001B064D"/>
    <w:rsid w:val="001B0D2E"/>
    <w:rsid w:val="001B0FBD"/>
    <w:rsid w:val="001B14A4"/>
    <w:rsid w:val="001B1BBA"/>
    <w:rsid w:val="001B2115"/>
    <w:rsid w:val="001B3FEC"/>
    <w:rsid w:val="001B69D2"/>
    <w:rsid w:val="001B6EC3"/>
    <w:rsid w:val="001B6F61"/>
    <w:rsid w:val="001B7AAE"/>
    <w:rsid w:val="001C0BF8"/>
    <w:rsid w:val="001C0E29"/>
    <w:rsid w:val="001C159B"/>
    <w:rsid w:val="001C1622"/>
    <w:rsid w:val="001C27E0"/>
    <w:rsid w:val="001C47B5"/>
    <w:rsid w:val="001C59D9"/>
    <w:rsid w:val="001C5DC7"/>
    <w:rsid w:val="001C691C"/>
    <w:rsid w:val="001C74D4"/>
    <w:rsid w:val="001C74E9"/>
    <w:rsid w:val="001C7C5D"/>
    <w:rsid w:val="001D05CA"/>
    <w:rsid w:val="001D0AB7"/>
    <w:rsid w:val="001D1136"/>
    <w:rsid w:val="001D1DB3"/>
    <w:rsid w:val="001D2BF1"/>
    <w:rsid w:val="001D4BD0"/>
    <w:rsid w:val="001D52A8"/>
    <w:rsid w:val="001D5445"/>
    <w:rsid w:val="001D54EB"/>
    <w:rsid w:val="001D6230"/>
    <w:rsid w:val="001D7747"/>
    <w:rsid w:val="001D78F9"/>
    <w:rsid w:val="001D7A72"/>
    <w:rsid w:val="001D7D8F"/>
    <w:rsid w:val="001E0CAA"/>
    <w:rsid w:val="001E2BEE"/>
    <w:rsid w:val="001E2D33"/>
    <w:rsid w:val="001E2FF8"/>
    <w:rsid w:val="001E30CF"/>
    <w:rsid w:val="001E45B8"/>
    <w:rsid w:val="001E4E6E"/>
    <w:rsid w:val="001E5E4F"/>
    <w:rsid w:val="001E6508"/>
    <w:rsid w:val="001E788A"/>
    <w:rsid w:val="001F004D"/>
    <w:rsid w:val="001F2311"/>
    <w:rsid w:val="001F2952"/>
    <w:rsid w:val="001F2BD7"/>
    <w:rsid w:val="001F2C0D"/>
    <w:rsid w:val="001F2C4C"/>
    <w:rsid w:val="001F2FBC"/>
    <w:rsid w:val="001F3178"/>
    <w:rsid w:val="001F382A"/>
    <w:rsid w:val="001F39A6"/>
    <w:rsid w:val="001F48F1"/>
    <w:rsid w:val="001F57E0"/>
    <w:rsid w:val="001F641E"/>
    <w:rsid w:val="001F6FD6"/>
    <w:rsid w:val="001F7CAA"/>
    <w:rsid w:val="00202752"/>
    <w:rsid w:val="00203841"/>
    <w:rsid w:val="00203D4B"/>
    <w:rsid w:val="00204B2B"/>
    <w:rsid w:val="00204D00"/>
    <w:rsid w:val="00205D93"/>
    <w:rsid w:val="0020657F"/>
    <w:rsid w:val="00207687"/>
    <w:rsid w:val="00207CAD"/>
    <w:rsid w:val="00207F22"/>
    <w:rsid w:val="002126CF"/>
    <w:rsid w:val="002126D3"/>
    <w:rsid w:val="00213005"/>
    <w:rsid w:val="0021306B"/>
    <w:rsid w:val="00213272"/>
    <w:rsid w:val="0021373F"/>
    <w:rsid w:val="00213C7B"/>
    <w:rsid w:val="0021455C"/>
    <w:rsid w:val="00215145"/>
    <w:rsid w:val="0021594C"/>
    <w:rsid w:val="00215C31"/>
    <w:rsid w:val="002161A4"/>
    <w:rsid w:val="00217333"/>
    <w:rsid w:val="002223C1"/>
    <w:rsid w:val="00225B78"/>
    <w:rsid w:val="00226514"/>
    <w:rsid w:val="002273DD"/>
    <w:rsid w:val="002304D4"/>
    <w:rsid w:val="00230736"/>
    <w:rsid w:val="0023088E"/>
    <w:rsid w:val="00230961"/>
    <w:rsid w:val="00230EA5"/>
    <w:rsid w:val="00231111"/>
    <w:rsid w:val="00231697"/>
    <w:rsid w:val="002327A2"/>
    <w:rsid w:val="0023313B"/>
    <w:rsid w:val="00233878"/>
    <w:rsid w:val="00233FCD"/>
    <w:rsid w:val="00233FD6"/>
    <w:rsid w:val="00235086"/>
    <w:rsid w:val="00235226"/>
    <w:rsid w:val="00235574"/>
    <w:rsid w:val="002355D3"/>
    <w:rsid w:val="00236198"/>
    <w:rsid w:val="00236446"/>
    <w:rsid w:val="00236602"/>
    <w:rsid w:val="00236F25"/>
    <w:rsid w:val="00237547"/>
    <w:rsid w:val="002379C1"/>
    <w:rsid w:val="00237C92"/>
    <w:rsid w:val="00237ECD"/>
    <w:rsid w:val="00240559"/>
    <w:rsid w:val="00240F7F"/>
    <w:rsid w:val="00242194"/>
    <w:rsid w:val="00242EAA"/>
    <w:rsid w:val="002435FA"/>
    <w:rsid w:val="002438D5"/>
    <w:rsid w:val="0024435C"/>
    <w:rsid w:val="00244430"/>
    <w:rsid w:val="00244F8F"/>
    <w:rsid w:val="002461BD"/>
    <w:rsid w:val="00246EEA"/>
    <w:rsid w:val="002470F3"/>
    <w:rsid w:val="0024744F"/>
    <w:rsid w:val="002503CC"/>
    <w:rsid w:val="00250C34"/>
    <w:rsid w:val="00250F81"/>
    <w:rsid w:val="002521BD"/>
    <w:rsid w:val="00252674"/>
    <w:rsid w:val="00252D5E"/>
    <w:rsid w:val="00253ABE"/>
    <w:rsid w:val="00253C20"/>
    <w:rsid w:val="00253CF3"/>
    <w:rsid w:val="002546EA"/>
    <w:rsid w:val="00255818"/>
    <w:rsid w:val="00255D34"/>
    <w:rsid w:val="00256AC4"/>
    <w:rsid w:val="0025721C"/>
    <w:rsid w:val="002578E0"/>
    <w:rsid w:val="00260B43"/>
    <w:rsid w:val="00260C01"/>
    <w:rsid w:val="00261D38"/>
    <w:rsid w:val="0026219A"/>
    <w:rsid w:val="00263579"/>
    <w:rsid w:val="00263D6C"/>
    <w:rsid w:val="00263E21"/>
    <w:rsid w:val="0026400B"/>
    <w:rsid w:val="0026494C"/>
    <w:rsid w:val="00264F61"/>
    <w:rsid w:val="002654C2"/>
    <w:rsid w:val="00265E13"/>
    <w:rsid w:val="00266A37"/>
    <w:rsid w:val="002700AB"/>
    <w:rsid w:val="002703C9"/>
    <w:rsid w:val="00270C41"/>
    <w:rsid w:val="00271819"/>
    <w:rsid w:val="0027186C"/>
    <w:rsid w:val="0027285A"/>
    <w:rsid w:val="00273B99"/>
    <w:rsid w:val="002746CF"/>
    <w:rsid w:val="002768C2"/>
    <w:rsid w:val="00276AF8"/>
    <w:rsid w:val="002773DF"/>
    <w:rsid w:val="0027755A"/>
    <w:rsid w:val="002804E0"/>
    <w:rsid w:val="0028079F"/>
    <w:rsid w:val="0028089A"/>
    <w:rsid w:val="00281327"/>
    <w:rsid w:val="002813B7"/>
    <w:rsid w:val="00282211"/>
    <w:rsid w:val="0028280D"/>
    <w:rsid w:val="00282C51"/>
    <w:rsid w:val="00284059"/>
    <w:rsid w:val="00284887"/>
    <w:rsid w:val="002848CF"/>
    <w:rsid w:val="00284968"/>
    <w:rsid w:val="00284A0B"/>
    <w:rsid w:val="00284D67"/>
    <w:rsid w:val="00290165"/>
    <w:rsid w:val="0029120C"/>
    <w:rsid w:val="00292514"/>
    <w:rsid w:val="0029356B"/>
    <w:rsid w:val="0029420C"/>
    <w:rsid w:val="002945A1"/>
    <w:rsid w:val="00294611"/>
    <w:rsid w:val="00294F89"/>
    <w:rsid w:val="002950F8"/>
    <w:rsid w:val="002968FD"/>
    <w:rsid w:val="00296988"/>
    <w:rsid w:val="00297018"/>
    <w:rsid w:val="0029739F"/>
    <w:rsid w:val="002A0AB8"/>
    <w:rsid w:val="002A0BB6"/>
    <w:rsid w:val="002A2D79"/>
    <w:rsid w:val="002A3103"/>
    <w:rsid w:val="002A3AE5"/>
    <w:rsid w:val="002A4DD8"/>
    <w:rsid w:val="002A4E85"/>
    <w:rsid w:val="002A5B77"/>
    <w:rsid w:val="002A6C57"/>
    <w:rsid w:val="002A7B52"/>
    <w:rsid w:val="002B19C3"/>
    <w:rsid w:val="002B1CF7"/>
    <w:rsid w:val="002B207C"/>
    <w:rsid w:val="002B2A56"/>
    <w:rsid w:val="002B2FE5"/>
    <w:rsid w:val="002B3D0E"/>
    <w:rsid w:val="002B3D48"/>
    <w:rsid w:val="002B46C0"/>
    <w:rsid w:val="002B47CE"/>
    <w:rsid w:val="002B4B0C"/>
    <w:rsid w:val="002B5410"/>
    <w:rsid w:val="002B5F2E"/>
    <w:rsid w:val="002B71CC"/>
    <w:rsid w:val="002B743C"/>
    <w:rsid w:val="002B7AE4"/>
    <w:rsid w:val="002B7DAC"/>
    <w:rsid w:val="002C010C"/>
    <w:rsid w:val="002C067A"/>
    <w:rsid w:val="002C0DB7"/>
    <w:rsid w:val="002C0F5E"/>
    <w:rsid w:val="002C1D82"/>
    <w:rsid w:val="002C24AB"/>
    <w:rsid w:val="002C28E4"/>
    <w:rsid w:val="002C2B5E"/>
    <w:rsid w:val="002C3D95"/>
    <w:rsid w:val="002C43F6"/>
    <w:rsid w:val="002C4483"/>
    <w:rsid w:val="002C4E4D"/>
    <w:rsid w:val="002C5542"/>
    <w:rsid w:val="002C556F"/>
    <w:rsid w:val="002C6418"/>
    <w:rsid w:val="002C6702"/>
    <w:rsid w:val="002C722A"/>
    <w:rsid w:val="002C7F5C"/>
    <w:rsid w:val="002D01E4"/>
    <w:rsid w:val="002D0B59"/>
    <w:rsid w:val="002D1206"/>
    <w:rsid w:val="002D2196"/>
    <w:rsid w:val="002D4457"/>
    <w:rsid w:val="002D6355"/>
    <w:rsid w:val="002D6628"/>
    <w:rsid w:val="002D7339"/>
    <w:rsid w:val="002D7D45"/>
    <w:rsid w:val="002E0474"/>
    <w:rsid w:val="002E1410"/>
    <w:rsid w:val="002E1DDC"/>
    <w:rsid w:val="002E1E1F"/>
    <w:rsid w:val="002E363C"/>
    <w:rsid w:val="002E3E79"/>
    <w:rsid w:val="002E3E7F"/>
    <w:rsid w:val="002E48F6"/>
    <w:rsid w:val="002E66C6"/>
    <w:rsid w:val="002E6A13"/>
    <w:rsid w:val="002E77FF"/>
    <w:rsid w:val="002E7BC0"/>
    <w:rsid w:val="002F17A7"/>
    <w:rsid w:val="002F274F"/>
    <w:rsid w:val="002F37C7"/>
    <w:rsid w:val="002F4CDA"/>
    <w:rsid w:val="002F5420"/>
    <w:rsid w:val="002F674D"/>
    <w:rsid w:val="002F6821"/>
    <w:rsid w:val="002F69E8"/>
    <w:rsid w:val="002F6FE0"/>
    <w:rsid w:val="003009A1"/>
    <w:rsid w:val="00302274"/>
    <w:rsid w:val="0030233B"/>
    <w:rsid w:val="0030285D"/>
    <w:rsid w:val="00305260"/>
    <w:rsid w:val="0030663A"/>
    <w:rsid w:val="003075CF"/>
    <w:rsid w:val="00307A97"/>
    <w:rsid w:val="00307D50"/>
    <w:rsid w:val="0031065C"/>
    <w:rsid w:val="00311AC2"/>
    <w:rsid w:val="00312582"/>
    <w:rsid w:val="0031266C"/>
    <w:rsid w:val="00312D86"/>
    <w:rsid w:val="003133FC"/>
    <w:rsid w:val="003134EA"/>
    <w:rsid w:val="00313682"/>
    <w:rsid w:val="00314B91"/>
    <w:rsid w:val="0031526A"/>
    <w:rsid w:val="003157CE"/>
    <w:rsid w:val="00315829"/>
    <w:rsid w:val="00315C7F"/>
    <w:rsid w:val="00315E2F"/>
    <w:rsid w:val="0031650C"/>
    <w:rsid w:val="0031654C"/>
    <w:rsid w:val="003165B2"/>
    <w:rsid w:val="00316672"/>
    <w:rsid w:val="00316D2F"/>
    <w:rsid w:val="0031753D"/>
    <w:rsid w:val="00317EEC"/>
    <w:rsid w:val="00320114"/>
    <w:rsid w:val="00320282"/>
    <w:rsid w:val="00320E0E"/>
    <w:rsid w:val="003211DB"/>
    <w:rsid w:val="003228F5"/>
    <w:rsid w:val="00323BBD"/>
    <w:rsid w:val="00324116"/>
    <w:rsid w:val="00324484"/>
    <w:rsid w:val="003244D5"/>
    <w:rsid w:val="0032457A"/>
    <w:rsid w:val="00324F99"/>
    <w:rsid w:val="00325647"/>
    <w:rsid w:val="003256E1"/>
    <w:rsid w:val="00325C70"/>
    <w:rsid w:val="00327598"/>
    <w:rsid w:val="00330298"/>
    <w:rsid w:val="00330475"/>
    <w:rsid w:val="003319D7"/>
    <w:rsid w:val="00332AE2"/>
    <w:rsid w:val="00332FCA"/>
    <w:rsid w:val="003332AE"/>
    <w:rsid w:val="00333E82"/>
    <w:rsid w:val="00334970"/>
    <w:rsid w:val="00335170"/>
    <w:rsid w:val="0033530E"/>
    <w:rsid w:val="0033576A"/>
    <w:rsid w:val="00335D87"/>
    <w:rsid w:val="00336061"/>
    <w:rsid w:val="00336570"/>
    <w:rsid w:val="00336E29"/>
    <w:rsid w:val="0033732B"/>
    <w:rsid w:val="00337D73"/>
    <w:rsid w:val="00340BA4"/>
    <w:rsid w:val="00341F54"/>
    <w:rsid w:val="0034219F"/>
    <w:rsid w:val="00342F50"/>
    <w:rsid w:val="0034304C"/>
    <w:rsid w:val="00343272"/>
    <w:rsid w:val="00344333"/>
    <w:rsid w:val="00344E7F"/>
    <w:rsid w:val="003461C1"/>
    <w:rsid w:val="00346292"/>
    <w:rsid w:val="003473EB"/>
    <w:rsid w:val="00347847"/>
    <w:rsid w:val="00350ADD"/>
    <w:rsid w:val="00351467"/>
    <w:rsid w:val="00351B95"/>
    <w:rsid w:val="003522CA"/>
    <w:rsid w:val="0035264E"/>
    <w:rsid w:val="003531BE"/>
    <w:rsid w:val="003531D3"/>
    <w:rsid w:val="00353BF3"/>
    <w:rsid w:val="00353F1E"/>
    <w:rsid w:val="003566D7"/>
    <w:rsid w:val="0035675B"/>
    <w:rsid w:val="00356B72"/>
    <w:rsid w:val="003573D2"/>
    <w:rsid w:val="00357912"/>
    <w:rsid w:val="00360233"/>
    <w:rsid w:val="003607EB"/>
    <w:rsid w:val="00362D55"/>
    <w:rsid w:val="0036355D"/>
    <w:rsid w:val="00363C55"/>
    <w:rsid w:val="00363F1B"/>
    <w:rsid w:val="00364FA7"/>
    <w:rsid w:val="00365554"/>
    <w:rsid w:val="00365C0E"/>
    <w:rsid w:val="00365D58"/>
    <w:rsid w:val="003672B4"/>
    <w:rsid w:val="003675F9"/>
    <w:rsid w:val="0037032F"/>
    <w:rsid w:val="00371910"/>
    <w:rsid w:val="00371B7D"/>
    <w:rsid w:val="00371BBC"/>
    <w:rsid w:val="00371E46"/>
    <w:rsid w:val="00372D2D"/>
    <w:rsid w:val="00373C88"/>
    <w:rsid w:val="00374383"/>
    <w:rsid w:val="00374F01"/>
    <w:rsid w:val="00375EC6"/>
    <w:rsid w:val="0037627C"/>
    <w:rsid w:val="00376387"/>
    <w:rsid w:val="0037649F"/>
    <w:rsid w:val="003767F6"/>
    <w:rsid w:val="00376E66"/>
    <w:rsid w:val="00377683"/>
    <w:rsid w:val="00377989"/>
    <w:rsid w:val="00380860"/>
    <w:rsid w:val="00380EE5"/>
    <w:rsid w:val="003818DF"/>
    <w:rsid w:val="00381A90"/>
    <w:rsid w:val="00382D3A"/>
    <w:rsid w:val="00383350"/>
    <w:rsid w:val="0038376E"/>
    <w:rsid w:val="00384091"/>
    <w:rsid w:val="0038435E"/>
    <w:rsid w:val="00385044"/>
    <w:rsid w:val="00386604"/>
    <w:rsid w:val="00386639"/>
    <w:rsid w:val="00386BA0"/>
    <w:rsid w:val="003907DF"/>
    <w:rsid w:val="003908B8"/>
    <w:rsid w:val="0039096B"/>
    <w:rsid w:val="00390DD6"/>
    <w:rsid w:val="00392343"/>
    <w:rsid w:val="003942EB"/>
    <w:rsid w:val="00395111"/>
    <w:rsid w:val="0039559A"/>
    <w:rsid w:val="0039753F"/>
    <w:rsid w:val="00397C36"/>
    <w:rsid w:val="003A0331"/>
    <w:rsid w:val="003A0EAF"/>
    <w:rsid w:val="003A108E"/>
    <w:rsid w:val="003A115A"/>
    <w:rsid w:val="003A2F00"/>
    <w:rsid w:val="003A40CE"/>
    <w:rsid w:val="003A4822"/>
    <w:rsid w:val="003A55E4"/>
    <w:rsid w:val="003A5EB7"/>
    <w:rsid w:val="003A5F10"/>
    <w:rsid w:val="003A640E"/>
    <w:rsid w:val="003A6B29"/>
    <w:rsid w:val="003A734F"/>
    <w:rsid w:val="003A7D4C"/>
    <w:rsid w:val="003B09F7"/>
    <w:rsid w:val="003B171B"/>
    <w:rsid w:val="003B1FBD"/>
    <w:rsid w:val="003B20F2"/>
    <w:rsid w:val="003B25FA"/>
    <w:rsid w:val="003B5641"/>
    <w:rsid w:val="003B678A"/>
    <w:rsid w:val="003B6A79"/>
    <w:rsid w:val="003B6FD3"/>
    <w:rsid w:val="003B722E"/>
    <w:rsid w:val="003B734E"/>
    <w:rsid w:val="003B74E0"/>
    <w:rsid w:val="003B77A9"/>
    <w:rsid w:val="003C0516"/>
    <w:rsid w:val="003C17EC"/>
    <w:rsid w:val="003C26B8"/>
    <w:rsid w:val="003C32BA"/>
    <w:rsid w:val="003C32FD"/>
    <w:rsid w:val="003C4406"/>
    <w:rsid w:val="003C47DB"/>
    <w:rsid w:val="003C4E11"/>
    <w:rsid w:val="003C54CF"/>
    <w:rsid w:val="003C59B7"/>
    <w:rsid w:val="003C62EF"/>
    <w:rsid w:val="003C6909"/>
    <w:rsid w:val="003C6C0F"/>
    <w:rsid w:val="003C6D41"/>
    <w:rsid w:val="003C6E93"/>
    <w:rsid w:val="003C7705"/>
    <w:rsid w:val="003C789B"/>
    <w:rsid w:val="003C7ED8"/>
    <w:rsid w:val="003D05BF"/>
    <w:rsid w:val="003D0B28"/>
    <w:rsid w:val="003D145F"/>
    <w:rsid w:val="003D2A2F"/>
    <w:rsid w:val="003D3D41"/>
    <w:rsid w:val="003D41ED"/>
    <w:rsid w:val="003D569D"/>
    <w:rsid w:val="003D6D05"/>
    <w:rsid w:val="003D7ED7"/>
    <w:rsid w:val="003E01F9"/>
    <w:rsid w:val="003E07F8"/>
    <w:rsid w:val="003E09E9"/>
    <w:rsid w:val="003E1FDA"/>
    <w:rsid w:val="003E2535"/>
    <w:rsid w:val="003E2E8F"/>
    <w:rsid w:val="003E3014"/>
    <w:rsid w:val="003E3131"/>
    <w:rsid w:val="003E34FE"/>
    <w:rsid w:val="003E4B8B"/>
    <w:rsid w:val="003E4C18"/>
    <w:rsid w:val="003E4CD8"/>
    <w:rsid w:val="003E6255"/>
    <w:rsid w:val="003E73F3"/>
    <w:rsid w:val="003E75DE"/>
    <w:rsid w:val="003E79B3"/>
    <w:rsid w:val="003E7AAF"/>
    <w:rsid w:val="003E7D83"/>
    <w:rsid w:val="003F11FA"/>
    <w:rsid w:val="003F23B3"/>
    <w:rsid w:val="003F2C78"/>
    <w:rsid w:val="003F4314"/>
    <w:rsid w:val="003F4333"/>
    <w:rsid w:val="003F5B1C"/>
    <w:rsid w:val="003F6DC3"/>
    <w:rsid w:val="003F729C"/>
    <w:rsid w:val="003F7456"/>
    <w:rsid w:val="003F7836"/>
    <w:rsid w:val="003F798A"/>
    <w:rsid w:val="0040148A"/>
    <w:rsid w:val="004034B5"/>
    <w:rsid w:val="00404366"/>
    <w:rsid w:val="0040478C"/>
    <w:rsid w:val="004054B6"/>
    <w:rsid w:val="0040582D"/>
    <w:rsid w:val="00405D5A"/>
    <w:rsid w:val="00406975"/>
    <w:rsid w:val="00406D23"/>
    <w:rsid w:val="00407BDD"/>
    <w:rsid w:val="00410A36"/>
    <w:rsid w:val="00410CAF"/>
    <w:rsid w:val="004122D0"/>
    <w:rsid w:val="00412327"/>
    <w:rsid w:val="00412C9E"/>
    <w:rsid w:val="0041301F"/>
    <w:rsid w:val="00413476"/>
    <w:rsid w:val="00413B76"/>
    <w:rsid w:val="00414627"/>
    <w:rsid w:val="00414F70"/>
    <w:rsid w:val="0041516C"/>
    <w:rsid w:val="0041534C"/>
    <w:rsid w:val="0041546A"/>
    <w:rsid w:val="00415742"/>
    <w:rsid w:val="0041591F"/>
    <w:rsid w:val="00416AF1"/>
    <w:rsid w:val="0041704A"/>
    <w:rsid w:val="00420425"/>
    <w:rsid w:val="00420FD3"/>
    <w:rsid w:val="004210BE"/>
    <w:rsid w:val="00421788"/>
    <w:rsid w:val="00421B79"/>
    <w:rsid w:val="004221F1"/>
    <w:rsid w:val="00426EDD"/>
    <w:rsid w:val="0042732B"/>
    <w:rsid w:val="00427F96"/>
    <w:rsid w:val="00430D57"/>
    <w:rsid w:val="00431112"/>
    <w:rsid w:val="004330B8"/>
    <w:rsid w:val="004332AC"/>
    <w:rsid w:val="00433509"/>
    <w:rsid w:val="00433586"/>
    <w:rsid w:val="004341A1"/>
    <w:rsid w:val="004345D3"/>
    <w:rsid w:val="00434A98"/>
    <w:rsid w:val="00436DB1"/>
    <w:rsid w:val="00437481"/>
    <w:rsid w:val="004375B8"/>
    <w:rsid w:val="00440217"/>
    <w:rsid w:val="00440776"/>
    <w:rsid w:val="004409AD"/>
    <w:rsid w:val="00441502"/>
    <w:rsid w:val="00441A9C"/>
    <w:rsid w:val="00442088"/>
    <w:rsid w:val="00443BC6"/>
    <w:rsid w:val="0044405D"/>
    <w:rsid w:val="00446495"/>
    <w:rsid w:val="00447859"/>
    <w:rsid w:val="00450BF3"/>
    <w:rsid w:val="00450E84"/>
    <w:rsid w:val="0045124F"/>
    <w:rsid w:val="00451AC4"/>
    <w:rsid w:val="00451ACB"/>
    <w:rsid w:val="00451DD8"/>
    <w:rsid w:val="00452516"/>
    <w:rsid w:val="00452772"/>
    <w:rsid w:val="00453B0E"/>
    <w:rsid w:val="00453F3A"/>
    <w:rsid w:val="0045498A"/>
    <w:rsid w:val="00454FCF"/>
    <w:rsid w:val="004558D5"/>
    <w:rsid w:val="00455926"/>
    <w:rsid w:val="00456CA4"/>
    <w:rsid w:val="004571CC"/>
    <w:rsid w:val="004578AD"/>
    <w:rsid w:val="00457F39"/>
    <w:rsid w:val="00460638"/>
    <w:rsid w:val="00460B6A"/>
    <w:rsid w:val="0046160E"/>
    <w:rsid w:val="004636CD"/>
    <w:rsid w:val="00463B34"/>
    <w:rsid w:val="00464301"/>
    <w:rsid w:val="00464B22"/>
    <w:rsid w:val="0046587E"/>
    <w:rsid w:val="00465B87"/>
    <w:rsid w:val="004664E7"/>
    <w:rsid w:val="0046690E"/>
    <w:rsid w:val="00466C75"/>
    <w:rsid w:val="00467335"/>
    <w:rsid w:val="00467B4C"/>
    <w:rsid w:val="00470344"/>
    <w:rsid w:val="00470412"/>
    <w:rsid w:val="004714EE"/>
    <w:rsid w:val="00471813"/>
    <w:rsid w:val="00471BA4"/>
    <w:rsid w:val="00471F14"/>
    <w:rsid w:val="004723A6"/>
    <w:rsid w:val="00472874"/>
    <w:rsid w:val="00473492"/>
    <w:rsid w:val="004735B1"/>
    <w:rsid w:val="004737FD"/>
    <w:rsid w:val="00473A09"/>
    <w:rsid w:val="00474416"/>
    <w:rsid w:val="0047501A"/>
    <w:rsid w:val="00476100"/>
    <w:rsid w:val="004763BA"/>
    <w:rsid w:val="004774C5"/>
    <w:rsid w:val="00480CDF"/>
    <w:rsid w:val="00480D15"/>
    <w:rsid w:val="00481B77"/>
    <w:rsid w:val="00483C5C"/>
    <w:rsid w:val="0048657C"/>
    <w:rsid w:val="00486D2A"/>
    <w:rsid w:val="0048789A"/>
    <w:rsid w:val="00487F48"/>
    <w:rsid w:val="00490A75"/>
    <w:rsid w:val="004910BB"/>
    <w:rsid w:val="004911F2"/>
    <w:rsid w:val="00491573"/>
    <w:rsid w:val="00492A2F"/>
    <w:rsid w:val="00492FDD"/>
    <w:rsid w:val="00493360"/>
    <w:rsid w:val="00494E8E"/>
    <w:rsid w:val="00494F36"/>
    <w:rsid w:val="004955E2"/>
    <w:rsid w:val="004955FE"/>
    <w:rsid w:val="00495634"/>
    <w:rsid w:val="00496A97"/>
    <w:rsid w:val="00496F42"/>
    <w:rsid w:val="0049738C"/>
    <w:rsid w:val="00497BAC"/>
    <w:rsid w:val="00497DB2"/>
    <w:rsid w:val="004A0784"/>
    <w:rsid w:val="004A0933"/>
    <w:rsid w:val="004A16E7"/>
    <w:rsid w:val="004A1D22"/>
    <w:rsid w:val="004A2238"/>
    <w:rsid w:val="004A2329"/>
    <w:rsid w:val="004A2CF0"/>
    <w:rsid w:val="004A3A2A"/>
    <w:rsid w:val="004A3B99"/>
    <w:rsid w:val="004A466C"/>
    <w:rsid w:val="004A4801"/>
    <w:rsid w:val="004A596E"/>
    <w:rsid w:val="004A69BD"/>
    <w:rsid w:val="004A6AE5"/>
    <w:rsid w:val="004A6F33"/>
    <w:rsid w:val="004B00B1"/>
    <w:rsid w:val="004B00CE"/>
    <w:rsid w:val="004B061D"/>
    <w:rsid w:val="004B0CD9"/>
    <w:rsid w:val="004B198C"/>
    <w:rsid w:val="004B1EBF"/>
    <w:rsid w:val="004B2183"/>
    <w:rsid w:val="004B3113"/>
    <w:rsid w:val="004B3C99"/>
    <w:rsid w:val="004B4194"/>
    <w:rsid w:val="004B457C"/>
    <w:rsid w:val="004B46B9"/>
    <w:rsid w:val="004B4EE7"/>
    <w:rsid w:val="004B51C4"/>
    <w:rsid w:val="004B5349"/>
    <w:rsid w:val="004B58AB"/>
    <w:rsid w:val="004B6334"/>
    <w:rsid w:val="004B6FA3"/>
    <w:rsid w:val="004B7506"/>
    <w:rsid w:val="004B7780"/>
    <w:rsid w:val="004C2EF1"/>
    <w:rsid w:val="004C3502"/>
    <w:rsid w:val="004C38FE"/>
    <w:rsid w:val="004C51C4"/>
    <w:rsid w:val="004C54CC"/>
    <w:rsid w:val="004C56EA"/>
    <w:rsid w:val="004C6BF3"/>
    <w:rsid w:val="004C6C0A"/>
    <w:rsid w:val="004C74AC"/>
    <w:rsid w:val="004C7D02"/>
    <w:rsid w:val="004D01C3"/>
    <w:rsid w:val="004D13C2"/>
    <w:rsid w:val="004D13C3"/>
    <w:rsid w:val="004D1D58"/>
    <w:rsid w:val="004D3AC6"/>
    <w:rsid w:val="004D4484"/>
    <w:rsid w:val="004D44E0"/>
    <w:rsid w:val="004D4B3B"/>
    <w:rsid w:val="004D4F19"/>
    <w:rsid w:val="004D5CAD"/>
    <w:rsid w:val="004D65E5"/>
    <w:rsid w:val="004D6657"/>
    <w:rsid w:val="004D68A9"/>
    <w:rsid w:val="004E0C2E"/>
    <w:rsid w:val="004E0CE7"/>
    <w:rsid w:val="004E0D07"/>
    <w:rsid w:val="004E0F3E"/>
    <w:rsid w:val="004E13F8"/>
    <w:rsid w:val="004E1D7B"/>
    <w:rsid w:val="004E1FE1"/>
    <w:rsid w:val="004E223F"/>
    <w:rsid w:val="004E389E"/>
    <w:rsid w:val="004E3FA9"/>
    <w:rsid w:val="004E4503"/>
    <w:rsid w:val="004E4967"/>
    <w:rsid w:val="004E4AAC"/>
    <w:rsid w:val="004E56DD"/>
    <w:rsid w:val="004E62D1"/>
    <w:rsid w:val="004E793D"/>
    <w:rsid w:val="004F05FA"/>
    <w:rsid w:val="004F062D"/>
    <w:rsid w:val="004F0912"/>
    <w:rsid w:val="004F0D33"/>
    <w:rsid w:val="004F2C87"/>
    <w:rsid w:val="004F374F"/>
    <w:rsid w:val="004F3A08"/>
    <w:rsid w:val="004F40D6"/>
    <w:rsid w:val="004F50CB"/>
    <w:rsid w:val="004F5972"/>
    <w:rsid w:val="004F6199"/>
    <w:rsid w:val="004F69C7"/>
    <w:rsid w:val="00500432"/>
    <w:rsid w:val="005013C8"/>
    <w:rsid w:val="00501D32"/>
    <w:rsid w:val="005052A7"/>
    <w:rsid w:val="0050572E"/>
    <w:rsid w:val="0050585C"/>
    <w:rsid w:val="00506439"/>
    <w:rsid w:val="00506863"/>
    <w:rsid w:val="00507C42"/>
    <w:rsid w:val="005106D7"/>
    <w:rsid w:val="00511B45"/>
    <w:rsid w:val="00512BB5"/>
    <w:rsid w:val="00513537"/>
    <w:rsid w:val="00513D46"/>
    <w:rsid w:val="005142AD"/>
    <w:rsid w:val="005143E6"/>
    <w:rsid w:val="0051492E"/>
    <w:rsid w:val="0051529B"/>
    <w:rsid w:val="005159E5"/>
    <w:rsid w:val="00515ED5"/>
    <w:rsid w:val="0051620F"/>
    <w:rsid w:val="00516859"/>
    <w:rsid w:val="00517A02"/>
    <w:rsid w:val="0052019F"/>
    <w:rsid w:val="00520345"/>
    <w:rsid w:val="00520BD7"/>
    <w:rsid w:val="00520E24"/>
    <w:rsid w:val="0052238A"/>
    <w:rsid w:val="00522869"/>
    <w:rsid w:val="00524BD4"/>
    <w:rsid w:val="005259FD"/>
    <w:rsid w:val="00525D93"/>
    <w:rsid w:val="00526A71"/>
    <w:rsid w:val="00527247"/>
    <w:rsid w:val="00530208"/>
    <w:rsid w:val="00530D61"/>
    <w:rsid w:val="00531D67"/>
    <w:rsid w:val="00531EC3"/>
    <w:rsid w:val="00533E3E"/>
    <w:rsid w:val="005340B4"/>
    <w:rsid w:val="005342A7"/>
    <w:rsid w:val="005344ED"/>
    <w:rsid w:val="005348D8"/>
    <w:rsid w:val="00534D95"/>
    <w:rsid w:val="005368E7"/>
    <w:rsid w:val="0053729D"/>
    <w:rsid w:val="00537760"/>
    <w:rsid w:val="005401BC"/>
    <w:rsid w:val="00540714"/>
    <w:rsid w:val="0054093B"/>
    <w:rsid w:val="00540BEF"/>
    <w:rsid w:val="0054132E"/>
    <w:rsid w:val="00543F93"/>
    <w:rsid w:val="0054402A"/>
    <w:rsid w:val="005453F6"/>
    <w:rsid w:val="005459DD"/>
    <w:rsid w:val="005466D8"/>
    <w:rsid w:val="00547DB7"/>
    <w:rsid w:val="00550AF9"/>
    <w:rsid w:val="00551A27"/>
    <w:rsid w:val="00551B4E"/>
    <w:rsid w:val="00554AB3"/>
    <w:rsid w:val="00555FFD"/>
    <w:rsid w:val="0055671F"/>
    <w:rsid w:val="00556E84"/>
    <w:rsid w:val="00556F8C"/>
    <w:rsid w:val="00557211"/>
    <w:rsid w:val="005600C7"/>
    <w:rsid w:val="00560C64"/>
    <w:rsid w:val="00560E26"/>
    <w:rsid w:val="0056152E"/>
    <w:rsid w:val="005622DD"/>
    <w:rsid w:val="005624FA"/>
    <w:rsid w:val="00562691"/>
    <w:rsid w:val="005644EB"/>
    <w:rsid w:val="00565373"/>
    <w:rsid w:val="0056564D"/>
    <w:rsid w:val="0056583B"/>
    <w:rsid w:val="00566B15"/>
    <w:rsid w:val="00567073"/>
    <w:rsid w:val="00567816"/>
    <w:rsid w:val="00570573"/>
    <w:rsid w:val="0057100C"/>
    <w:rsid w:val="00571237"/>
    <w:rsid w:val="00572174"/>
    <w:rsid w:val="00572A4F"/>
    <w:rsid w:val="0057383D"/>
    <w:rsid w:val="00573B56"/>
    <w:rsid w:val="00575256"/>
    <w:rsid w:val="005756A8"/>
    <w:rsid w:val="00575B49"/>
    <w:rsid w:val="00575F25"/>
    <w:rsid w:val="00576758"/>
    <w:rsid w:val="00577F2F"/>
    <w:rsid w:val="00581277"/>
    <w:rsid w:val="00581C2D"/>
    <w:rsid w:val="00581D82"/>
    <w:rsid w:val="00585B13"/>
    <w:rsid w:val="00585E64"/>
    <w:rsid w:val="00586B94"/>
    <w:rsid w:val="00587A8C"/>
    <w:rsid w:val="005901FD"/>
    <w:rsid w:val="00592802"/>
    <w:rsid w:val="005929E7"/>
    <w:rsid w:val="00594EB8"/>
    <w:rsid w:val="00595E81"/>
    <w:rsid w:val="00595FA8"/>
    <w:rsid w:val="00596014"/>
    <w:rsid w:val="005969A8"/>
    <w:rsid w:val="00596BD0"/>
    <w:rsid w:val="005A0748"/>
    <w:rsid w:val="005A10C5"/>
    <w:rsid w:val="005A278F"/>
    <w:rsid w:val="005A2881"/>
    <w:rsid w:val="005A3810"/>
    <w:rsid w:val="005A3BE3"/>
    <w:rsid w:val="005A4200"/>
    <w:rsid w:val="005A43C2"/>
    <w:rsid w:val="005A4A53"/>
    <w:rsid w:val="005A5751"/>
    <w:rsid w:val="005A5E37"/>
    <w:rsid w:val="005A72C1"/>
    <w:rsid w:val="005A7546"/>
    <w:rsid w:val="005B1251"/>
    <w:rsid w:val="005B16EA"/>
    <w:rsid w:val="005B1A3C"/>
    <w:rsid w:val="005B1A4E"/>
    <w:rsid w:val="005B1E1B"/>
    <w:rsid w:val="005B2988"/>
    <w:rsid w:val="005B29C7"/>
    <w:rsid w:val="005B2F5A"/>
    <w:rsid w:val="005B3440"/>
    <w:rsid w:val="005B3881"/>
    <w:rsid w:val="005B3BF5"/>
    <w:rsid w:val="005B3FE5"/>
    <w:rsid w:val="005B5461"/>
    <w:rsid w:val="005B57ED"/>
    <w:rsid w:val="005B674E"/>
    <w:rsid w:val="005B6954"/>
    <w:rsid w:val="005B6F0C"/>
    <w:rsid w:val="005B7454"/>
    <w:rsid w:val="005B7BD0"/>
    <w:rsid w:val="005C0A73"/>
    <w:rsid w:val="005C355F"/>
    <w:rsid w:val="005C4195"/>
    <w:rsid w:val="005C4362"/>
    <w:rsid w:val="005C5AD9"/>
    <w:rsid w:val="005C5FEB"/>
    <w:rsid w:val="005C664A"/>
    <w:rsid w:val="005C77D2"/>
    <w:rsid w:val="005C7ADD"/>
    <w:rsid w:val="005D218C"/>
    <w:rsid w:val="005D237B"/>
    <w:rsid w:val="005D25E4"/>
    <w:rsid w:val="005D3927"/>
    <w:rsid w:val="005D4EB8"/>
    <w:rsid w:val="005D4F8A"/>
    <w:rsid w:val="005D5F9F"/>
    <w:rsid w:val="005E04CA"/>
    <w:rsid w:val="005E0B21"/>
    <w:rsid w:val="005E0DA2"/>
    <w:rsid w:val="005E1B29"/>
    <w:rsid w:val="005E3777"/>
    <w:rsid w:val="005E4DE0"/>
    <w:rsid w:val="005E57AA"/>
    <w:rsid w:val="005E6507"/>
    <w:rsid w:val="005E6DB0"/>
    <w:rsid w:val="005E6F70"/>
    <w:rsid w:val="005E7945"/>
    <w:rsid w:val="005F0972"/>
    <w:rsid w:val="005F1540"/>
    <w:rsid w:val="005F2202"/>
    <w:rsid w:val="005F2D63"/>
    <w:rsid w:val="005F4ECB"/>
    <w:rsid w:val="005F5507"/>
    <w:rsid w:val="005F57C6"/>
    <w:rsid w:val="005F5FF3"/>
    <w:rsid w:val="005F6900"/>
    <w:rsid w:val="005F74B4"/>
    <w:rsid w:val="005F7B7D"/>
    <w:rsid w:val="005F7CF9"/>
    <w:rsid w:val="0060013F"/>
    <w:rsid w:val="00600735"/>
    <w:rsid w:val="00601059"/>
    <w:rsid w:val="0060125D"/>
    <w:rsid w:val="00601BB7"/>
    <w:rsid w:val="0060236F"/>
    <w:rsid w:val="00602A4F"/>
    <w:rsid w:val="00602F07"/>
    <w:rsid w:val="00603177"/>
    <w:rsid w:val="0060724A"/>
    <w:rsid w:val="00607276"/>
    <w:rsid w:val="00607840"/>
    <w:rsid w:val="006101AE"/>
    <w:rsid w:val="00611595"/>
    <w:rsid w:val="00611954"/>
    <w:rsid w:val="00611BB5"/>
    <w:rsid w:val="00611D35"/>
    <w:rsid w:val="006122BC"/>
    <w:rsid w:val="0061304C"/>
    <w:rsid w:val="0061334A"/>
    <w:rsid w:val="0061387C"/>
    <w:rsid w:val="0061421F"/>
    <w:rsid w:val="006146B8"/>
    <w:rsid w:val="00615F7D"/>
    <w:rsid w:val="00616823"/>
    <w:rsid w:val="006171D1"/>
    <w:rsid w:val="00620473"/>
    <w:rsid w:val="00621B58"/>
    <w:rsid w:val="00622AFE"/>
    <w:rsid w:val="00622C8F"/>
    <w:rsid w:val="00622D27"/>
    <w:rsid w:val="00622E1A"/>
    <w:rsid w:val="00623174"/>
    <w:rsid w:val="00623C7D"/>
    <w:rsid w:val="00624E85"/>
    <w:rsid w:val="00624FF0"/>
    <w:rsid w:val="0062546A"/>
    <w:rsid w:val="006254F2"/>
    <w:rsid w:val="00626487"/>
    <w:rsid w:val="00626955"/>
    <w:rsid w:val="00627243"/>
    <w:rsid w:val="00627A7A"/>
    <w:rsid w:val="00627C4E"/>
    <w:rsid w:val="0063062F"/>
    <w:rsid w:val="00630DB6"/>
    <w:rsid w:val="00631091"/>
    <w:rsid w:val="006310EA"/>
    <w:rsid w:val="006326AF"/>
    <w:rsid w:val="00632AE4"/>
    <w:rsid w:val="00632FC4"/>
    <w:rsid w:val="0063345F"/>
    <w:rsid w:val="00633984"/>
    <w:rsid w:val="00634423"/>
    <w:rsid w:val="00634B49"/>
    <w:rsid w:val="00634FB6"/>
    <w:rsid w:val="0063752B"/>
    <w:rsid w:val="006404BE"/>
    <w:rsid w:val="00642811"/>
    <w:rsid w:val="00642A6B"/>
    <w:rsid w:val="00642FF5"/>
    <w:rsid w:val="006430FB"/>
    <w:rsid w:val="006439C9"/>
    <w:rsid w:val="00644158"/>
    <w:rsid w:val="00644234"/>
    <w:rsid w:val="00645F2E"/>
    <w:rsid w:val="00646334"/>
    <w:rsid w:val="0064645A"/>
    <w:rsid w:val="00646A6D"/>
    <w:rsid w:val="006473D7"/>
    <w:rsid w:val="006506C5"/>
    <w:rsid w:val="00651478"/>
    <w:rsid w:val="00651A0E"/>
    <w:rsid w:val="00651D43"/>
    <w:rsid w:val="006521E5"/>
    <w:rsid w:val="006528AE"/>
    <w:rsid w:val="0065350A"/>
    <w:rsid w:val="00653C32"/>
    <w:rsid w:val="00653C3D"/>
    <w:rsid w:val="00654EE1"/>
    <w:rsid w:val="00655153"/>
    <w:rsid w:val="00655274"/>
    <w:rsid w:val="00655649"/>
    <w:rsid w:val="0065662E"/>
    <w:rsid w:val="0065691B"/>
    <w:rsid w:val="00656E2C"/>
    <w:rsid w:val="0066058C"/>
    <w:rsid w:val="0066080C"/>
    <w:rsid w:val="00661EF5"/>
    <w:rsid w:val="00662919"/>
    <w:rsid w:val="00662EAF"/>
    <w:rsid w:val="0066337B"/>
    <w:rsid w:val="00663A71"/>
    <w:rsid w:val="00663E09"/>
    <w:rsid w:val="006641CB"/>
    <w:rsid w:val="00664FF7"/>
    <w:rsid w:val="006650C0"/>
    <w:rsid w:val="00665A10"/>
    <w:rsid w:val="00665D21"/>
    <w:rsid w:val="0066724F"/>
    <w:rsid w:val="006675EC"/>
    <w:rsid w:val="0066777A"/>
    <w:rsid w:val="0067039B"/>
    <w:rsid w:val="006709F5"/>
    <w:rsid w:val="00670F1B"/>
    <w:rsid w:val="00670FCE"/>
    <w:rsid w:val="00671BEC"/>
    <w:rsid w:val="006743E5"/>
    <w:rsid w:val="00677108"/>
    <w:rsid w:val="0067786D"/>
    <w:rsid w:val="00677A18"/>
    <w:rsid w:val="00681934"/>
    <w:rsid w:val="00682424"/>
    <w:rsid w:val="00682F83"/>
    <w:rsid w:val="006836BE"/>
    <w:rsid w:val="00683A9B"/>
    <w:rsid w:val="006846EC"/>
    <w:rsid w:val="0068518C"/>
    <w:rsid w:val="00685DE7"/>
    <w:rsid w:val="006861FD"/>
    <w:rsid w:val="00686258"/>
    <w:rsid w:val="00686725"/>
    <w:rsid w:val="006879C8"/>
    <w:rsid w:val="0069057F"/>
    <w:rsid w:val="00690A4D"/>
    <w:rsid w:val="00690E67"/>
    <w:rsid w:val="00691B2A"/>
    <w:rsid w:val="00692AB3"/>
    <w:rsid w:val="00693673"/>
    <w:rsid w:val="00693B14"/>
    <w:rsid w:val="00693E60"/>
    <w:rsid w:val="00694411"/>
    <w:rsid w:val="00694495"/>
    <w:rsid w:val="00695536"/>
    <w:rsid w:val="00695AC8"/>
    <w:rsid w:val="00695AE9"/>
    <w:rsid w:val="00696F0E"/>
    <w:rsid w:val="0069737E"/>
    <w:rsid w:val="006A0145"/>
    <w:rsid w:val="006A028D"/>
    <w:rsid w:val="006A14D6"/>
    <w:rsid w:val="006A1B2D"/>
    <w:rsid w:val="006A3859"/>
    <w:rsid w:val="006A4898"/>
    <w:rsid w:val="006A4AE1"/>
    <w:rsid w:val="006A4CD7"/>
    <w:rsid w:val="006A5539"/>
    <w:rsid w:val="006A5C7F"/>
    <w:rsid w:val="006A67AE"/>
    <w:rsid w:val="006A69DC"/>
    <w:rsid w:val="006A718E"/>
    <w:rsid w:val="006A74F5"/>
    <w:rsid w:val="006B023A"/>
    <w:rsid w:val="006B02DD"/>
    <w:rsid w:val="006B0DDB"/>
    <w:rsid w:val="006B0E2A"/>
    <w:rsid w:val="006B1032"/>
    <w:rsid w:val="006B16D8"/>
    <w:rsid w:val="006B4686"/>
    <w:rsid w:val="006B642D"/>
    <w:rsid w:val="006B6B86"/>
    <w:rsid w:val="006C003D"/>
    <w:rsid w:val="006C03DB"/>
    <w:rsid w:val="006C06FF"/>
    <w:rsid w:val="006C64AB"/>
    <w:rsid w:val="006C7B07"/>
    <w:rsid w:val="006C7B21"/>
    <w:rsid w:val="006C7E1B"/>
    <w:rsid w:val="006D023D"/>
    <w:rsid w:val="006D3C1A"/>
    <w:rsid w:val="006D4507"/>
    <w:rsid w:val="006D5D59"/>
    <w:rsid w:val="006D5FB2"/>
    <w:rsid w:val="006D63A8"/>
    <w:rsid w:val="006E1D40"/>
    <w:rsid w:val="006E43BE"/>
    <w:rsid w:val="006E54D9"/>
    <w:rsid w:val="006E63B1"/>
    <w:rsid w:val="006E67CF"/>
    <w:rsid w:val="006E6814"/>
    <w:rsid w:val="006E6EF1"/>
    <w:rsid w:val="006E73F7"/>
    <w:rsid w:val="006E7CF4"/>
    <w:rsid w:val="006F0059"/>
    <w:rsid w:val="006F0151"/>
    <w:rsid w:val="006F027F"/>
    <w:rsid w:val="006F0922"/>
    <w:rsid w:val="006F0A37"/>
    <w:rsid w:val="006F0BED"/>
    <w:rsid w:val="006F23F0"/>
    <w:rsid w:val="006F2E1A"/>
    <w:rsid w:val="006F31ED"/>
    <w:rsid w:val="006F44BA"/>
    <w:rsid w:val="006F46F6"/>
    <w:rsid w:val="006F4BA1"/>
    <w:rsid w:val="006F50AF"/>
    <w:rsid w:val="006F5D32"/>
    <w:rsid w:val="006F5E5C"/>
    <w:rsid w:val="006F7DEB"/>
    <w:rsid w:val="007014CB"/>
    <w:rsid w:val="007015BF"/>
    <w:rsid w:val="00701D6F"/>
    <w:rsid w:val="007029EE"/>
    <w:rsid w:val="007030D3"/>
    <w:rsid w:val="00703893"/>
    <w:rsid w:val="00703DA9"/>
    <w:rsid w:val="0070481C"/>
    <w:rsid w:val="00704B79"/>
    <w:rsid w:val="00705684"/>
    <w:rsid w:val="00705890"/>
    <w:rsid w:val="007058ED"/>
    <w:rsid w:val="00705BB2"/>
    <w:rsid w:val="00705E2A"/>
    <w:rsid w:val="00705E3F"/>
    <w:rsid w:val="00706422"/>
    <w:rsid w:val="00706B11"/>
    <w:rsid w:val="00707BED"/>
    <w:rsid w:val="007102EA"/>
    <w:rsid w:val="00710382"/>
    <w:rsid w:val="00710EC7"/>
    <w:rsid w:val="00711B6B"/>
    <w:rsid w:val="00714374"/>
    <w:rsid w:val="007155E0"/>
    <w:rsid w:val="0071654D"/>
    <w:rsid w:val="00716599"/>
    <w:rsid w:val="007170C5"/>
    <w:rsid w:val="00717B74"/>
    <w:rsid w:val="00717D4B"/>
    <w:rsid w:val="00722116"/>
    <w:rsid w:val="00722576"/>
    <w:rsid w:val="007238A3"/>
    <w:rsid w:val="00723CFF"/>
    <w:rsid w:val="007246F8"/>
    <w:rsid w:val="00724C1B"/>
    <w:rsid w:val="00724D9C"/>
    <w:rsid w:val="00726071"/>
    <w:rsid w:val="0072651B"/>
    <w:rsid w:val="00727D02"/>
    <w:rsid w:val="00731630"/>
    <w:rsid w:val="00731B19"/>
    <w:rsid w:val="00731B2D"/>
    <w:rsid w:val="00731BB3"/>
    <w:rsid w:val="00731C17"/>
    <w:rsid w:val="00731F69"/>
    <w:rsid w:val="00733312"/>
    <w:rsid w:val="00733AA8"/>
    <w:rsid w:val="007340F6"/>
    <w:rsid w:val="00734EE7"/>
    <w:rsid w:val="007350F3"/>
    <w:rsid w:val="00736E3D"/>
    <w:rsid w:val="00736EFD"/>
    <w:rsid w:val="0073745F"/>
    <w:rsid w:val="00737DF0"/>
    <w:rsid w:val="0074004B"/>
    <w:rsid w:val="00741C67"/>
    <w:rsid w:val="00742CAE"/>
    <w:rsid w:val="0074439A"/>
    <w:rsid w:val="00745D3C"/>
    <w:rsid w:val="00750E2C"/>
    <w:rsid w:val="00751570"/>
    <w:rsid w:val="00751BEF"/>
    <w:rsid w:val="007520AA"/>
    <w:rsid w:val="00752303"/>
    <w:rsid w:val="00752D3E"/>
    <w:rsid w:val="0075418D"/>
    <w:rsid w:val="00754413"/>
    <w:rsid w:val="00756CE6"/>
    <w:rsid w:val="00757146"/>
    <w:rsid w:val="007575E1"/>
    <w:rsid w:val="0076077F"/>
    <w:rsid w:val="00761221"/>
    <w:rsid w:val="0076170F"/>
    <w:rsid w:val="007627A5"/>
    <w:rsid w:val="007627AD"/>
    <w:rsid w:val="00763313"/>
    <w:rsid w:val="00763C04"/>
    <w:rsid w:val="0076416C"/>
    <w:rsid w:val="00764756"/>
    <w:rsid w:val="007647A7"/>
    <w:rsid w:val="00764B99"/>
    <w:rsid w:val="007651A5"/>
    <w:rsid w:val="007665D7"/>
    <w:rsid w:val="00766AE9"/>
    <w:rsid w:val="00766BEF"/>
    <w:rsid w:val="00766E94"/>
    <w:rsid w:val="00766F7C"/>
    <w:rsid w:val="00770185"/>
    <w:rsid w:val="00770B3A"/>
    <w:rsid w:val="00770F0B"/>
    <w:rsid w:val="00771CC1"/>
    <w:rsid w:val="00771F88"/>
    <w:rsid w:val="0077312D"/>
    <w:rsid w:val="007741CA"/>
    <w:rsid w:val="00774ACC"/>
    <w:rsid w:val="007756BE"/>
    <w:rsid w:val="00777FC8"/>
    <w:rsid w:val="00780953"/>
    <w:rsid w:val="0078100F"/>
    <w:rsid w:val="00781085"/>
    <w:rsid w:val="00781A5B"/>
    <w:rsid w:val="0078209F"/>
    <w:rsid w:val="007827E2"/>
    <w:rsid w:val="007829A8"/>
    <w:rsid w:val="00782D8D"/>
    <w:rsid w:val="00782E17"/>
    <w:rsid w:val="00782ED9"/>
    <w:rsid w:val="007833C0"/>
    <w:rsid w:val="007834BF"/>
    <w:rsid w:val="00783A1E"/>
    <w:rsid w:val="00784007"/>
    <w:rsid w:val="00785598"/>
    <w:rsid w:val="00785B1A"/>
    <w:rsid w:val="00790245"/>
    <w:rsid w:val="007907C8"/>
    <w:rsid w:val="00790FAE"/>
    <w:rsid w:val="007915C0"/>
    <w:rsid w:val="00792483"/>
    <w:rsid w:val="00792557"/>
    <w:rsid w:val="00792FF4"/>
    <w:rsid w:val="00793576"/>
    <w:rsid w:val="007936E8"/>
    <w:rsid w:val="00794384"/>
    <w:rsid w:val="00795DBE"/>
    <w:rsid w:val="00796B0F"/>
    <w:rsid w:val="00796EB6"/>
    <w:rsid w:val="007A075B"/>
    <w:rsid w:val="007A1684"/>
    <w:rsid w:val="007A1760"/>
    <w:rsid w:val="007A2960"/>
    <w:rsid w:val="007A3ADC"/>
    <w:rsid w:val="007A3DD9"/>
    <w:rsid w:val="007A4606"/>
    <w:rsid w:val="007A5316"/>
    <w:rsid w:val="007A563D"/>
    <w:rsid w:val="007A710B"/>
    <w:rsid w:val="007A7935"/>
    <w:rsid w:val="007B0281"/>
    <w:rsid w:val="007B0AE3"/>
    <w:rsid w:val="007B0CFE"/>
    <w:rsid w:val="007B12D4"/>
    <w:rsid w:val="007B172E"/>
    <w:rsid w:val="007B233D"/>
    <w:rsid w:val="007B2463"/>
    <w:rsid w:val="007B2AEF"/>
    <w:rsid w:val="007B31BE"/>
    <w:rsid w:val="007B4474"/>
    <w:rsid w:val="007B4947"/>
    <w:rsid w:val="007B4A87"/>
    <w:rsid w:val="007B5673"/>
    <w:rsid w:val="007B691C"/>
    <w:rsid w:val="007B6D92"/>
    <w:rsid w:val="007B7548"/>
    <w:rsid w:val="007B778A"/>
    <w:rsid w:val="007C04F1"/>
    <w:rsid w:val="007C1B49"/>
    <w:rsid w:val="007C21BC"/>
    <w:rsid w:val="007C2A41"/>
    <w:rsid w:val="007C2B15"/>
    <w:rsid w:val="007C2B84"/>
    <w:rsid w:val="007C2BC4"/>
    <w:rsid w:val="007C3270"/>
    <w:rsid w:val="007C5838"/>
    <w:rsid w:val="007C5FC8"/>
    <w:rsid w:val="007C77B6"/>
    <w:rsid w:val="007C7E1B"/>
    <w:rsid w:val="007D01AD"/>
    <w:rsid w:val="007D0410"/>
    <w:rsid w:val="007D075F"/>
    <w:rsid w:val="007D241E"/>
    <w:rsid w:val="007D25B2"/>
    <w:rsid w:val="007D2DB5"/>
    <w:rsid w:val="007D5C8A"/>
    <w:rsid w:val="007D73FC"/>
    <w:rsid w:val="007D7923"/>
    <w:rsid w:val="007D7A40"/>
    <w:rsid w:val="007D7E6D"/>
    <w:rsid w:val="007E027D"/>
    <w:rsid w:val="007E06CC"/>
    <w:rsid w:val="007E0EE3"/>
    <w:rsid w:val="007E1312"/>
    <w:rsid w:val="007E17D3"/>
    <w:rsid w:val="007E1EC8"/>
    <w:rsid w:val="007E246C"/>
    <w:rsid w:val="007E3018"/>
    <w:rsid w:val="007E3489"/>
    <w:rsid w:val="007E4C72"/>
    <w:rsid w:val="007E50EF"/>
    <w:rsid w:val="007E51FF"/>
    <w:rsid w:val="007E5D8E"/>
    <w:rsid w:val="007E6E9D"/>
    <w:rsid w:val="007F1321"/>
    <w:rsid w:val="007F1893"/>
    <w:rsid w:val="007F297C"/>
    <w:rsid w:val="007F48AC"/>
    <w:rsid w:val="007F520B"/>
    <w:rsid w:val="007F52C9"/>
    <w:rsid w:val="007F595F"/>
    <w:rsid w:val="007F6890"/>
    <w:rsid w:val="007F6C52"/>
    <w:rsid w:val="007F7221"/>
    <w:rsid w:val="007F761A"/>
    <w:rsid w:val="007F7744"/>
    <w:rsid w:val="008009FA"/>
    <w:rsid w:val="00801520"/>
    <w:rsid w:val="008016D6"/>
    <w:rsid w:val="0080191E"/>
    <w:rsid w:val="008022B1"/>
    <w:rsid w:val="0080249B"/>
    <w:rsid w:val="00802783"/>
    <w:rsid w:val="00802885"/>
    <w:rsid w:val="00803970"/>
    <w:rsid w:val="0080403B"/>
    <w:rsid w:val="00804E1E"/>
    <w:rsid w:val="00805C94"/>
    <w:rsid w:val="0080690A"/>
    <w:rsid w:val="00807058"/>
    <w:rsid w:val="00807412"/>
    <w:rsid w:val="00810982"/>
    <w:rsid w:val="00811754"/>
    <w:rsid w:val="008130A5"/>
    <w:rsid w:val="00813141"/>
    <w:rsid w:val="00813218"/>
    <w:rsid w:val="00813359"/>
    <w:rsid w:val="00813625"/>
    <w:rsid w:val="008145D9"/>
    <w:rsid w:val="008146BB"/>
    <w:rsid w:val="00816019"/>
    <w:rsid w:val="00816B25"/>
    <w:rsid w:val="00820A9A"/>
    <w:rsid w:val="008222CD"/>
    <w:rsid w:val="00822745"/>
    <w:rsid w:val="00822D6B"/>
    <w:rsid w:val="0082315F"/>
    <w:rsid w:val="0082348C"/>
    <w:rsid w:val="00823EBD"/>
    <w:rsid w:val="008242F6"/>
    <w:rsid w:val="008246D5"/>
    <w:rsid w:val="00826C69"/>
    <w:rsid w:val="0082774F"/>
    <w:rsid w:val="00827B18"/>
    <w:rsid w:val="00830A71"/>
    <w:rsid w:val="00831E54"/>
    <w:rsid w:val="00832296"/>
    <w:rsid w:val="008323C9"/>
    <w:rsid w:val="00832875"/>
    <w:rsid w:val="0083290E"/>
    <w:rsid w:val="00832C13"/>
    <w:rsid w:val="0083388B"/>
    <w:rsid w:val="00833A5E"/>
    <w:rsid w:val="00834160"/>
    <w:rsid w:val="00835EBB"/>
    <w:rsid w:val="0083625B"/>
    <w:rsid w:val="00836451"/>
    <w:rsid w:val="00836820"/>
    <w:rsid w:val="008374C3"/>
    <w:rsid w:val="00837ADA"/>
    <w:rsid w:val="00837BEB"/>
    <w:rsid w:val="00837C1A"/>
    <w:rsid w:val="00840B26"/>
    <w:rsid w:val="00843029"/>
    <w:rsid w:val="008430C9"/>
    <w:rsid w:val="00843FE0"/>
    <w:rsid w:val="00844D0E"/>
    <w:rsid w:val="008450E0"/>
    <w:rsid w:val="0084637F"/>
    <w:rsid w:val="008464AF"/>
    <w:rsid w:val="008465AA"/>
    <w:rsid w:val="008471E4"/>
    <w:rsid w:val="008479A7"/>
    <w:rsid w:val="00847C0C"/>
    <w:rsid w:val="00847E2A"/>
    <w:rsid w:val="00851184"/>
    <w:rsid w:val="008511D1"/>
    <w:rsid w:val="0085124E"/>
    <w:rsid w:val="008515A4"/>
    <w:rsid w:val="00851D9E"/>
    <w:rsid w:val="00852028"/>
    <w:rsid w:val="008522DB"/>
    <w:rsid w:val="00852496"/>
    <w:rsid w:val="00852D3E"/>
    <w:rsid w:val="00852E64"/>
    <w:rsid w:val="00854422"/>
    <w:rsid w:val="00854F19"/>
    <w:rsid w:val="008562CC"/>
    <w:rsid w:val="00856CBD"/>
    <w:rsid w:val="00857ED4"/>
    <w:rsid w:val="00860091"/>
    <w:rsid w:val="008607EB"/>
    <w:rsid w:val="00863A01"/>
    <w:rsid w:val="008641F1"/>
    <w:rsid w:val="008645F4"/>
    <w:rsid w:val="00864B83"/>
    <w:rsid w:val="00864CCA"/>
    <w:rsid w:val="00865480"/>
    <w:rsid w:val="00865680"/>
    <w:rsid w:val="008669B8"/>
    <w:rsid w:val="00866CC2"/>
    <w:rsid w:val="008670F6"/>
    <w:rsid w:val="008725FF"/>
    <w:rsid w:val="00872633"/>
    <w:rsid w:val="00872A2B"/>
    <w:rsid w:val="00873514"/>
    <w:rsid w:val="0087545D"/>
    <w:rsid w:val="0087551B"/>
    <w:rsid w:val="00875C3F"/>
    <w:rsid w:val="00877AF4"/>
    <w:rsid w:val="00880351"/>
    <w:rsid w:val="00880A0E"/>
    <w:rsid w:val="00880CB0"/>
    <w:rsid w:val="008819A9"/>
    <w:rsid w:val="00881AF7"/>
    <w:rsid w:val="00882083"/>
    <w:rsid w:val="00882328"/>
    <w:rsid w:val="00882BF9"/>
    <w:rsid w:val="00882D04"/>
    <w:rsid w:val="00882DD5"/>
    <w:rsid w:val="00884372"/>
    <w:rsid w:val="00884ED7"/>
    <w:rsid w:val="00885391"/>
    <w:rsid w:val="00885913"/>
    <w:rsid w:val="00885EA4"/>
    <w:rsid w:val="00886F46"/>
    <w:rsid w:val="008870D2"/>
    <w:rsid w:val="008876FD"/>
    <w:rsid w:val="0089038D"/>
    <w:rsid w:val="0089070D"/>
    <w:rsid w:val="00891268"/>
    <w:rsid w:val="008915B3"/>
    <w:rsid w:val="00891B25"/>
    <w:rsid w:val="00893202"/>
    <w:rsid w:val="008932C9"/>
    <w:rsid w:val="008936A3"/>
    <w:rsid w:val="008940D7"/>
    <w:rsid w:val="008945A3"/>
    <w:rsid w:val="00894E77"/>
    <w:rsid w:val="008953F6"/>
    <w:rsid w:val="008956D8"/>
    <w:rsid w:val="00896B27"/>
    <w:rsid w:val="00896EE9"/>
    <w:rsid w:val="008977DE"/>
    <w:rsid w:val="008A04E4"/>
    <w:rsid w:val="008A0734"/>
    <w:rsid w:val="008A08DD"/>
    <w:rsid w:val="008A2315"/>
    <w:rsid w:val="008A2A48"/>
    <w:rsid w:val="008A3494"/>
    <w:rsid w:val="008A3CDF"/>
    <w:rsid w:val="008A411C"/>
    <w:rsid w:val="008A4B16"/>
    <w:rsid w:val="008A4DB3"/>
    <w:rsid w:val="008A56E5"/>
    <w:rsid w:val="008A7B5A"/>
    <w:rsid w:val="008B03B8"/>
    <w:rsid w:val="008B0A71"/>
    <w:rsid w:val="008B0A89"/>
    <w:rsid w:val="008B0AC3"/>
    <w:rsid w:val="008B13D4"/>
    <w:rsid w:val="008B18EB"/>
    <w:rsid w:val="008B1FEA"/>
    <w:rsid w:val="008B241A"/>
    <w:rsid w:val="008B29AB"/>
    <w:rsid w:val="008B3C29"/>
    <w:rsid w:val="008B4FC5"/>
    <w:rsid w:val="008B5088"/>
    <w:rsid w:val="008B53AC"/>
    <w:rsid w:val="008B5BD2"/>
    <w:rsid w:val="008B5D61"/>
    <w:rsid w:val="008B70A2"/>
    <w:rsid w:val="008B7867"/>
    <w:rsid w:val="008B7A03"/>
    <w:rsid w:val="008B7A04"/>
    <w:rsid w:val="008C076E"/>
    <w:rsid w:val="008C0781"/>
    <w:rsid w:val="008C0F41"/>
    <w:rsid w:val="008C2444"/>
    <w:rsid w:val="008C260E"/>
    <w:rsid w:val="008C48AD"/>
    <w:rsid w:val="008C57D0"/>
    <w:rsid w:val="008C5C75"/>
    <w:rsid w:val="008C6723"/>
    <w:rsid w:val="008C6F99"/>
    <w:rsid w:val="008C716B"/>
    <w:rsid w:val="008C7517"/>
    <w:rsid w:val="008D0294"/>
    <w:rsid w:val="008D0CAC"/>
    <w:rsid w:val="008D153D"/>
    <w:rsid w:val="008D2021"/>
    <w:rsid w:val="008D23C6"/>
    <w:rsid w:val="008D2AB1"/>
    <w:rsid w:val="008D3659"/>
    <w:rsid w:val="008D484A"/>
    <w:rsid w:val="008D4AD8"/>
    <w:rsid w:val="008D4BCA"/>
    <w:rsid w:val="008D4C49"/>
    <w:rsid w:val="008D51DE"/>
    <w:rsid w:val="008D563A"/>
    <w:rsid w:val="008D6182"/>
    <w:rsid w:val="008D65DA"/>
    <w:rsid w:val="008D6718"/>
    <w:rsid w:val="008D7AD6"/>
    <w:rsid w:val="008E0535"/>
    <w:rsid w:val="008E05D1"/>
    <w:rsid w:val="008E08ED"/>
    <w:rsid w:val="008E203F"/>
    <w:rsid w:val="008E244D"/>
    <w:rsid w:val="008E3CB1"/>
    <w:rsid w:val="008E4121"/>
    <w:rsid w:val="008E4866"/>
    <w:rsid w:val="008E4953"/>
    <w:rsid w:val="008E5374"/>
    <w:rsid w:val="008E6FCF"/>
    <w:rsid w:val="008E7B55"/>
    <w:rsid w:val="008F11D0"/>
    <w:rsid w:val="008F39EE"/>
    <w:rsid w:val="008F3B8D"/>
    <w:rsid w:val="008F3CCA"/>
    <w:rsid w:val="008F3D40"/>
    <w:rsid w:val="008F4895"/>
    <w:rsid w:val="008F4ABB"/>
    <w:rsid w:val="008F4CBE"/>
    <w:rsid w:val="008F55ED"/>
    <w:rsid w:val="008F69C9"/>
    <w:rsid w:val="008F7B5E"/>
    <w:rsid w:val="00900182"/>
    <w:rsid w:val="00900F65"/>
    <w:rsid w:val="00901823"/>
    <w:rsid w:val="009018AE"/>
    <w:rsid w:val="00903991"/>
    <w:rsid w:val="0090435E"/>
    <w:rsid w:val="00904F53"/>
    <w:rsid w:val="00905187"/>
    <w:rsid w:val="009054CD"/>
    <w:rsid w:val="009058EC"/>
    <w:rsid w:val="00905FA2"/>
    <w:rsid w:val="0090677C"/>
    <w:rsid w:val="009078CD"/>
    <w:rsid w:val="00907DAF"/>
    <w:rsid w:val="00910829"/>
    <w:rsid w:val="00910857"/>
    <w:rsid w:val="00910B9A"/>
    <w:rsid w:val="00911654"/>
    <w:rsid w:val="00911655"/>
    <w:rsid w:val="00911ABB"/>
    <w:rsid w:val="00911CCC"/>
    <w:rsid w:val="0091235D"/>
    <w:rsid w:val="0091252B"/>
    <w:rsid w:val="009127D4"/>
    <w:rsid w:val="0091307F"/>
    <w:rsid w:val="0091358E"/>
    <w:rsid w:val="00913DE6"/>
    <w:rsid w:val="009142A4"/>
    <w:rsid w:val="009146F3"/>
    <w:rsid w:val="00914ACC"/>
    <w:rsid w:val="00914D82"/>
    <w:rsid w:val="00915965"/>
    <w:rsid w:val="00915A13"/>
    <w:rsid w:val="0091625F"/>
    <w:rsid w:val="00916DAE"/>
    <w:rsid w:val="00920188"/>
    <w:rsid w:val="00920684"/>
    <w:rsid w:val="009206CF"/>
    <w:rsid w:val="009215FA"/>
    <w:rsid w:val="00921EC2"/>
    <w:rsid w:val="0092228C"/>
    <w:rsid w:val="00922CAF"/>
    <w:rsid w:val="00922F81"/>
    <w:rsid w:val="00923608"/>
    <w:rsid w:val="009239EA"/>
    <w:rsid w:val="00923D6F"/>
    <w:rsid w:val="00923DED"/>
    <w:rsid w:val="009240D2"/>
    <w:rsid w:val="00924EB4"/>
    <w:rsid w:val="009252AE"/>
    <w:rsid w:val="009253F5"/>
    <w:rsid w:val="009254EB"/>
    <w:rsid w:val="0092552C"/>
    <w:rsid w:val="00925844"/>
    <w:rsid w:val="009269B2"/>
    <w:rsid w:val="00927B12"/>
    <w:rsid w:val="009309AC"/>
    <w:rsid w:val="00930B2E"/>
    <w:rsid w:val="00930EBF"/>
    <w:rsid w:val="009312CC"/>
    <w:rsid w:val="00933423"/>
    <w:rsid w:val="009341B9"/>
    <w:rsid w:val="00934454"/>
    <w:rsid w:val="009348B8"/>
    <w:rsid w:val="009348F2"/>
    <w:rsid w:val="00936607"/>
    <w:rsid w:val="00936939"/>
    <w:rsid w:val="00936AFB"/>
    <w:rsid w:val="00936BD9"/>
    <w:rsid w:val="00936F0F"/>
    <w:rsid w:val="00937CF6"/>
    <w:rsid w:val="009408C5"/>
    <w:rsid w:val="00941548"/>
    <w:rsid w:val="00941B76"/>
    <w:rsid w:val="0094298C"/>
    <w:rsid w:val="00942BC7"/>
    <w:rsid w:val="00942CF5"/>
    <w:rsid w:val="0094327A"/>
    <w:rsid w:val="0094487F"/>
    <w:rsid w:val="0094501B"/>
    <w:rsid w:val="00945707"/>
    <w:rsid w:val="00945E4F"/>
    <w:rsid w:val="00950A55"/>
    <w:rsid w:val="0095176E"/>
    <w:rsid w:val="00951F6C"/>
    <w:rsid w:val="009529D2"/>
    <w:rsid w:val="00953A26"/>
    <w:rsid w:val="00954C1B"/>
    <w:rsid w:val="0095590F"/>
    <w:rsid w:val="00955E09"/>
    <w:rsid w:val="00955FF8"/>
    <w:rsid w:val="00957A05"/>
    <w:rsid w:val="00957FC6"/>
    <w:rsid w:val="00961230"/>
    <w:rsid w:val="00961292"/>
    <w:rsid w:val="00961FCA"/>
    <w:rsid w:val="00962AC3"/>
    <w:rsid w:val="00962C2A"/>
    <w:rsid w:val="00962E0D"/>
    <w:rsid w:val="0096388D"/>
    <w:rsid w:val="00963ACF"/>
    <w:rsid w:val="009640F1"/>
    <w:rsid w:val="009647A9"/>
    <w:rsid w:val="009658A7"/>
    <w:rsid w:val="00966A76"/>
    <w:rsid w:val="009670AA"/>
    <w:rsid w:val="00967753"/>
    <w:rsid w:val="009678FC"/>
    <w:rsid w:val="0097111D"/>
    <w:rsid w:val="00971548"/>
    <w:rsid w:val="00971D13"/>
    <w:rsid w:val="00972975"/>
    <w:rsid w:val="00972FB6"/>
    <w:rsid w:val="00974001"/>
    <w:rsid w:val="0097412D"/>
    <w:rsid w:val="00974851"/>
    <w:rsid w:val="00975281"/>
    <w:rsid w:val="00976C94"/>
    <w:rsid w:val="0098153F"/>
    <w:rsid w:val="009816E4"/>
    <w:rsid w:val="00982182"/>
    <w:rsid w:val="009830FB"/>
    <w:rsid w:val="00983244"/>
    <w:rsid w:val="0098424F"/>
    <w:rsid w:val="009845AE"/>
    <w:rsid w:val="00985566"/>
    <w:rsid w:val="00985660"/>
    <w:rsid w:val="0098572B"/>
    <w:rsid w:val="00985A77"/>
    <w:rsid w:val="00987129"/>
    <w:rsid w:val="009877E4"/>
    <w:rsid w:val="00990338"/>
    <w:rsid w:val="009904A6"/>
    <w:rsid w:val="00990757"/>
    <w:rsid w:val="00991F95"/>
    <w:rsid w:val="009926AE"/>
    <w:rsid w:val="00992A8E"/>
    <w:rsid w:val="0099307E"/>
    <w:rsid w:val="00993401"/>
    <w:rsid w:val="0099346B"/>
    <w:rsid w:val="0099353C"/>
    <w:rsid w:val="00993F8F"/>
    <w:rsid w:val="00995E5F"/>
    <w:rsid w:val="00997163"/>
    <w:rsid w:val="00997869"/>
    <w:rsid w:val="00997C36"/>
    <w:rsid w:val="009A0C0C"/>
    <w:rsid w:val="009A1332"/>
    <w:rsid w:val="009A2E87"/>
    <w:rsid w:val="009A3071"/>
    <w:rsid w:val="009A39A7"/>
    <w:rsid w:val="009A4C08"/>
    <w:rsid w:val="009A4C84"/>
    <w:rsid w:val="009A650C"/>
    <w:rsid w:val="009A6EC5"/>
    <w:rsid w:val="009A78D1"/>
    <w:rsid w:val="009B0BAD"/>
    <w:rsid w:val="009B1A48"/>
    <w:rsid w:val="009B1E12"/>
    <w:rsid w:val="009B30CF"/>
    <w:rsid w:val="009B518D"/>
    <w:rsid w:val="009B5FB0"/>
    <w:rsid w:val="009B62D4"/>
    <w:rsid w:val="009B689E"/>
    <w:rsid w:val="009B68A9"/>
    <w:rsid w:val="009B75DF"/>
    <w:rsid w:val="009C0CA4"/>
    <w:rsid w:val="009C0DCB"/>
    <w:rsid w:val="009C1769"/>
    <w:rsid w:val="009C1A2B"/>
    <w:rsid w:val="009C1BF3"/>
    <w:rsid w:val="009C1BFA"/>
    <w:rsid w:val="009C235E"/>
    <w:rsid w:val="009C266F"/>
    <w:rsid w:val="009C36C4"/>
    <w:rsid w:val="009C3743"/>
    <w:rsid w:val="009C40B4"/>
    <w:rsid w:val="009C4CAD"/>
    <w:rsid w:val="009C5C9B"/>
    <w:rsid w:val="009C6142"/>
    <w:rsid w:val="009C6282"/>
    <w:rsid w:val="009C7335"/>
    <w:rsid w:val="009C7D21"/>
    <w:rsid w:val="009D0BAC"/>
    <w:rsid w:val="009D0BBF"/>
    <w:rsid w:val="009D1F49"/>
    <w:rsid w:val="009D277F"/>
    <w:rsid w:val="009D2B9B"/>
    <w:rsid w:val="009D2D18"/>
    <w:rsid w:val="009D35D1"/>
    <w:rsid w:val="009D4331"/>
    <w:rsid w:val="009D48AB"/>
    <w:rsid w:val="009D5CA4"/>
    <w:rsid w:val="009D67D0"/>
    <w:rsid w:val="009E0D69"/>
    <w:rsid w:val="009E1CF9"/>
    <w:rsid w:val="009E2581"/>
    <w:rsid w:val="009E2AFB"/>
    <w:rsid w:val="009E4343"/>
    <w:rsid w:val="009E56B3"/>
    <w:rsid w:val="009E5E64"/>
    <w:rsid w:val="009E61CB"/>
    <w:rsid w:val="009E76F8"/>
    <w:rsid w:val="009F0409"/>
    <w:rsid w:val="009F08D6"/>
    <w:rsid w:val="009F5314"/>
    <w:rsid w:val="009F53E8"/>
    <w:rsid w:val="009F57E9"/>
    <w:rsid w:val="009F65CA"/>
    <w:rsid w:val="009F7424"/>
    <w:rsid w:val="009F7952"/>
    <w:rsid w:val="00A0003F"/>
    <w:rsid w:val="00A00566"/>
    <w:rsid w:val="00A01C6B"/>
    <w:rsid w:val="00A0216F"/>
    <w:rsid w:val="00A04B50"/>
    <w:rsid w:val="00A0658E"/>
    <w:rsid w:val="00A06C80"/>
    <w:rsid w:val="00A06FE7"/>
    <w:rsid w:val="00A0713D"/>
    <w:rsid w:val="00A073E8"/>
    <w:rsid w:val="00A10D91"/>
    <w:rsid w:val="00A12689"/>
    <w:rsid w:val="00A134A8"/>
    <w:rsid w:val="00A14AC7"/>
    <w:rsid w:val="00A153F9"/>
    <w:rsid w:val="00A1645A"/>
    <w:rsid w:val="00A16ACF"/>
    <w:rsid w:val="00A16EEA"/>
    <w:rsid w:val="00A17175"/>
    <w:rsid w:val="00A20602"/>
    <w:rsid w:val="00A20644"/>
    <w:rsid w:val="00A20B9D"/>
    <w:rsid w:val="00A20CE8"/>
    <w:rsid w:val="00A214A1"/>
    <w:rsid w:val="00A219B8"/>
    <w:rsid w:val="00A22092"/>
    <w:rsid w:val="00A22972"/>
    <w:rsid w:val="00A22EC0"/>
    <w:rsid w:val="00A2350B"/>
    <w:rsid w:val="00A25234"/>
    <w:rsid w:val="00A25C0D"/>
    <w:rsid w:val="00A25CF0"/>
    <w:rsid w:val="00A3014A"/>
    <w:rsid w:val="00A30C4E"/>
    <w:rsid w:val="00A31034"/>
    <w:rsid w:val="00A311E1"/>
    <w:rsid w:val="00A31F54"/>
    <w:rsid w:val="00A32A2B"/>
    <w:rsid w:val="00A32F4F"/>
    <w:rsid w:val="00A331F9"/>
    <w:rsid w:val="00A3388C"/>
    <w:rsid w:val="00A340B6"/>
    <w:rsid w:val="00A36047"/>
    <w:rsid w:val="00A363FC"/>
    <w:rsid w:val="00A365A2"/>
    <w:rsid w:val="00A369FC"/>
    <w:rsid w:val="00A36C2A"/>
    <w:rsid w:val="00A37585"/>
    <w:rsid w:val="00A377B8"/>
    <w:rsid w:val="00A37BE0"/>
    <w:rsid w:val="00A40921"/>
    <w:rsid w:val="00A40983"/>
    <w:rsid w:val="00A427E6"/>
    <w:rsid w:val="00A4285B"/>
    <w:rsid w:val="00A43A3F"/>
    <w:rsid w:val="00A441ED"/>
    <w:rsid w:val="00A47AE7"/>
    <w:rsid w:val="00A5051C"/>
    <w:rsid w:val="00A50D02"/>
    <w:rsid w:val="00A526D6"/>
    <w:rsid w:val="00A52ADC"/>
    <w:rsid w:val="00A53180"/>
    <w:rsid w:val="00A53C84"/>
    <w:rsid w:val="00A54201"/>
    <w:rsid w:val="00A547D4"/>
    <w:rsid w:val="00A54D0C"/>
    <w:rsid w:val="00A57AA4"/>
    <w:rsid w:val="00A60878"/>
    <w:rsid w:val="00A60D74"/>
    <w:rsid w:val="00A61A1F"/>
    <w:rsid w:val="00A61E67"/>
    <w:rsid w:val="00A61EB2"/>
    <w:rsid w:val="00A620F8"/>
    <w:rsid w:val="00A6219B"/>
    <w:rsid w:val="00A633B7"/>
    <w:rsid w:val="00A63A52"/>
    <w:rsid w:val="00A64EE5"/>
    <w:rsid w:val="00A6588B"/>
    <w:rsid w:val="00A66E76"/>
    <w:rsid w:val="00A6701C"/>
    <w:rsid w:val="00A71147"/>
    <w:rsid w:val="00A71505"/>
    <w:rsid w:val="00A71C4B"/>
    <w:rsid w:val="00A721B4"/>
    <w:rsid w:val="00A723E3"/>
    <w:rsid w:val="00A72F05"/>
    <w:rsid w:val="00A736AA"/>
    <w:rsid w:val="00A73EB8"/>
    <w:rsid w:val="00A741D3"/>
    <w:rsid w:val="00A7495A"/>
    <w:rsid w:val="00A74E95"/>
    <w:rsid w:val="00A7552F"/>
    <w:rsid w:val="00A76793"/>
    <w:rsid w:val="00A779B7"/>
    <w:rsid w:val="00A80359"/>
    <w:rsid w:val="00A8044B"/>
    <w:rsid w:val="00A81053"/>
    <w:rsid w:val="00A810B7"/>
    <w:rsid w:val="00A812C2"/>
    <w:rsid w:val="00A82B57"/>
    <w:rsid w:val="00A833E6"/>
    <w:rsid w:val="00A8512E"/>
    <w:rsid w:val="00A85D5B"/>
    <w:rsid w:val="00A86CC5"/>
    <w:rsid w:val="00A91B4D"/>
    <w:rsid w:val="00A940D8"/>
    <w:rsid w:val="00A941C7"/>
    <w:rsid w:val="00A94209"/>
    <w:rsid w:val="00A955BC"/>
    <w:rsid w:val="00A961BF"/>
    <w:rsid w:val="00A97A5D"/>
    <w:rsid w:val="00A97F5E"/>
    <w:rsid w:val="00AA072C"/>
    <w:rsid w:val="00AA0ABB"/>
    <w:rsid w:val="00AA36EF"/>
    <w:rsid w:val="00AA3975"/>
    <w:rsid w:val="00AA48AB"/>
    <w:rsid w:val="00AA5FE0"/>
    <w:rsid w:val="00AA61D1"/>
    <w:rsid w:val="00AA634C"/>
    <w:rsid w:val="00AA78D0"/>
    <w:rsid w:val="00AB0310"/>
    <w:rsid w:val="00AB09AD"/>
    <w:rsid w:val="00AB10F1"/>
    <w:rsid w:val="00AB1552"/>
    <w:rsid w:val="00AB31DE"/>
    <w:rsid w:val="00AB369E"/>
    <w:rsid w:val="00AB62B9"/>
    <w:rsid w:val="00AB6BB5"/>
    <w:rsid w:val="00AB7567"/>
    <w:rsid w:val="00AC0998"/>
    <w:rsid w:val="00AC2310"/>
    <w:rsid w:val="00AC2F13"/>
    <w:rsid w:val="00AC2FA7"/>
    <w:rsid w:val="00AC4161"/>
    <w:rsid w:val="00AC4531"/>
    <w:rsid w:val="00AC481D"/>
    <w:rsid w:val="00AC4923"/>
    <w:rsid w:val="00AC68FE"/>
    <w:rsid w:val="00AC69D0"/>
    <w:rsid w:val="00AC6B92"/>
    <w:rsid w:val="00AC6C52"/>
    <w:rsid w:val="00AC738B"/>
    <w:rsid w:val="00AC7CC8"/>
    <w:rsid w:val="00AC7FA1"/>
    <w:rsid w:val="00AD01E1"/>
    <w:rsid w:val="00AD0303"/>
    <w:rsid w:val="00AD1792"/>
    <w:rsid w:val="00AD2670"/>
    <w:rsid w:val="00AD3809"/>
    <w:rsid w:val="00AD4673"/>
    <w:rsid w:val="00AD4677"/>
    <w:rsid w:val="00AD7267"/>
    <w:rsid w:val="00AE31B7"/>
    <w:rsid w:val="00AE4BE2"/>
    <w:rsid w:val="00AE4E55"/>
    <w:rsid w:val="00AE63A2"/>
    <w:rsid w:val="00AE7D2F"/>
    <w:rsid w:val="00AF1806"/>
    <w:rsid w:val="00AF2D89"/>
    <w:rsid w:val="00AF2E8D"/>
    <w:rsid w:val="00AF3299"/>
    <w:rsid w:val="00AF3AB7"/>
    <w:rsid w:val="00AF40C6"/>
    <w:rsid w:val="00AF45F8"/>
    <w:rsid w:val="00AF4F9B"/>
    <w:rsid w:val="00AF533E"/>
    <w:rsid w:val="00AF5AE0"/>
    <w:rsid w:val="00AF6503"/>
    <w:rsid w:val="00AF7D5D"/>
    <w:rsid w:val="00B007AE"/>
    <w:rsid w:val="00B01081"/>
    <w:rsid w:val="00B018D1"/>
    <w:rsid w:val="00B02EE6"/>
    <w:rsid w:val="00B03F3C"/>
    <w:rsid w:val="00B044FA"/>
    <w:rsid w:val="00B052FC"/>
    <w:rsid w:val="00B06ECC"/>
    <w:rsid w:val="00B06FA6"/>
    <w:rsid w:val="00B07566"/>
    <w:rsid w:val="00B10288"/>
    <w:rsid w:val="00B1308A"/>
    <w:rsid w:val="00B13162"/>
    <w:rsid w:val="00B135E9"/>
    <w:rsid w:val="00B1413C"/>
    <w:rsid w:val="00B14189"/>
    <w:rsid w:val="00B14271"/>
    <w:rsid w:val="00B1517A"/>
    <w:rsid w:val="00B15580"/>
    <w:rsid w:val="00B16067"/>
    <w:rsid w:val="00B16308"/>
    <w:rsid w:val="00B165C2"/>
    <w:rsid w:val="00B16B30"/>
    <w:rsid w:val="00B16F91"/>
    <w:rsid w:val="00B1798C"/>
    <w:rsid w:val="00B2012C"/>
    <w:rsid w:val="00B20299"/>
    <w:rsid w:val="00B20825"/>
    <w:rsid w:val="00B21AC8"/>
    <w:rsid w:val="00B21E18"/>
    <w:rsid w:val="00B25FA3"/>
    <w:rsid w:val="00B26751"/>
    <w:rsid w:val="00B26998"/>
    <w:rsid w:val="00B27469"/>
    <w:rsid w:val="00B30896"/>
    <w:rsid w:val="00B31618"/>
    <w:rsid w:val="00B318E6"/>
    <w:rsid w:val="00B31BD2"/>
    <w:rsid w:val="00B328B9"/>
    <w:rsid w:val="00B3359D"/>
    <w:rsid w:val="00B33DDB"/>
    <w:rsid w:val="00B3454E"/>
    <w:rsid w:val="00B35AF5"/>
    <w:rsid w:val="00B36A08"/>
    <w:rsid w:val="00B370B1"/>
    <w:rsid w:val="00B3757B"/>
    <w:rsid w:val="00B379E4"/>
    <w:rsid w:val="00B37C35"/>
    <w:rsid w:val="00B37F6D"/>
    <w:rsid w:val="00B37F97"/>
    <w:rsid w:val="00B4012A"/>
    <w:rsid w:val="00B4113E"/>
    <w:rsid w:val="00B412C7"/>
    <w:rsid w:val="00B42659"/>
    <w:rsid w:val="00B42F42"/>
    <w:rsid w:val="00B4540D"/>
    <w:rsid w:val="00B46272"/>
    <w:rsid w:val="00B464C9"/>
    <w:rsid w:val="00B46863"/>
    <w:rsid w:val="00B468BA"/>
    <w:rsid w:val="00B468F6"/>
    <w:rsid w:val="00B46930"/>
    <w:rsid w:val="00B47D62"/>
    <w:rsid w:val="00B50868"/>
    <w:rsid w:val="00B513CC"/>
    <w:rsid w:val="00B5178E"/>
    <w:rsid w:val="00B517ED"/>
    <w:rsid w:val="00B519F4"/>
    <w:rsid w:val="00B51B8D"/>
    <w:rsid w:val="00B5217A"/>
    <w:rsid w:val="00B52259"/>
    <w:rsid w:val="00B52873"/>
    <w:rsid w:val="00B529A3"/>
    <w:rsid w:val="00B53C4A"/>
    <w:rsid w:val="00B53DB2"/>
    <w:rsid w:val="00B55979"/>
    <w:rsid w:val="00B559DE"/>
    <w:rsid w:val="00B55DC3"/>
    <w:rsid w:val="00B55F37"/>
    <w:rsid w:val="00B600AB"/>
    <w:rsid w:val="00B604C3"/>
    <w:rsid w:val="00B608CD"/>
    <w:rsid w:val="00B60AED"/>
    <w:rsid w:val="00B60C85"/>
    <w:rsid w:val="00B61694"/>
    <w:rsid w:val="00B61FC1"/>
    <w:rsid w:val="00B62680"/>
    <w:rsid w:val="00B62A80"/>
    <w:rsid w:val="00B640C9"/>
    <w:rsid w:val="00B64879"/>
    <w:rsid w:val="00B65C62"/>
    <w:rsid w:val="00B65DC2"/>
    <w:rsid w:val="00B666D1"/>
    <w:rsid w:val="00B66F3E"/>
    <w:rsid w:val="00B677EE"/>
    <w:rsid w:val="00B70E96"/>
    <w:rsid w:val="00B71285"/>
    <w:rsid w:val="00B71D00"/>
    <w:rsid w:val="00B71F23"/>
    <w:rsid w:val="00B71F64"/>
    <w:rsid w:val="00B72410"/>
    <w:rsid w:val="00B73C44"/>
    <w:rsid w:val="00B74231"/>
    <w:rsid w:val="00B746D9"/>
    <w:rsid w:val="00B747C4"/>
    <w:rsid w:val="00B75F0A"/>
    <w:rsid w:val="00B773F9"/>
    <w:rsid w:val="00B7746F"/>
    <w:rsid w:val="00B774C6"/>
    <w:rsid w:val="00B7780D"/>
    <w:rsid w:val="00B77B3F"/>
    <w:rsid w:val="00B80133"/>
    <w:rsid w:val="00B8030D"/>
    <w:rsid w:val="00B80724"/>
    <w:rsid w:val="00B826FC"/>
    <w:rsid w:val="00B83035"/>
    <w:rsid w:val="00B831AE"/>
    <w:rsid w:val="00B836BB"/>
    <w:rsid w:val="00B84143"/>
    <w:rsid w:val="00B86F36"/>
    <w:rsid w:val="00B875A4"/>
    <w:rsid w:val="00B87720"/>
    <w:rsid w:val="00B901A9"/>
    <w:rsid w:val="00B918DA"/>
    <w:rsid w:val="00B91E95"/>
    <w:rsid w:val="00B92ACA"/>
    <w:rsid w:val="00B92F60"/>
    <w:rsid w:val="00B93066"/>
    <w:rsid w:val="00B93482"/>
    <w:rsid w:val="00B939B6"/>
    <w:rsid w:val="00B93A7F"/>
    <w:rsid w:val="00B95987"/>
    <w:rsid w:val="00B95EBE"/>
    <w:rsid w:val="00B979F4"/>
    <w:rsid w:val="00BA0022"/>
    <w:rsid w:val="00BA0073"/>
    <w:rsid w:val="00BA0083"/>
    <w:rsid w:val="00BA026E"/>
    <w:rsid w:val="00BA08F9"/>
    <w:rsid w:val="00BA09C9"/>
    <w:rsid w:val="00BA0EE5"/>
    <w:rsid w:val="00BA1071"/>
    <w:rsid w:val="00BA1513"/>
    <w:rsid w:val="00BA1E5F"/>
    <w:rsid w:val="00BA21A9"/>
    <w:rsid w:val="00BA2381"/>
    <w:rsid w:val="00BA33A9"/>
    <w:rsid w:val="00BA4E89"/>
    <w:rsid w:val="00BA5653"/>
    <w:rsid w:val="00BA596D"/>
    <w:rsid w:val="00BA5EB6"/>
    <w:rsid w:val="00BA67E6"/>
    <w:rsid w:val="00BA6AE4"/>
    <w:rsid w:val="00BA73D0"/>
    <w:rsid w:val="00BA7803"/>
    <w:rsid w:val="00BA7CFE"/>
    <w:rsid w:val="00BB022E"/>
    <w:rsid w:val="00BB076F"/>
    <w:rsid w:val="00BB094C"/>
    <w:rsid w:val="00BB31BD"/>
    <w:rsid w:val="00BB3826"/>
    <w:rsid w:val="00BB434C"/>
    <w:rsid w:val="00BB43A2"/>
    <w:rsid w:val="00BB4DB1"/>
    <w:rsid w:val="00BB59C6"/>
    <w:rsid w:val="00BB5A74"/>
    <w:rsid w:val="00BB5ABD"/>
    <w:rsid w:val="00BB5E39"/>
    <w:rsid w:val="00BB6827"/>
    <w:rsid w:val="00BB7011"/>
    <w:rsid w:val="00BB757B"/>
    <w:rsid w:val="00BC004F"/>
    <w:rsid w:val="00BC07F6"/>
    <w:rsid w:val="00BC0851"/>
    <w:rsid w:val="00BC09BD"/>
    <w:rsid w:val="00BC0CD1"/>
    <w:rsid w:val="00BC13BB"/>
    <w:rsid w:val="00BC2F2D"/>
    <w:rsid w:val="00BC3379"/>
    <w:rsid w:val="00BC4CC4"/>
    <w:rsid w:val="00BC57A7"/>
    <w:rsid w:val="00BC70B7"/>
    <w:rsid w:val="00BC7672"/>
    <w:rsid w:val="00BD04B6"/>
    <w:rsid w:val="00BD0809"/>
    <w:rsid w:val="00BD0F01"/>
    <w:rsid w:val="00BD1529"/>
    <w:rsid w:val="00BD2168"/>
    <w:rsid w:val="00BD25F2"/>
    <w:rsid w:val="00BD28A0"/>
    <w:rsid w:val="00BD3335"/>
    <w:rsid w:val="00BD5594"/>
    <w:rsid w:val="00BD55C1"/>
    <w:rsid w:val="00BD5756"/>
    <w:rsid w:val="00BD5962"/>
    <w:rsid w:val="00BD5CCB"/>
    <w:rsid w:val="00BD5F3E"/>
    <w:rsid w:val="00BD7EE9"/>
    <w:rsid w:val="00BD7F29"/>
    <w:rsid w:val="00BE1748"/>
    <w:rsid w:val="00BE1CB7"/>
    <w:rsid w:val="00BE25A1"/>
    <w:rsid w:val="00BE3058"/>
    <w:rsid w:val="00BE43E8"/>
    <w:rsid w:val="00BE4815"/>
    <w:rsid w:val="00BE4F6B"/>
    <w:rsid w:val="00BE510C"/>
    <w:rsid w:val="00BE5AAA"/>
    <w:rsid w:val="00BE5E4D"/>
    <w:rsid w:val="00BE609D"/>
    <w:rsid w:val="00BE7964"/>
    <w:rsid w:val="00BF0485"/>
    <w:rsid w:val="00BF0EBA"/>
    <w:rsid w:val="00BF1D7E"/>
    <w:rsid w:val="00BF2CF6"/>
    <w:rsid w:val="00BF423C"/>
    <w:rsid w:val="00BF4902"/>
    <w:rsid w:val="00BF4BF6"/>
    <w:rsid w:val="00BF4E64"/>
    <w:rsid w:val="00BF59EF"/>
    <w:rsid w:val="00BF6166"/>
    <w:rsid w:val="00BF64B1"/>
    <w:rsid w:val="00BF7997"/>
    <w:rsid w:val="00BF7C04"/>
    <w:rsid w:val="00C004E6"/>
    <w:rsid w:val="00C01698"/>
    <w:rsid w:val="00C01ECA"/>
    <w:rsid w:val="00C0375F"/>
    <w:rsid w:val="00C037E6"/>
    <w:rsid w:val="00C04491"/>
    <w:rsid w:val="00C04BCF"/>
    <w:rsid w:val="00C0529C"/>
    <w:rsid w:val="00C05E44"/>
    <w:rsid w:val="00C06C98"/>
    <w:rsid w:val="00C100A1"/>
    <w:rsid w:val="00C1131A"/>
    <w:rsid w:val="00C11DFF"/>
    <w:rsid w:val="00C11F5F"/>
    <w:rsid w:val="00C12580"/>
    <w:rsid w:val="00C12749"/>
    <w:rsid w:val="00C12924"/>
    <w:rsid w:val="00C1403D"/>
    <w:rsid w:val="00C144A4"/>
    <w:rsid w:val="00C1513A"/>
    <w:rsid w:val="00C151E2"/>
    <w:rsid w:val="00C1546E"/>
    <w:rsid w:val="00C15A71"/>
    <w:rsid w:val="00C1607B"/>
    <w:rsid w:val="00C16E3D"/>
    <w:rsid w:val="00C17227"/>
    <w:rsid w:val="00C17400"/>
    <w:rsid w:val="00C17715"/>
    <w:rsid w:val="00C20C26"/>
    <w:rsid w:val="00C2214A"/>
    <w:rsid w:val="00C22D45"/>
    <w:rsid w:val="00C22E58"/>
    <w:rsid w:val="00C245D3"/>
    <w:rsid w:val="00C24F28"/>
    <w:rsid w:val="00C25157"/>
    <w:rsid w:val="00C26591"/>
    <w:rsid w:val="00C269AE"/>
    <w:rsid w:val="00C26AC3"/>
    <w:rsid w:val="00C303B0"/>
    <w:rsid w:val="00C32689"/>
    <w:rsid w:val="00C3278D"/>
    <w:rsid w:val="00C32D4C"/>
    <w:rsid w:val="00C34C38"/>
    <w:rsid w:val="00C35ECA"/>
    <w:rsid w:val="00C36B21"/>
    <w:rsid w:val="00C3732D"/>
    <w:rsid w:val="00C37C89"/>
    <w:rsid w:val="00C37F42"/>
    <w:rsid w:val="00C400F4"/>
    <w:rsid w:val="00C406ED"/>
    <w:rsid w:val="00C40E4C"/>
    <w:rsid w:val="00C42532"/>
    <w:rsid w:val="00C42B86"/>
    <w:rsid w:val="00C43D84"/>
    <w:rsid w:val="00C45EE4"/>
    <w:rsid w:val="00C46858"/>
    <w:rsid w:val="00C4714E"/>
    <w:rsid w:val="00C51432"/>
    <w:rsid w:val="00C527D6"/>
    <w:rsid w:val="00C52BDF"/>
    <w:rsid w:val="00C5368B"/>
    <w:rsid w:val="00C53BDC"/>
    <w:rsid w:val="00C54101"/>
    <w:rsid w:val="00C54807"/>
    <w:rsid w:val="00C56CFD"/>
    <w:rsid w:val="00C57780"/>
    <w:rsid w:val="00C57F21"/>
    <w:rsid w:val="00C6053F"/>
    <w:rsid w:val="00C62724"/>
    <w:rsid w:val="00C62B99"/>
    <w:rsid w:val="00C62F52"/>
    <w:rsid w:val="00C65517"/>
    <w:rsid w:val="00C662D5"/>
    <w:rsid w:val="00C662E8"/>
    <w:rsid w:val="00C66352"/>
    <w:rsid w:val="00C66D35"/>
    <w:rsid w:val="00C6747C"/>
    <w:rsid w:val="00C67B72"/>
    <w:rsid w:val="00C67D2E"/>
    <w:rsid w:val="00C701CC"/>
    <w:rsid w:val="00C707C2"/>
    <w:rsid w:val="00C70B34"/>
    <w:rsid w:val="00C7116D"/>
    <w:rsid w:val="00C71586"/>
    <w:rsid w:val="00C719CD"/>
    <w:rsid w:val="00C71CE5"/>
    <w:rsid w:val="00C7250E"/>
    <w:rsid w:val="00C72ED4"/>
    <w:rsid w:val="00C73A11"/>
    <w:rsid w:val="00C73A2A"/>
    <w:rsid w:val="00C74757"/>
    <w:rsid w:val="00C7562C"/>
    <w:rsid w:val="00C765B1"/>
    <w:rsid w:val="00C77C4C"/>
    <w:rsid w:val="00C80D39"/>
    <w:rsid w:val="00C81C1E"/>
    <w:rsid w:val="00C81F4C"/>
    <w:rsid w:val="00C820BD"/>
    <w:rsid w:val="00C82672"/>
    <w:rsid w:val="00C828F0"/>
    <w:rsid w:val="00C8333A"/>
    <w:rsid w:val="00C83823"/>
    <w:rsid w:val="00C8422C"/>
    <w:rsid w:val="00C842F9"/>
    <w:rsid w:val="00C84786"/>
    <w:rsid w:val="00C85094"/>
    <w:rsid w:val="00C857DD"/>
    <w:rsid w:val="00C862B6"/>
    <w:rsid w:val="00C868AB"/>
    <w:rsid w:val="00C868D0"/>
    <w:rsid w:val="00C86F82"/>
    <w:rsid w:val="00C87D82"/>
    <w:rsid w:val="00C93036"/>
    <w:rsid w:val="00C930B1"/>
    <w:rsid w:val="00C9343D"/>
    <w:rsid w:val="00C93FF2"/>
    <w:rsid w:val="00C954B6"/>
    <w:rsid w:val="00C954EA"/>
    <w:rsid w:val="00C95CA6"/>
    <w:rsid w:val="00C96405"/>
    <w:rsid w:val="00C9691B"/>
    <w:rsid w:val="00C9763F"/>
    <w:rsid w:val="00CA0603"/>
    <w:rsid w:val="00CA06A9"/>
    <w:rsid w:val="00CA136A"/>
    <w:rsid w:val="00CA1FF0"/>
    <w:rsid w:val="00CA2451"/>
    <w:rsid w:val="00CA4E62"/>
    <w:rsid w:val="00CA5162"/>
    <w:rsid w:val="00CA6473"/>
    <w:rsid w:val="00CA657A"/>
    <w:rsid w:val="00CA6887"/>
    <w:rsid w:val="00CA6C73"/>
    <w:rsid w:val="00CA6FBE"/>
    <w:rsid w:val="00CA7F29"/>
    <w:rsid w:val="00CB00F9"/>
    <w:rsid w:val="00CB05E5"/>
    <w:rsid w:val="00CB0C13"/>
    <w:rsid w:val="00CB194E"/>
    <w:rsid w:val="00CB22C3"/>
    <w:rsid w:val="00CB28A3"/>
    <w:rsid w:val="00CB2915"/>
    <w:rsid w:val="00CB4EAA"/>
    <w:rsid w:val="00CB56E4"/>
    <w:rsid w:val="00CB577C"/>
    <w:rsid w:val="00CB5821"/>
    <w:rsid w:val="00CB58F6"/>
    <w:rsid w:val="00CB5AB8"/>
    <w:rsid w:val="00CB6209"/>
    <w:rsid w:val="00CB6ACD"/>
    <w:rsid w:val="00CB7710"/>
    <w:rsid w:val="00CB7EDC"/>
    <w:rsid w:val="00CC03D9"/>
    <w:rsid w:val="00CC058F"/>
    <w:rsid w:val="00CC25EB"/>
    <w:rsid w:val="00CC581A"/>
    <w:rsid w:val="00CC6181"/>
    <w:rsid w:val="00CC7239"/>
    <w:rsid w:val="00CC7AA8"/>
    <w:rsid w:val="00CD0AEB"/>
    <w:rsid w:val="00CD1562"/>
    <w:rsid w:val="00CD2301"/>
    <w:rsid w:val="00CD293D"/>
    <w:rsid w:val="00CD430A"/>
    <w:rsid w:val="00CD5058"/>
    <w:rsid w:val="00CD5538"/>
    <w:rsid w:val="00CD7D31"/>
    <w:rsid w:val="00CD7EB6"/>
    <w:rsid w:val="00CE01B2"/>
    <w:rsid w:val="00CE0287"/>
    <w:rsid w:val="00CE0304"/>
    <w:rsid w:val="00CE267A"/>
    <w:rsid w:val="00CE33DD"/>
    <w:rsid w:val="00CE3D48"/>
    <w:rsid w:val="00CE40BA"/>
    <w:rsid w:val="00CE51DA"/>
    <w:rsid w:val="00CE5E15"/>
    <w:rsid w:val="00CE5EBC"/>
    <w:rsid w:val="00CE6C40"/>
    <w:rsid w:val="00CE7138"/>
    <w:rsid w:val="00CE7821"/>
    <w:rsid w:val="00CF0B27"/>
    <w:rsid w:val="00CF0EFB"/>
    <w:rsid w:val="00CF1B6A"/>
    <w:rsid w:val="00CF2629"/>
    <w:rsid w:val="00CF2849"/>
    <w:rsid w:val="00CF3027"/>
    <w:rsid w:val="00CF34C9"/>
    <w:rsid w:val="00CF5C21"/>
    <w:rsid w:val="00CF6100"/>
    <w:rsid w:val="00CF6D74"/>
    <w:rsid w:val="00CF79FF"/>
    <w:rsid w:val="00D000BC"/>
    <w:rsid w:val="00D01ADA"/>
    <w:rsid w:val="00D031ED"/>
    <w:rsid w:val="00D031F2"/>
    <w:rsid w:val="00D03969"/>
    <w:rsid w:val="00D03CCF"/>
    <w:rsid w:val="00D046A7"/>
    <w:rsid w:val="00D05183"/>
    <w:rsid w:val="00D067D0"/>
    <w:rsid w:val="00D07397"/>
    <w:rsid w:val="00D075C6"/>
    <w:rsid w:val="00D108C3"/>
    <w:rsid w:val="00D12888"/>
    <w:rsid w:val="00D12C5C"/>
    <w:rsid w:val="00D12E68"/>
    <w:rsid w:val="00D1342A"/>
    <w:rsid w:val="00D141C0"/>
    <w:rsid w:val="00D1723D"/>
    <w:rsid w:val="00D173CD"/>
    <w:rsid w:val="00D17BB3"/>
    <w:rsid w:val="00D20303"/>
    <w:rsid w:val="00D20CDA"/>
    <w:rsid w:val="00D20F2C"/>
    <w:rsid w:val="00D21404"/>
    <w:rsid w:val="00D21C5F"/>
    <w:rsid w:val="00D232DD"/>
    <w:rsid w:val="00D233A1"/>
    <w:rsid w:val="00D233A7"/>
    <w:rsid w:val="00D23510"/>
    <w:rsid w:val="00D23BAE"/>
    <w:rsid w:val="00D23D8A"/>
    <w:rsid w:val="00D23FB6"/>
    <w:rsid w:val="00D2481E"/>
    <w:rsid w:val="00D249F1"/>
    <w:rsid w:val="00D255F7"/>
    <w:rsid w:val="00D25F25"/>
    <w:rsid w:val="00D26501"/>
    <w:rsid w:val="00D269F6"/>
    <w:rsid w:val="00D26A73"/>
    <w:rsid w:val="00D310CC"/>
    <w:rsid w:val="00D310EC"/>
    <w:rsid w:val="00D321B5"/>
    <w:rsid w:val="00D33709"/>
    <w:rsid w:val="00D33AD4"/>
    <w:rsid w:val="00D33B7D"/>
    <w:rsid w:val="00D3484A"/>
    <w:rsid w:val="00D34CF5"/>
    <w:rsid w:val="00D34D98"/>
    <w:rsid w:val="00D3714E"/>
    <w:rsid w:val="00D3719A"/>
    <w:rsid w:val="00D403C8"/>
    <w:rsid w:val="00D407C0"/>
    <w:rsid w:val="00D412A1"/>
    <w:rsid w:val="00D413D2"/>
    <w:rsid w:val="00D41B77"/>
    <w:rsid w:val="00D41E22"/>
    <w:rsid w:val="00D421EC"/>
    <w:rsid w:val="00D446AB"/>
    <w:rsid w:val="00D461AB"/>
    <w:rsid w:val="00D464C3"/>
    <w:rsid w:val="00D468C6"/>
    <w:rsid w:val="00D46E0D"/>
    <w:rsid w:val="00D47947"/>
    <w:rsid w:val="00D5252B"/>
    <w:rsid w:val="00D52D11"/>
    <w:rsid w:val="00D532B5"/>
    <w:rsid w:val="00D54451"/>
    <w:rsid w:val="00D54522"/>
    <w:rsid w:val="00D54ACA"/>
    <w:rsid w:val="00D54D1F"/>
    <w:rsid w:val="00D55674"/>
    <w:rsid w:val="00D559C3"/>
    <w:rsid w:val="00D563BD"/>
    <w:rsid w:val="00D569BB"/>
    <w:rsid w:val="00D56A42"/>
    <w:rsid w:val="00D56D0D"/>
    <w:rsid w:val="00D5742E"/>
    <w:rsid w:val="00D605FE"/>
    <w:rsid w:val="00D60AE0"/>
    <w:rsid w:val="00D628CA"/>
    <w:rsid w:val="00D62B74"/>
    <w:rsid w:val="00D62F38"/>
    <w:rsid w:val="00D632C5"/>
    <w:rsid w:val="00D63437"/>
    <w:rsid w:val="00D63AC1"/>
    <w:rsid w:val="00D646A0"/>
    <w:rsid w:val="00D64EA9"/>
    <w:rsid w:val="00D64ED9"/>
    <w:rsid w:val="00D657F2"/>
    <w:rsid w:val="00D65B77"/>
    <w:rsid w:val="00D65DFB"/>
    <w:rsid w:val="00D662B6"/>
    <w:rsid w:val="00D67649"/>
    <w:rsid w:val="00D67A5C"/>
    <w:rsid w:val="00D7033B"/>
    <w:rsid w:val="00D70964"/>
    <w:rsid w:val="00D70B2C"/>
    <w:rsid w:val="00D70F3E"/>
    <w:rsid w:val="00D70FBB"/>
    <w:rsid w:val="00D7127D"/>
    <w:rsid w:val="00D71B15"/>
    <w:rsid w:val="00D71C32"/>
    <w:rsid w:val="00D7387D"/>
    <w:rsid w:val="00D73882"/>
    <w:rsid w:val="00D73BC0"/>
    <w:rsid w:val="00D7576F"/>
    <w:rsid w:val="00D75E7F"/>
    <w:rsid w:val="00D77DA5"/>
    <w:rsid w:val="00D814D1"/>
    <w:rsid w:val="00D814E1"/>
    <w:rsid w:val="00D822CC"/>
    <w:rsid w:val="00D82F8B"/>
    <w:rsid w:val="00D85E51"/>
    <w:rsid w:val="00D86C05"/>
    <w:rsid w:val="00D870DB"/>
    <w:rsid w:val="00D8787B"/>
    <w:rsid w:val="00D901C6"/>
    <w:rsid w:val="00D90920"/>
    <w:rsid w:val="00D909A4"/>
    <w:rsid w:val="00D90FE8"/>
    <w:rsid w:val="00D913F2"/>
    <w:rsid w:val="00D919DD"/>
    <w:rsid w:val="00D9356F"/>
    <w:rsid w:val="00D93F4F"/>
    <w:rsid w:val="00D949C0"/>
    <w:rsid w:val="00D94AD2"/>
    <w:rsid w:val="00D970D2"/>
    <w:rsid w:val="00D97461"/>
    <w:rsid w:val="00D974A9"/>
    <w:rsid w:val="00DA0ECC"/>
    <w:rsid w:val="00DA103E"/>
    <w:rsid w:val="00DA1A82"/>
    <w:rsid w:val="00DA23E3"/>
    <w:rsid w:val="00DA2878"/>
    <w:rsid w:val="00DA2BE4"/>
    <w:rsid w:val="00DA2D74"/>
    <w:rsid w:val="00DA313F"/>
    <w:rsid w:val="00DA38B0"/>
    <w:rsid w:val="00DA4228"/>
    <w:rsid w:val="00DA43FB"/>
    <w:rsid w:val="00DA6130"/>
    <w:rsid w:val="00DA6767"/>
    <w:rsid w:val="00DA69B7"/>
    <w:rsid w:val="00DA7DEF"/>
    <w:rsid w:val="00DB2701"/>
    <w:rsid w:val="00DB2D87"/>
    <w:rsid w:val="00DB2EA9"/>
    <w:rsid w:val="00DB37E2"/>
    <w:rsid w:val="00DB3FAA"/>
    <w:rsid w:val="00DB42DF"/>
    <w:rsid w:val="00DB76E2"/>
    <w:rsid w:val="00DB7778"/>
    <w:rsid w:val="00DB7DBA"/>
    <w:rsid w:val="00DC0591"/>
    <w:rsid w:val="00DC09C9"/>
    <w:rsid w:val="00DC111C"/>
    <w:rsid w:val="00DC1C66"/>
    <w:rsid w:val="00DC2F4F"/>
    <w:rsid w:val="00DC3DEB"/>
    <w:rsid w:val="00DC3E0A"/>
    <w:rsid w:val="00DC441F"/>
    <w:rsid w:val="00DC48BA"/>
    <w:rsid w:val="00DC55F1"/>
    <w:rsid w:val="00DC576F"/>
    <w:rsid w:val="00DC7234"/>
    <w:rsid w:val="00DC7FBD"/>
    <w:rsid w:val="00DD04D3"/>
    <w:rsid w:val="00DD1464"/>
    <w:rsid w:val="00DD1821"/>
    <w:rsid w:val="00DD1A61"/>
    <w:rsid w:val="00DD1A79"/>
    <w:rsid w:val="00DD21FB"/>
    <w:rsid w:val="00DD27A9"/>
    <w:rsid w:val="00DD4A35"/>
    <w:rsid w:val="00DD5B56"/>
    <w:rsid w:val="00DD5BF8"/>
    <w:rsid w:val="00DD5C9F"/>
    <w:rsid w:val="00DD60F0"/>
    <w:rsid w:val="00DD76D9"/>
    <w:rsid w:val="00DD7707"/>
    <w:rsid w:val="00DD782C"/>
    <w:rsid w:val="00DE0887"/>
    <w:rsid w:val="00DE0AF1"/>
    <w:rsid w:val="00DE237C"/>
    <w:rsid w:val="00DE2469"/>
    <w:rsid w:val="00DE2AF4"/>
    <w:rsid w:val="00DE2BA4"/>
    <w:rsid w:val="00DE46EC"/>
    <w:rsid w:val="00DE4E99"/>
    <w:rsid w:val="00DE50C4"/>
    <w:rsid w:val="00DE5ACA"/>
    <w:rsid w:val="00DE5E6B"/>
    <w:rsid w:val="00DE6281"/>
    <w:rsid w:val="00DE685F"/>
    <w:rsid w:val="00DE7304"/>
    <w:rsid w:val="00DE7D16"/>
    <w:rsid w:val="00DE7E9E"/>
    <w:rsid w:val="00DF071A"/>
    <w:rsid w:val="00DF2F17"/>
    <w:rsid w:val="00DF3802"/>
    <w:rsid w:val="00DF3FC2"/>
    <w:rsid w:val="00DF45CA"/>
    <w:rsid w:val="00DF472E"/>
    <w:rsid w:val="00DF502F"/>
    <w:rsid w:val="00DF5290"/>
    <w:rsid w:val="00DF57AA"/>
    <w:rsid w:val="00DF7F24"/>
    <w:rsid w:val="00E00115"/>
    <w:rsid w:val="00E00365"/>
    <w:rsid w:val="00E007CE"/>
    <w:rsid w:val="00E012D2"/>
    <w:rsid w:val="00E01D48"/>
    <w:rsid w:val="00E02328"/>
    <w:rsid w:val="00E0239E"/>
    <w:rsid w:val="00E02C24"/>
    <w:rsid w:val="00E04B8F"/>
    <w:rsid w:val="00E04C55"/>
    <w:rsid w:val="00E05001"/>
    <w:rsid w:val="00E05019"/>
    <w:rsid w:val="00E056CF"/>
    <w:rsid w:val="00E05B0B"/>
    <w:rsid w:val="00E069C8"/>
    <w:rsid w:val="00E06A7C"/>
    <w:rsid w:val="00E06D56"/>
    <w:rsid w:val="00E10E43"/>
    <w:rsid w:val="00E11214"/>
    <w:rsid w:val="00E1141B"/>
    <w:rsid w:val="00E119C7"/>
    <w:rsid w:val="00E12764"/>
    <w:rsid w:val="00E12B61"/>
    <w:rsid w:val="00E14660"/>
    <w:rsid w:val="00E151A5"/>
    <w:rsid w:val="00E20CC7"/>
    <w:rsid w:val="00E21473"/>
    <w:rsid w:val="00E21A67"/>
    <w:rsid w:val="00E221D5"/>
    <w:rsid w:val="00E22EF1"/>
    <w:rsid w:val="00E23C21"/>
    <w:rsid w:val="00E24FB9"/>
    <w:rsid w:val="00E25597"/>
    <w:rsid w:val="00E25B21"/>
    <w:rsid w:val="00E25DA7"/>
    <w:rsid w:val="00E275FE"/>
    <w:rsid w:val="00E30ECE"/>
    <w:rsid w:val="00E30EF3"/>
    <w:rsid w:val="00E31BBF"/>
    <w:rsid w:val="00E321B3"/>
    <w:rsid w:val="00E321B7"/>
    <w:rsid w:val="00E331EE"/>
    <w:rsid w:val="00E34BD2"/>
    <w:rsid w:val="00E35315"/>
    <w:rsid w:val="00E367DD"/>
    <w:rsid w:val="00E37411"/>
    <w:rsid w:val="00E37FAF"/>
    <w:rsid w:val="00E40CA6"/>
    <w:rsid w:val="00E41816"/>
    <w:rsid w:val="00E41B9A"/>
    <w:rsid w:val="00E43B8B"/>
    <w:rsid w:val="00E44567"/>
    <w:rsid w:val="00E46164"/>
    <w:rsid w:val="00E461A9"/>
    <w:rsid w:val="00E465DA"/>
    <w:rsid w:val="00E473D7"/>
    <w:rsid w:val="00E47A79"/>
    <w:rsid w:val="00E50072"/>
    <w:rsid w:val="00E50DC5"/>
    <w:rsid w:val="00E512AE"/>
    <w:rsid w:val="00E51700"/>
    <w:rsid w:val="00E52B00"/>
    <w:rsid w:val="00E539F7"/>
    <w:rsid w:val="00E53F61"/>
    <w:rsid w:val="00E540B7"/>
    <w:rsid w:val="00E571A7"/>
    <w:rsid w:val="00E57255"/>
    <w:rsid w:val="00E575D2"/>
    <w:rsid w:val="00E57D84"/>
    <w:rsid w:val="00E60E0D"/>
    <w:rsid w:val="00E610E8"/>
    <w:rsid w:val="00E615CC"/>
    <w:rsid w:val="00E61FC3"/>
    <w:rsid w:val="00E65679"/>
    <w:rsid w:val="00E67231"/>
    <w:rsid w:val="00E67550"/>
    <w:rsid w:val="00E679C3"/>
    <w:rsid w:val="00E67D32"/>
    <w:rsid w:val="00E715A3"/>
    <w:rsid w:val="00E71AE1"/>
    <w:rsid w:val="00E71F09"/>
    <w:rsid w:val="00E720CE"/>
    <w:rsid w:val="00E72544"/>
    <w:rsid w:val="00E726A3"/>
    <w:rsid w:val="00E726EA"/>
    <w:rsid w:val="00E73AAF"/>
    <w:rsid w:val="00E74EFF"/>
    <w:rsid w:val="00E76F95"/>
    <w:rsid w:val="00E77810"/>
    <w:rsid w:val="00E77A98"/>
    <w:rsid w:val="00E80AB1"/>
    <w:rsid w:val="00E8334A"/>
    <w:rsid w:val="00E84986"/>
    <w:rsid w:val="00E84E87"/>
    <w:rsid w:val="00E853E0"/>
    <w:rsid w:val="00E8607A"/>
    <w:rsid w:val="00E8631E"/>
    <w:rsid w:val="00E905A0"/>
    <w:rsid w:val="00E90A7F"/>
    <w:rsid w:val="00E91F70"/>
    <w:rsid w:val="00E9291A"/>
    <w:rsid w:val="00E929CB"/>
    <w:rsid w:val="00E9401F"/>
    <w:rsid w:val="00E94FDC"/>
    <w:rsid w:val="00E95D0D"/>
    <w:rsid w:val="00E9621B"/>
    <w:rsid w:val="00E97315"/>
    <w:rsid w:val="00E976CE"/>
    <w:rsid w:val="00EA0822"/>
    <w:rsid w:val="00EA0F5A"/>
    <w:rsid w:val="00EA1AED"/>
    <w:rsid w:val="00EA2D7E"/>
    <w:rsid w:val="00EA328B"/>
    <w:rsid w:val="00EA411A"/>
    <w:rsid w:val="00EA46A2"/>
    <w:rsid w:val="00EA472A"/>
    <w:rsid w:val="00EA497E"/>
    <w:rsid w:val="00EA4CC2"/>
    <w:rsid w:val="00EA4F40"/>
    <w:rsid w:val="00EA5ADE"/>
    <w:rsid w:val="00EA5EE2"/>
    <w:rsid w:val="00EA7177"/>
    <w:rsid w:val="00EA7A1A"/>
    <w:rsid w:val="00EB07EE"/>
    <w:rsid w:val="00EB133E"/>
    <w:rsid w:val="00EB19F3"/>
    <w:rsid w:val="00EB1CA5"/>
    <w:rsid w:val="00EB2BE5"/>
    <w:rsid w:val="00EB31C2"/>
    <w:rsid w:val="00EB36CD"/>
    <w:rsid w:val="00EB4058"/>
    <w:rsid w:val="00EB4DC6"/>
    <w:rsid w:val="00EB59BB"/>
    <w:rsid w:val="00EB5ADB"/>
    <w:rsid w:val="00EB6129"/>
    <w:rsid w:val="00EB629B"/>
    <w:rsid w:val="00EB6A06"/>
    <w:rsid w:val="00EB7005"/>
    <w:rsid w:val="00EB7460"/>
    <w:rsid w:val="00EB74B2"/>
    <w:rsid w:val="00EC012E"/>
    <w:rsid w:val="00EC0410"/>
    <w:rsid w:val="00EC0B43"/>
    <w:rsid w:val="00EC27EB"/>
    <w:rsid w:val="00EC2FBF"/>
    <w:rsid w:val="00EC316B"/>
    <w:rsid w:val="00EC37F8"/>
    <w:rsid w:val="00EC39E8"/>
    <w:rsid w:val="00EC3BD1"/>
    <w:rsid w:val="00EC42A9"/>
    <w:rsid w:val="00EC42FB"/>
    <w:rsid w:val="00EC6089"/>
    <w:rsid w:val="00EC642C"/>
    <w:rsid w:val="00EC6CA5"/>
    <w:rsid w:val="00ED003D"/>
    <w:rsid w:val="00ED0579"/>
    <w:rsid w:val="00ED0720"/>
    <w:rsid w:val="00ED2784"/>
    <w:rsid w:val="00ED2B30"/>
    <w:rsid w:val="00ED31A2"/>
    <w:rsid w:val="00ED4431"/>
    <w:rsid w:val="00ED478A"/>
    <w:rsid w:val="00ED63DA"/>
    <w:rsid w:val="00ED6647"/>
    <w:rsid w:val="00ED712C"/>
    <w:rsid w:val="00ED7A03"/>
    <w:rsid w:val="00ED7DDC"/>
    <w:rsid w:val="00EE0107"/>
    <w:rsid w:val="00EE0361"/>
    <w:rsid w:val="00EE052E"/>
    <w:rsid w:val="00EE05B8"/>
    <w:rsid w:val="00EE08FB"/>
    <w:rsid w:val="00EE0C80"/>
    <w:rsid w:val="00EE0DD9"/>
    <w:rsid w:val="00EE0E53"/>
    <w:rsid w:val="00EE0F83"/>
    <w:rsid w:val="00EE12E8"/>
    <w:rsid w:val="00EE3345"/>
    <w:rsid w:val="00EE530D"/>
    <w:rsid w:val="00EE6000"/>
    <w:rsid w:val="00EE76CB"/>
    <w:rsid w:val="00EE78B2"/>
    <w:rsid w:val="00EF1797"/>
    <w:rsid w:val="00EF196A"/>
    <w:rsid w:val="00EF1DC9"/>
    <w:rsid w:val="00EF1EB3"/>
    <w:rsid w:val="00EF2117"/>
    <w:rsid w:val="00EF2E03"/>
    <w:rsid w:val="00EF4192"/>
    <w:rsid w:val="00EF41E1"/>
    <w:rsid w:val="00EF4970"/>
    <w:rsid w:val="00EF5EB8"/>
    <w:rsid w:val="00EF675A"/>
    <w:rsid w:val="00EF6F2C"/>
    <w:rsid w:val="00EF729A"/>
    <w:rsid w:val="00EF7A4D"/>
    <w:rsid w:val="00F0124E"/>
    <w:rsid w:val="00F03634"/>
    <w:rsid w:val="00F04257"/>
    <w:rsid w:val="00F04B42"/>
    <w:rsid w:val="00F05439"/>
    <w:rsid w:val="00F05CC1"/>
    <w:rsid w:val="00F06281"/>
    <w:rsid w:val="00F0667D"/>
    <w:rsid w:val="00F07FBA"/>
    <w:rsid w:val="00F10668"/>
    <w:rsid w:val="00F10F31"/>
    <w:rsid w:val="00F1106A"/>
    <w:rsid w:val="00F122F3"/>
    <w:rsid w:val="00F13984"/>
    <w:rsid w:val="00F154E5"/>
    <w:rsid w:val="00F170BE"/>
    <w:rsid w:val="00F20308"/>
    <w:rsid w:val="00F20497"/>
    <w:rsid w:val="00F221EC"/>
    <w:rsid w:val="00F23996"/>
    <w:rsid w:val="00F242B7"/>
    <w:rsid w:val="00F24994"/>
    <w:rsid w:val="00F25DF8"/>
    <w:rsid w:val="00F27E4B"/>
    <w:rsid w:val="00F31DB6"/>
    <w:rsid w:val="00F32A84"/>
    <w:rsid w:val="00F32EFE"/>
    <w:rsid w:val="00F34CBC"/>
    <w:rsid w:val="00F35ED3"/>
    <w:rsid w:val="00F3612C"/>
    <w:rsid w:val="00F36F4B"/>
    <w:rsid w:val="00F373AB"/>
    <w:rsid w:val="00F377BE"/>
    <w:rsid w:val="00F37CE8"/>
    <w:rsid w:val="00F40231"/>
    <w:rsid w:val="00F40AA1"/>
    <w:rsid w:val="00F40FD7"/>
    <w:rsid w:val="00F414AD"/>
    <w:rsid w:val="00F41DF7"/>
    <w:rsid w:val="00F42CB2"/>
    <w:rsid w:val="00F43CB2"/>
    <w:rsid w:val="00F44709"/>
    <w:rsid w:val="00F44846"/>
    <w:rsid w:val="00F4589D"/>
    <w:rsid w:val="00F458CB"/>
    <w:rsid w:val="00F45D5E"/>
    <w:rsid w:val="00F45E07"/>
    <w:rsid w:val="00F4674E"/>
    <w:rsid w:val="00F46EE0"/>
    <w:rsid w:val="00F503A0"/>
    <w:rsid w:val="00F508C8"/>
    <w:rsid w:val="00F50FCF"/>
    <w:rsid w:val="00F51ECE"/>
    <w:rsid w:val="00F527F9"/>
    <w:rsid w:val="00F53B62"/>
    <w:rsid w:val="00F53E50"/>
    <w:rsid w:val="00F57114"/>
    <w:rsid w:val="00F60E88"/>
    <w:rsid w:val="00F61039"/>
    <w:rsid w:val="00F61597"/>
    <w:rsid w:val="00F624BB"/>
    <w:rsid w:val="00F63045"/>
    <w:rsid w:val="00F634CC"/>
    <w:rsid w:val="00F6384D"/>
    <w:rsid w:val="00F63989"/>
    <w:rsid w:val="00F64776"/>
    <w:rsid w:val="00F6551A"/>
    <w:rsid w:val="00F65D0C"/>
    <w:rsid w:val="00F66645"/>
    <w:rsid w:val="00F66882"/>
    <w:rsid w:val="00F70110"/>
    <w:rsid w:val="00F701F4"/>
    <w:rsid w:val="00F70A23"/>
    <w:rsid w:val="00F70A99"/>
    <w:rsid w:val="00F7100B"/>
    <w:rsid w:val="00F713E3"/>
    <w:rsid w:val="00F724D6"/>
    <w:rsid w:val="00F72CAE"/>
    <w:rsid w:val="00F72ED3"/>
    <w:rsid w:val="00F73762"/>
    <w:rsid w:val="00F7395E"/>
    <w:rsid w:val="00F743B8"/>
    <w:rsid w:val="00F74896"/>
    <w:rsid w:val="00F749B0"/>
    <w:rsid w:val="00F7712D"/>
    <w:rsid w:val="00F80795"/>
    <w:rsid w:val="00F80B7A"/>
    <w:rsid w:val="00F81254"/>
    <w:rsid w:val="00F81333"/>
    <w:rsid w:val="00F824C1"/>
    <w:rsid w:val="00F829C5"/>
    <w:rsid w:val="00F83440"/>
    <w:rsid w:val="00F834C2"/>
    <w:rsid w:val="00F86CBD"/>
    <w:rsid w:val="00F905E4"/>
    <w:rsid w:val="00F9069A"/>
    <w:rsid w:val="00F90BF4"/>
    <w:rsid w:val="00F90D3C"/>
    <w:rsid w:val="00F916F3"/>
    <w:rsid w:val="00F924E7"/>
    <w:rsid w:val="00F94D05"/>
    <w:rsid w:val="00F955B3"/>
    <w:rsid w:val="00F9578C"/>
    <w:rsid w:val="00F95A56"/>
    <w:rsid w:val="00F95A78"/>
    <w:rsid w:val="00F960A3"/>
    <w:rsid w:val="00F96151"/>
    <w:rsid w:val="00FA031E"/>
    <w:rsid w:val="00FA0F23"/>
    <w:rsid w:val="00FA2C40"/>
    <w:rsid w:val="00FA32AD"/>
    <w:rsid w:val="00FA3534"/>
    <w:rsid w:val="00FA39E5"/>
    <w:rsid w:val="00FA3EC6"/>
    <w:rsid w:val="00FA4D87"/>
    <w:rsid w:val="00FA50DE"/>
    <w:rsid w:val="00FA5913"/>
    <w:rsid w:val="00FA5E89"/>
    <w:rsid w:val="00FA6586"/>
    <w:rsid w:val="00FA6604"/>
    <w:rsid w:val="00FA7F96"/>
    <w:rsid w:val="00FB042C"/>
    <w:rsid w:val="00FB0468"/>
    <w:rsid w:val="00FB0AF5"/>
    <w:rsid w:val="00FB3335"/>
    <w:rsid w:val="00FB467D"/>
    <w:rsid w:val="00FB4CA6"/>
    <w:rsid w:val="00FB501E"/>
    <w:rsid w:val="00FB5C5D"/>
    <w:rsid w:val="00FB5ECA"/>
    <w:rsid w:val="00FB64B7"/>
    <w:rsid w:val="00FB685C"/>
    <w:rsid w:val="00FB71BA"/>
    <w:rsid w:val="00FB7A98"/>
    <w:rsid w:val="00FB7E9E"/>
    <w:rsid w:val="00FC02FD"/>
    <w:rsid w:val="00FC0EEB"/>
    <w:rsid w:val="00FC1190"/>
    <w:rsid w:val="00FC2C8B"/>
    <w:rsid w:val="00FC2E79"/>
    <w:rsid w:val="00FC4003"/>
    <w:rsid w:val="00FC43E0"/>
    <w:rsid w:val="00FC5042"/>
    <w:rsid w:val="00FC556E"/>
    <w:rsid w:val="00FC5D4F"/>
    <w:rsid w:val="00FC66BC"/>
    <w:rsid w:val="00FD284A"/>
    <w:rsid w:val="00FD3135"/>
    <w:rsid w:val="00FD38B2"/>
    <w:rsid w:val="00FD4280"/>
    <w:rsid w:val="00FD4A8B"/>
    <w:rsid w:val="00FD55D9"/>
    <w:rsid w:val="00FD5652"/>
    <w:rsid w:val="00FD6C55"/>
    <w:rsid w:val="00FD7135"/>
    <w:rsid w:val="00FD772F"/>
    <w:rsid w:val="00FD7AB4"/>
    <w:rsid w:val="00FD7C3F"/>
    <w:rsid w:val="00FD7D77"/>
    <w:rsid w:val="00FE0585"/>
    <w:rsid w:val="00FE083D"/>
    <w:rsid w:val="00FE0E04"/>
    <w:rsid w:val="00FE1028"/>
    <w:rsid w:val="00FE112C"/>
    <w:rsid w:val="00FE137D"/>
    <w:rsid w:val="00FE1A1F"/>
    <w:rsid w:val="00FE2562"/>
    <w:rsid w:val="00FE2675"/>
    <w:rsid w:val="00FE2C7F"/>
    <w:rsid w:val="00FE3477"/>
    <w:rsid w:val="00FE43B0"/>
    <w:rsid w:val="00FE5BC2"/>
    <w:rsid w:val="00FE6BE5"/>
    <w:rsid w:val="00FE6CA2"/>
    <w:rsid w:val="00FE6D67"/>
    <w:rsid w:val="00FE72B1"/>
    <w:rsid w:val="00FE767B"/>
    <w:rsid w:val="00FE7866"/>
    <w:rsid w:val="00FE7C2F"/>
    <w:rsid w:val="00FF3B89"/>
    <w:rsid w:val="00FF42AB"/>
    <w:rsid w:val="00FF4833"/>
    <w:rsid w:val="00FF4B22"/>
    <w:rsid w:val="00FF50EA"/>
    <w:rsid w:val="00FF69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07BED"/>
    <w:rPr>
      <w:rFonts w:ascii="Calibri" w:eastAsia="Calibri" w:hAnsi="Calibri" w:cs="Times New Roman"/>
    </w:rPr>
  </w:style>
  <w:style w:type="paragraph" w:styleId="1">
    <w:name w:val="heading 1"/>
    <w:basedOn w:val="a0"/>
    <w:next w:val="a0"/>
    <w:link w:val="10"/>
    <w:uiPriority w:val="9"/>
    <w:qFormat/>
    <w:rsid w:val="006C06FF"/>
    <w:pPr>
      <w:keepNext/>
      <w:keepLines/>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
    <w:unhideWhenUsed/>
    <w:qFormat/>
    <w:rsid w:val="0033732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qFormat/>
    <w:rsid w:val="0033732B"/>
    <w:pPr>
      <w:keepNext/>
      <w:spacing w:after="0" w:line="240" w:lineRule="auto"/>
      <w:outlineLvl w:val="2"/>
    </w:pPr>
    <w:rPr>
      <w:rFonts w:ascii="Times New Roman" w:eastAsia="Times New Roman" w:hAnsi="Times New Roman"/>
      <w:sz w:val="28"/>
      <w:szCs w:val="28"/>
      <w:lang w:eastAsia="ru-RU"/>
    </w:rPr>
  </w:style>
  <w:style w:type="paragraph" w:styleId="4">
    <w:name w:val="heading 4"/>
    <w:basedOn w:val="a0"/>
    <w:next w:val="a0"/>
    <w:link w:val="40"/>
    <w:uiPriority w:val="9"/>
    <w:qFormat/>
    <w:rsid w:val="0033732B"/>
    <w:pPr>
      <w:keepNext/>
      <w:autoSpaceDE w:val="0"/>
      <w:autoSpaceDN w:val="0"/>
      <w:spacing w:after="0" w:line="240" w:lineRule="auto"/>
      <w:ind w:right="-254"/>
      <w:outlineLvl w:val="3"/>
    </w:pPr>
    <w:rPr>
      <w:rFonts w:ascii="Times New Roman" w:eastAsia="Times New Roman" w:hAnsi="Times New Roman"/>
      <w:sz w:val="28"/>
      <w:szCs w:val="28"/>
      <w:lang w:eastAsia="ru-RU"/>
    </w:rPr>
  </w:style>
  <w:style w:type="paragraph" w:styleId="5">
    <w:name w:val="heading 5"/>
    <w:basedOn w:val="a0"/>
    <w:next w:val="a0"/>
    <w:link w:val="50"/>
    <w:uiPriority w:val="9"/>
    <w:semiHidden/>
    <w:unhideWhenUsed/>
    <w:qFormat/>
    <w:rsid w:val="008D2021"/>
    <w:pPr>
      <w:keepNext/>
      <w:keepLines/>
      <w:spacing w:before="200" w:after="0"/>
      <w:outlineLvl w:val="4"/>
    </w:pPr>
    <w:rPr>
      <w:rFonts w:ascii="Cambria" w:eastAsia="Times New Roman" w:hAnsi="Cambria"/>
      <w:color w:val="243F60"/>
      <w:lang w:val="en-US" w:bidi="en-US"/>
    </w:rPr>
  </w:style>
  <w:style w:type="paragraph" w:styleId="6">
    <w:name w:val="heading 6"/>
    <w:basedOn w:val="a0"/>
    <w:next w:val="a0"/>
    <w:link w:val="60"/>
    <w:uiPriority w:val="9"/>
    <w:semiHidden/>
    <w:unhideWhenUsed/>
    <w:qFormat/>
    <w:rsid w:val="008D2021"/>
    <w:pPr>
      <w:keepNext/>
      <w:keepLines/>
      <w:spacing w:before="200" w:after="0"/>
      <w:outlineLvl w:val="5"/>
    </w:pPr>
    <w:rPr>
      <w:rFonts w:ascii="Cambria" w:eastAsia="Times New Roman" w:hAnsi="Cambria"/>
      <w:i/>
      <w:iCs/>
      <w:color w:val="243F60"/>
      <w:lang w:val="en-US" w:bidi="en-US"/>
    </w:rPr>
  </w:style>
  <w:style w:type="paragraph" w:styleId="7">
    <w:name w:val="heading 7"/>
    <w:basedOn w:val="a0"/>
    <w:next w:val="a0"/>
    <w:link w:val="70"/>
    <w:uiPriority w:val="9"/>
    <w:qFormat/>
    <w:rsid w:val="0033732B"/>
    <w:pPr>
      <w:autoSpaceDE w:val="0"/>
      <w:autoSpaceDN w:val="0"/>
      <w:spacing w:before="240" w:after="60" w:line="240" w:lineRule="auto"/>
      <w:outlineLvl w:val="6"/>
    </w:pPr>
    <w:rPr>
      <w:rFonts w:ascii="Times New Roman" w:eastAsia="Times New Roman" w:hAnsi="Times New Roman"/>
      <w:sz w:val="24"/>
      <w:szCs w:val="24"/>
      <w:lang w:eastAsia="ru-RU"/>
    </w:rPr>
  </w:style>
  <w:style w:type="paragraph" w:styleId="8">
    <w:name w:val="heading 8"/>
    <w:basedOn w:val="a0"/>
    <w:next w:val="a0"/>
    <w:link w:val="80"/>
    <w:uiPriority w:val="9"/>
    <w:semiHidden/>
    <w:unhideWhenUsed/>
    <w:qFormat/>
    <w:rsid w:val="008D2021"/>
    <w:pPr>
      <w:keepNext/>
      <w:keepLines/>
      <w:spacing w:before="200" w:after="0"/>
      <w:outlineLvl w:val="7"/>
    </w:pPr>
    <w:rPr>
      <w:rFonts w:ascii="Cambria" w:eastAsia="Times New Roman" w:hAnsi="Cambria"/>
      <w:color w:val="4F81BD"/>
      <w:sz w:val="20"/>
      <w:szCs w:val="20"/>
      <w:lang w:val="en-US" w:bidi="en-US"/>
    </w:rPr>
  </w:style>
  <w:style w:type="paragraph" w:styleId="9">
    <w:name w:val="heading 9"/>
    <w:basedOn w:val="a0"/>
    <w:next w:val="a0"/>
    <w:link w:val="90"/>
    <w:uiPriority w:val="9"/>
    <w:semiHidden/>
    <w:unhideWhenUsed/>
    <w:qFormat/>
    <w:rsid w:val="008D2021"/>
    <w:pPr>
      <w:keepNext/>
      <w:keepLines/>
      <w:spacing w:before="200" w:after="0"/>
      <w:outlineLvl w:val="8"/>
    </w:pPr>
    <w:rPr>
      <w:rFonts w:ascii="Cambria" w:eastAsia="Times New Roman" w:hAnsi="Cambria"/>
      <w:i/>
      <w:iCs/>
      <w:color w:val="404040"/>
      <w:sz w:val="20"/>
      <w:szCs w:val="20"/>
      <w:lang w:val="en-US" w:bidi="en-US"/>
    </w:r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6C06FF"/>
    <w:rPr>
      <w:rFonts w:ascii="Cambria" w:eastAsia="Times New Roman" w:hAnsi="Cambria" w:cs="Times New Roman"/>
      <w:b/>
      <w:bCs/>
      <w:color w:val="365F91"/>
      <w:sz w:val="28"/>
      <w:szCs w:val="28"/>
      <w:lang w:eastAsia="ru-RU"/>
    </w:rPr>
  </w:style>
  <w:style w:type="character" w:customStyle="1" w:styleId="20">
    <w:name w:val="Заголовок 2 Знак"/>
    <w:basedOn w:val="a1"/>
    <w:link w:val="2"/>
    <w:uiPriority w:val="9"/>
    <w:rsid w:val="0033732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uiPriority w:val="9"/>
    <w:rsid w:val="0033732B"/>
    <w:rPr>
      <w:rFonts w:ascii="Times New Roman" w:eastAsia="Times New Roman" w:hAnsi="Times New Roman" w:cs="Times New Roman"/>
      <w:sz w:val="28"/>
      <w:szCs w:val="28"/>
      <w:lang w:eastAsia="ru-RU"/>
    </w:rPr>
  </w:style>
  <w:style w:type="character" w:customStyle="1" w:styleId="40">
    <w:name w:val="Заголовок 4 Знак"/>
    <w:basedOn w:val="a1"/>
    <w:link w:val="4"/>
    <w:uiPriority w:val="9"/>
    <w:rsid w:val="0033732B"/>
    <w:rPr>
      <w:rFonts w:ascii="Times New Roman" w:eastAsia="Times New Roman" w:hAnsi="Times New Roman" w:cs="Times New Roman"/>
      <w:sz w:val="28"/>
      <w:szCs w:val="28"/>
      <w:lang w:eastAsia="ru-RU"/>
    </w:rPr>
  </w:style>
  <w:style w:type="character" w:customStyle="1" w:styleId="70">
    <w:name w:val="Заголовок 7 Знак"/>
    <w:basedOn w:val="a1"/>
    <w:link w:val="7"/>
    <w:uiPriority w:val="9"/>
    <w:rsid w:val="0033732B"/>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707BED"/>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707BED"/>
    <w:rPr>
      <w:rFonts w:ascii="Arial" w:eastAsia="Times New Roman" w:hAnsi="Arial" w:cs="Arial"/>
      <w:sz w:val="20"/>
      <w:szCs w:val="20"/>
      <w:lang w:eastAsia="ru-RU"/>
    </w:rPr>
  </w:style>
  <w:style w:type="paragraph" w:styleId="a4">
    <w:name w:val="List Paragraph"/>
    <w:aliases w:val="ПАРАГРАФ,Абзац списка11,List Paragraph"/>
    <w:basedOn w:val="a0"/>
    <w:link w:val="a5"/>
    <w:uiPriority w:val="34"/>
    <w:qFormat/>
    <w:rsid w:val="00707BED"/>
    <w:pPr>
      <w:ind w:left="720"/>
      <w:contextualSpacing/>
    </w:pPr>
  </w:style>
  <w:style w:type="character" w:customStyle="1" w:styleId="a5">
    <w:name w:val="Абзац списка Знак"/>
    <w:aliases w:val="ПАРАГРАФ Знак,Абзац списка11 Знак,List Paragraph Знак"/>
    <w:link w:val="a4"/>
    <w:uiPriority w:val="34"/>
    <w:locked/>
    <w:rsid w:val="0033732B"/>
    <w:rPr>
      <w:rFonts w:ascii="Calibri" w:eastAsia="Calibri" w:hAnsi="Calibri" w:cs="Times New Roman"/>
    </w:rPr>
  </w:style>
  <w:style w:type="paragraph" w:styleId="a6">
    <w:name w:val="Normal (Web)"/>
    <w:basedOn w:val="a0"/>
    <w:uiPriority w:val="99"/>
    <w:unhideWhenUsed/>
    <w:rsid w:val="00707BED"/>
    <w:pPr>
      <w:spacing w:before="100" w:beforeAutospacing="1" w:after="100" w:afterAutospacing="1" w:line="240" w:lineRule="auto"/>
    </w:pPr>
    <w:rPr>
      <w:rFonts w:ascii="Times New Roman" w:eastAsia="Times New Roman" w:hAnsi="Times New Roman"/>
      <w:sz w:val="24"/>
      <w:szCs w:val="24"/>
      <w:lang w:eastAsia="ru-RU"/>
    </w:rPr>
  </w:style>
  <w:style w:type="character" w:styleId="a7">
    <w:name w:val="Strong"/>
    <w:uiPriority w:val="22"/>
    <w:qFormat/>
    <w:rsid w:val="00707BED"/>
    <w:rPr>
      <w:b/>
      <w:bCs/>
    </w:rPr>
  </w:style>
  <w:style w:type="character" w:customStyle="1" w:styleId="normaltextrun">
    <w:name w:val="normaltextrun"/>
    <w:rsid w:val="00707BED"/>
  </w:style>
  <w:style w:type="paragraph" w:customStyle="1" w:styleId="western">
    <w:name w:val="western"/>
    <w:basedOn w:val="a0"/>
    <w:rsid w:val="00707BED"/>
    <w:pPr>
      <w:spacing w:before="274" w:after="274" w:line="240" w:lineRule="auto"/>
    </w:pPr>
    <w:rPr>
      <w:rFonts w:ascii="Times New Roman" w:eastAsia="Times New Roman" w:hAnsi="Times New Roman"/>
      <w:color w:val="000000"/>
      <w:sz w:val="24"/>
      <w:szCs w:val="24"/>
      <w:lang w:eastAsia="ru-RU"/>
    </w:rPr>
  </w:style>
  <w:style w:type="character" w:styleId="a8">
    <w:name w:val="Hyperlink"/>
    <w:uiPriority w:val="99"/>
    <w:unhideWhenUsed/>
    <w:rsid w:val="00707BED"/>
    <w:rPr>
      <w:color w:val="0000FF"/>
      <w:u w:val="single"/>
    </w:rPr>
  </w:style>
  <w:style w:type="paragraph" w:customStyle="1" w:styleId="ConsPlusNonformat">
    <w:name w:val="ConsPlusNonformat"/>
    <w:rsid w:val="00707BE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9">
    <w:name w:val="No Spacing"/>
    <w:aliases w:val="Без интервала Стандарт"/>
    <w:link w:val="aa"/>
    <w:uiPriority w:val="1"/>
    <w:qFormat/>
    <w:rsid w:val="00707BED"/>
    <w:pPr>
      <w:spacing w:after="0" w:line="240" w:lineRule="auto"/>
    </w:pPr>
    <w:rPr>
      <w:rFonts w:ascii="Times New Roman" w:eastAsia="Calibri" w:hAnsi="Times New Roman" w:cs="Times New Roman"/>
      <w:sz w:val="28"/>
      <w:szCs w:val="24"/>
      <w:lang w:eastAsia="ru-RU"/>
    </w:rPr>
  </w:style>
  <w:style w:type="character" w:customStyle="1" w:styleId="aa">
    <w:name w:val="Без интервала Знак"/>
    <w:aliases w:val="Без интервала Стандарт Знак"/>
    <w:link w:val="a9"/>
    <w:uiPriority w:val="99"/>
    <w:locked/>
    <w:rsid w:val="0033732B"/>
    <w:rPr>
      <w:rFonts w:ascii="Times New Roman" w:eastAsia="Calibri" w:hAnsi="Times New Roman" w:cs="Times New Roman"/>
      <w:sz w:val="28"/>
      <w:szCs w:val="24"/>
      <w:lang w:eastAsia="ru-RU"/>
    </w:rPr>
  </w:style>
  <w:style w:type="paragraph" w:styleId="ab">
    <w:name w:val="Body Text"/>
    <w:basedOn w:val="a0"/>
    <w:link w:val="ac"/>
    <w:uiPriority w:val="99"/>
    <w:rsid w:val="006C06FF"/>
    <w:pPr>
      <w:spacing w:after="120" w:line="240" w:lineRule="auto"/>
    </w:pPr>
    <w:rPr>
      <w:rFonts w:ascii="Times New Roman" w:eastAsia="Times New Roman" w:hAnsi="Times New Roman"/>
      <w:sz w:val="24"/>
      <w:szCs w:val="24"/>
      <w:lang w:eastAsia="ru-RU"/>
    </w:rPr>
  </w:style>
  <w:style w:type="character" w:customStyle="1" w:styleId="ac">
    <w:name w:val="Основной текст Знак"/>
    <w:basedOn w:val="a1"/>
    <w:link w:val="ab"/>
    <w:uiPriority w:val="99"/>
    <w:rsid w:val="006C06FF"/>
    <w:rPr>
      <w:rFonts w:ascii="Times New Roman" w:eastAsia="Times New Roman" w:hAnsi="Times New Roman" w:cs="Times New Roman"/>
      <w:sz w:val="24"/>
      <w:szCs w:val="24"/>
      <w:lang w:eastAsia="ru-RU"/>
    </w:rPr>
  </w:style>
  <w:style w:type="table" w:styleId="ad">
    <w:name w:val="Table Grid"/>
    <w:basedOn w:val="a2"/>
    <w:uiPriority w:val="59"/>
    <w:rsid w:val="006C06FF"/>
    <w:pPr>
      <w:spacing w:after="0" w:line="24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0"/>
    <w:link w:val="af"/>
    <w:uiPriority w:val="99"/>
    <w:semiHidden/>
    <w:unhideWhenUsed/>
    <w:rsid w:val="006C06FF"/>
    <w:pPr>
      <w:spacing w:after="0" w:line="240" w:lineRule="auto"/>
      <w:jc w:val="both"/>
    </w:pPr>
    <w:rPr>
      <w:rFonts w:ascii="Segoe UI" w:eastAsiaTheme="minorHAnsi" w:hAnsi="Segoe UI" w:cs="Segoe UI"/>
      <w:sz w:val="18"/>
      <w:szCs w:val="18"/>
    </w:rPr>
  </w:style>
  <w:style w:type="character" w:customStyle="1" w:styleId="af">
    <w:name w:val="Текст выноски Знак"/>
    <w:basedOn w:val="a1"/>
    <w:link w:val="ae"/>
    <w:uiPriority w:val="99"/>
    <w:semiHidden/>
    <w:rsid w:val="006C06FF"/>
    <w:rPr>
      <w:rFonts w:ascii="Segoe UI" w:hAnsi="Segoe UI" w:cs="Segoe UI"/>
      <w:sz w:val="18"/>
      <w:szCs w:val="18"/>
    </w:rPr>
  </w:style>
  <w:style w:type="paragraph" w:customStyle="1" w:styleId="ConsPlusTitle">
    <w:name w:val="ConsPlusTitle"/>
    <w:rsid w:val="006C06FF"/>
    <w:pPr>
      <w:widowControl w:val="0"/>
      <w:autoSpaceDE w:val="0"/>
      <w:autoSpaceDN w:val="0"/>
      <w:spacing w:after="0" w:line="240" w:lineRule="auto"/>
    </w:pPr>
    <w:rPr>
      <w:rFonts w:ascii="Calibri" w:eastAsia="Calibri" w:hAnsi="Calibri" w:cs="Calibri"/>
      <w:b/>
      <w:szCs w:val="20"/>
      <w:lang w:eastAsia="ru-RU"/>
    </w:rPr>
  </w:style>
  <w:style w:type="character" w:customStyle="1" w:styleId="af0">
    <w:name w:val="Нет"/>
    <w:rsid w:val="00F51ECE"/>
  </w:style>
  <w:style w:type="character" w:customStyle="1" w:styleId="21">
    <w:name w:val="Основной текст (2)_"/>
    <w:basedOn w:val="a1"/>
    <w:link w:val="22"/>
    <w:locked/>
    <w:rsid w:val="00F51ECE"/>
    <w:rPr>
      <w:rFonts w:ascii="Times New Roman" w:eastAsia="Times New Roman" w:hAnsi="Times New Roman" w:cs="Times New Roman"/>
      <w:shd w:val="clear" w:color="auto" w:fill="FFFFFF"/>
    </w:rPr>
  </w:style>
  <w:style w:type="paragraph" w:customStyle="1" w:styleId="22">
    <w:name w:val="Основной текст (2)"/>
    <w:basedOn w:val="a0"/>
    <w:link w:val="21"/>
    <w:rsid w:val="00F51ECE"/>
    <w:pPr>
      <w:widowControl w:val="0"/>
      <w:shd w:val="clear" w:color="auto" w:fill="FFFFFF"/>
      <w:spacing w:before="360" w:after="660" w:line="0" w:lineRule="atLeast"/>
      <w:jc w:val="center"/>
    </w:pPr>
    <w:rPr>
      <w:rFonts w:ascii="Times New Roman" w:eastAsia="Times New Roman" w:hAnsi="Times New Roman"/>
    </w:rPr>
  </w:style>
  <w:style w:type="paragraph" w:customStyle="1" w:styleId="11">
    <w:name w:val="заголовок 1"/>
    <w:basedOn w:val="a0"/>
    <w:next w:val="a0"/>
    <w:uiPriority w:val="99"/>
    <w:rsid w:val="0033732B"/>
    <w:pPr>
      <w:keepNext/>
      <w:autoSpaceDE w:val="0"/>
      <w:autoSpaceDN w:val="0"/>
      <w:spacing w:after="0" w:line="240" w:lineRule="auto"/>
      <w:jc w:val="center"/>
      <w:outlineLvl w:val="0"/>
    </w:pPr>
    <w:rPr>
      <w:rFonts w:ascii="Times New Roman" w:eastAsia="Times New Roman" w:hAnsi="Times New Roman"/>
      <w:b/>
      <w:bCs/>
      <w:sz w:val="28"/>
      <w:szCs w:val="28"/>
      <w:lang w:eastAsia="ru-RU"/>
    </w:rPr>
  </w:style>
  <w:style w:type="paragraph" w:customStyle="1" w:styleId="23">
    <w:name w:val="заголовок 2"/>
    <w:basedOn w:val="a0"/>
    <w:next w:val="a0"/>
    <w:uiPriority w:val="99"/>
    <w:rsid w:val="0033732B"/>
    <w:pPr>
      <w:keepNext/>
      <w:autoSpaceDE w:val="0"/>
      <w:autoSpaceDN w:val="0"/>
      <w:spacing w:after="0" w:line="240" w:lineRule="auto"/>
      <w:jc w:val="center"/>
      <w:outlineLvl w:val="1"/>
    </w:pPr>
    <w:rPr>
      <w:rFonts w:ascii="Times New Roman" w:eastAsia="Times New Roman" w:hAnsi="Times New Roman"/>
      <w:sz w:val="28"/>
      <w:szCs w:val="28"/>
      <w:lang w:eastAsia="ru-RU"/>
    </w:rPr>
  </w:style>
  <w:style w:type="character" w:customStyle="1" w:styleId="af1">
    <w:name w:val="Основной шрифт"/>
    <w:uiPriority w:val="99"/>
    <w:rsid w:val="0033732B"/>
  </w:style>
  <w:style w:type="paragraph" w:styleId="af2">
    <w:name w:val="header"/>
    <w:basedOn w:val="a0"/>
    <w:link w:val="af3"/>
    <w:uiPriority w:val="99"/>
    <w:rsid w:val="0033732B"/>
    <w:pPr>
      <w:tabs>
        <w:tab w:val="center" w:pos="4153"/>
        <w:tab w:val="right" w:pos="8306"/>
      </w:tabs>
      <w:autoSpaceDE w:val="0"/>
      <w:autoSpaceDN w:val="0"/>
      <w:spacing w:after="0" w:line="240" w:lineRule="auto"/>
    </w:pPr>
    <w:rPr>
      <w:rFonts w:ascii="Times New Roman" w:eastAsia="Times New Roman" w:hAnsi="Times New Roman"/>
      <w:sz w:val="20"/>
      <w:szCs w:val="20"/>
      <w:lang w:eastAsia="ru-RU"/>
    </w:rPr>
  </w:style>
  <w:style w:type="character" w:customStyle="1" w:styleId="af3">
    <w:name w:val="Верхний колонтитул Знак"/>
    <w:basedOn w:val="a1"/>
    <w:link w:val="af2"/>
    <w:uiPriority w:val="99"/>
    <w:rsid w:val="0033732B"/>
    <w:rPr>
      <w:rFonts w:ascii="Times New Roman" w:eastAsia="Times New Roman" w:hAnsi="Times New Roman" w:cs="Times New Roman"/>
      <w:sz w:val="20"/>
      <w:szCs w:val="20"/>
      <w:lang w:eastAsia="ru-RU"/>
    </w:rPr>
  </w:style>
  <w:style w:type="character" w:customStyle="1" w:styleId="af4">
    <w:name w:val="номер страницы"/>
    <w:basedOn w:val="af1"/>
    <w:uiPriority w:val="99"/>
    <w:rsid w:val="0033732B"/>
    <w:rPr>
      <w:rFonts w:cs="Times New Roman"/>
    </w:rPr>
  </w:style>
  <w:style w:type="paragraph" w:styleId="24">
    <w:name w:val="Body Text 2"/>
    <w:basedOn w:val="a0"/>
    <w:link w:val="25"/>
    <w:uiPriority w:val="99"/>
    <w:rsid w:val="0033732B"/>
    <w:pPr>
      <w:autoSpaceDE w:val="0"/>
      <w:autoSpaceDN w:val="0"/>
      <w:spacing w:after="0" w:line="240" w:lineRule="auto"/>
    </w:pPr>
    <w:rPr>
      <w:rFonts w:ascii="Times New Roman" w:eastAsia="Times New Roman" w:hAnsi="Times New Roman"/>
      <w:sz w:val="28"/>
      <w:szCs w:val="28"/>
      <w:lang w:eastAsia="ru-RU"/>
    </w:rPr>
  </w:style>
  <w:style w:type="character" w:customStyle="1" w:styleId="25">
    <w:name w:val="Основной текст 2 Знак"/>
    <w:basedOn w:val="a1"/>
    <w:link w:val="24"/>
    <w:uiPriority w:val="99"/>
    <w:rsid w:val="0033732B"/>
    <w:rPr>
      <w:rFonts w:ascii="Times New Roman" w:eastAsia="Times New Roman" w:hAnsi="Times New Roman" w:cs="Times New Roman"/>
      <w:sz w:val="28"/>
      <w:szCs w:val="28"/>
      <w:lang w:eastAsia="ru-RU"/>
    </w:rPr>
  </w:style>
  <w:style w:type="paragraph" w:styleId="26">
    <w:name w:val="Body Text Indent 2"/>
    <w:basedOn w:val="a0"/>
    <w:link w:val="27"/>
    <w:rsid w:val="0033732B"/>
    <w:pPr>
      <w:autoSpaceDE w:val="0"/>
      <w:autoSpaceDN w:val="0"/>
      <w:spacing w:after="0" w:line="240" w:lineRule="auto"/>
      <w:ind w:firstLine="709"/>
      <w:jc w:val="both"/>
    </w:pPr>
    <w:rPr>
      <w:rFonts w:ascii="Times New Roman" w:eastAsia="Times New Roman" w:hAnsi="Times New Roman"/>
      <w:sz w:val="28"/>
      <w:szCs w:val="28"/>
      <w:lang w:eastAsia="ru-RU"/>
    </w:rPr>
  </w:style>
  <w:style w:type="character" w:customStyle="1" w:styleId="27">
    <w:name w:val="Основной текст с отступом 2 Знак"/>
    <w:basedOn w:val="a1"/>
    <w:link w:val="26"/>
    <w:rsid w:val="0033732B"/>
    <w:rPr>
      <w:rFonts w:ascii="Times New Roman" w:eastAsia="Times New Roman" w:hAnsi="Times New Roman" w:cs="Times New Roman"/>
      <w:sz w:val="28"/>
      <w:szCs w:val="28"/>
      <w:lang w:eastAsia="ru-RU"/>
    </w:rPr>
  </w:style>
  <w:style w:type="paragraph" w:styleId="af5">
    <w:name w:val="footer"/>
    <w:basedOn w:val="a0"/>
    <w:link w:val="af6"/>
    <w:uiPriority w:val="99"/>
    <w:rsid w:val="0033732B"/>
    <w:pPr>
      <w:tabs>
        <w:tab w:val="center" w:pos="4153"/>
        <w:tab w:val="right" w:pos="8306"/>
      </w:tabs>
      <w:autoSpaceDE w:val="0"/>
      <w:autoSpaceDN w:val="0"/>
      <w:spacing w:after="0" w:line="240" w:lineRule="auto"/>
    </w:pPr>
    <w:rPr>
      <w:rFonts w:ascii="Times New Roman" w:eastAsia="Times New Roman" w:hAnsi="Times New Roman"/>
      <w:sz w:val="20"/>
      <w:szCs w:val="20"/>
      <w:lang w:eastAsia="ru-RU"/>
    </w:rPr>
  </w:style>
  <w:style w:type="character" w:customStyle="1" w:styleId="af6">
    <w:name w:val="Нижний колонтитул Знак"/>
    <w:basedOn w:val="a1"/>
    <w:link w:val="af5"/>
    <w:uiPriority w:val="99"/>
    <w:rsid w:val="0033732B"/>
    <w:rPr>
      <w:rFonts w:ascii="Times New Roman" w:eastAsia="Times New Roman" w:hAnsi="Times New Roman" w:cs="Times New Roman"/>
      <w:sz w:val="20"/>
      <w:szCs w:val="20"/>
      <w:lang w:eastAsia="ru-RU"/>
    </w:rPr>
  </w:style>
  <w:style w:type="paragraph" w:styleId="31">
    <w:name w:val="Body Text Indent 3"/>
    <w:basedOn w:val="a0"/>
    <w:link w:val="32"/>
    <w:uiPriority w:val="99"/>
    <w:rsid w:val="0033732B"/>
    <w:pPr>
      <w:autoSpaceDE w:val="0"/>
      <w:autoSpaceDN w:val="0"/>
      <w:spacing w:after="0" w:line="240" w:lineRule="auto"/>
      <w:ind w:firstLine="720"/>
      <w:jc w:val="both"/>
    </w:pPr>
    <w:rPr>
      <w:rFonts w:ascii="Times New Roman" w:eastAsia="Times New Roman" w:hAnsi="Times New Roman"/>
      <w:color w:val="000000"/>
      <w:sz w:val="28"/>
      <w:szCs w:val="28"/>
      <w:lang w:eastAsia="ru-RU"/>
    </w:rPr>
  </w:style>
  <w:style w:type="character" w:customStyle="1" w:styleId="32">
    <w:name w:val="Основной текст с отступом 3 Знак"/>
    <w:basedOn w:val="a1"/>
    <w:link w:val="31"/>
    <w:uiPriority w:val="99"/>
    <w:rsid w:val="0033732B"/>
    <w:rPr>
      <w:rFonts w:ascii="Times New Roman" w:eastAsia="Times New Roman" w:hAnsi="Times New Roman" w:cs="Times New Roman"/>
      <w:color w:val="000000"/>
      <w:sz w:val="28"/>
      <w:szCs w:val="28"/>
      <w:lang w:eastAsia="ru-RU"/>
    </w:rPr>
  </w:style>
  <w:style w:type="paragraph" w:styleId="af7">
    <w:name w:val="Block Text"/>
    <w:basedOn w:val="a0"/>
    <w:uiPriority w:val="99"/>
    <w:rsid w:val="0033732B"/>
    <w:pPr>
      <w:spacing w:after="0" w:line="240" w:lineRule="auto"/>
      <w:ind w:left="-567" w:right="-625"/>
      <w:jc w:val="both"/>
    </w:pPr>
    <w:rPr>
      <w:rFonts w:ascii="Times New Roman" w:eastAsia="Times New Roman" w:hAnsi="Times New Roman"/>
      <w:sz w:val="28"/>
      <w:szCs w:val="28"/>
      <w:lang w:eastAsia="ru-RU"/>
    </w:rPr>
  </w:style>
  <w:style w:type="paragraph" w:styleId="af8">
    <w:name w:val="Body Text Indent"/>
    <w:basedOn w:val="a0"/>
    <w:link w:val="af9"/>
    <w:rsid w:val="0033732B"/>
    <w:pPr>
      <w:autoSpaceDE w:val="0"/>
      <w:autoSpaceDN w:val="0"/>
      <w:spacing w:after="120" w:line="240" w:lineRule="auto"/>
      <w:ind w:left="283"/>
    </w:pPr>
    <w:rPr>
      <w:rFonts w:ascii="Times New Roman" w:eastAsia="Times New Roman" w:hAnsi="Times New Roman"/>
      <w:sz w:val="20"/>
      <w:szCs w:val="20"/>
      <w:lang w:eastAsia="ru-RU"/>
    </w:rPr>
  </w:style>
  <w:style w:type="character" w:customStyle="1" w:styleId="af9">
    <w:name w:val="Основной текст с отступом Знак"/>
    <w:basedOn w:val="a1"/>
    <w:link w:val="af8"/>
    <w:rsid w:val="0033732B"/>
    <w:rPr>
      <w:rFonts w:ascii="Times New Roman" w:eastAsia="Times New Roman" w:hAnsi="Times New Roman" w:cs="Times New Roman"/>
      <w:sz w:val="20"/>
      <w:szCs w:val="20"/>
      <w:lang w:eastAsia="ru-RU"/>
    </w:rPr>
  </w:style>
  <w:style w:type="paragraph" w:customStyle="1" w:styleId="33">
    <w:name w:val="заголовок 3"/>
    <w:basedOn w:val="a0"/>
    <w:next w:val="a0"/>
    <w:uiPriority w:val="99"/>
    <w:rsid w:val="0033732B"/>
    <w:pPr>
      <w:keepNext/>
      <w:autoSpaceDE w:val="0"/>
      <w:autoSpaceDN w:val="0"/>
      <w:spacing w:after="0" w:line="240" w:lineRule="auto"/>
      <w:jc w:val="center"/>
      <w:outlineLvl w:val="2"/>
    </w:pPr>
    <w:rPr>
      <w:rFonts w:ascii="Times New Roman" w:eastAsia="Times New Roman" w:hAnsi="Times New Roman"/>
      <w:sz w:val="26"/>
      <w:szCs w:val="26"/>
      <w:lang w:eastAsia="ru-RU"/>
    </w:rPr>
  </w:style>
  <w:style w:type="character" w:styleId="afa">
    <w:name w:val="page number"/>
    <w:basedOn w:val="a1"/>
    <w:uiPriority w:val="99"/>
    <w:rsid w:val="0033732B"/>
    <w:rPr>
      <w:rFonts w:cs="Times New Roman"/>
    </w:rPr>
  </w:style>
  <w:style w:type="paragraph" w:customStyle="1" w:styleId="ConsNormal">
    <w:name w:val="ConsNormal"/>
    <w:rsid w:val="0033732B"/>
    <w:pPr>
      <w:widowControl w:val="0"/>
      <w:spacing w:after="0" w:line="240" w:lineRule="auto"/>
      <w:ind w:firstLine="720"/>
    </w:pPr>
    <w:rPr>
      <w:rFonts w:ascii="Arial" w:eastAsia="Times New Roman" w:hAnsi="Arial" w:cs="Times New Roman"/>
      <w:sz w:val="16"/>
      <w:szCs w:val="20"/>
      <w:lang w:eastAsia="ru-RU"/>
    </w:rPr>
  </w:style>
  <w:style w:type="paragraph" w:customStyle="1" w:styleId="afb">
    <w:name w:val="Текст (лев. подпись)"/>
    <w:basedOn w:val="a0"/>
    <w:next w:val="a0"/>
    <w:rsid w:val="0033732B"/>
    <w:pPr>
      <w:autoSpaceDE w:val="0"/>
      <w:autoSpaceDN w:val="0"/>
      <w:adjustRightInd w:val="0"/>
      <w:spacing w:after="0" w:line="240" w:lineRule="auto"/>
    </w:pPr>
    <w:rPr>
      <w:rFonts w:ascii="Arial" w:eastAsia="Times New Roman" w:hAnsi="Arial"/>
      <w:sz w:val="26"/>
      <w:szCs w:val="26"/>
      <w:lang w:eastAsia="ru-RU"/>
    </w:rPr>
  </w:style>
  <w:style w:type="paragraph" w:customStyle="1" w:styleId="afc">
    <w:name w:val="Текст (прав. подпись)"/>
    <w:basedOn w:val="a0"/>
    <w:next w:val="a0"/>
    <w:rsid w:val="0033732B"/>
    <w:pPr>
      <w:autoSpaceDE w:val="0"/>
      <w:autoSpaceDN w:val="0"/>
      <w:adjustRightInd w:val="0"/>
      <w:spacing w:after="0" w:line="240" w:lineRule="auto"/>
      <w:jc w:val="right"/>
    </w:pPr>
    <w:rPr>
      <w:rFonts w:ascii="Arial" w:eastAsia="Times New Roman" w:hAnsi="Arial"/>
      <w:sz w:val="26"/>
      <w:szCs w:val="26"/>
      <w:lang w:eastAsia="ru-RU"/>
    </w:rPr>
  </w:style>
  <w:style w:type="paragraph" w:customStyle="1" w:styleId="Default">
    <w:name w:val="Default"/>
    <w:rsid w:val="0033732B"/>
    <w:pPr>
      <w:autoSpaceDE w:val="0"/>
      <w:autoSpaceDN w:val="0"/>
      <w:adjustRightInd w:val="0"/>
      <w:spacing w:after="0" w:line="240" w:lineRule="auto"/>
    </w:pPr>
    <w:rPr>
      <w:rFonts w:ascii="Liberation Serif" w:hAnsi="Liberation Serif" w:cs="Liberation Serif"/>
      <w:color w:val="000000"/>
      <w:sz w:val="24"/>
      <w:szCs w:val="24"/>
    </w:rPr>
  </w:style>
  <w:style w:type="paragraph" w:styleId="afd">
    <w:name w:val="Title"/>
    <w:basedOn w:val="a0"/>
    <w:link w:val="afe"/>
    <w:uiPriority w:val="10"/>
    <w:qFormat/>
    <w:rsid w:val="0033732B"/>
    <w:pPr>
      <w:spacing w:after="0" w:line="240" w:lineRule="auto"/>
      <w:jc w:val="center"/>
    </w:pPr>
    <w:rPr>
      <w:rFonts w:ascii="Times New Roman" w:eastAsia="Times New Roman" w:hAnsi="Times New Roman"/>
      <w:b/>
      <w:sz w:val="32"/>
      <w:szCs w:val="20"/>
      <w:lang w:eastAsia="ru-RU"/>
    </w:rPr>
  </w:style>
  <w:style w:type="character" w:customStyle="1" w:styleId="afe">
    <w:name w:val="Название Знак"/>
    <w:basedOn w:val="a1"/>
    <w:link w:val="afd"/>
    <w:uiPriority w:val="10"/>
    <w:rsid w:val="0033732B"/>
    <w:rPr>
      <w:rFonts w:ascii="Times New Roman" w:eastAsia="Times New Roman" w:hAnsi="Times New Roman" w:cs="Times New Roman"/>
      <w:b/>
      <w:sz w:val="32"/>
      <w:szCs w:val="20"/>
      <w:lang w:eastAsia="ru-RU"/>
    </w:rPr>
  </w:style>
  <w:style w:type="paragraph" w:customStyle="1" w:styleId="aff">
    <w:name w:val="Алексей"/>
    <w:basedOn w:val="a0"/>
    <w:qFormat/>
    <w:rsid w:val="0033732B"/>
    <w:pPr>
      <w:spacing w:after="0" w:line="360" w:lineRule="auto"/>
      <w:ind w:firstLine="709"/>
      <w:jc w:val="both"/>
    </w:pPr>
    <w:rPr>
      <w:rFonts w:ascii="Times New Roman" w:eastAsia="Times New Roman" w:hAnsi="Times New Roman"/>
      <w:sz w:val="28"/>
      <w:szCs w:val="28"/>
      <w:lang w:eastAsia="ru-RU"/>
    </w:rPr>
  </w:style>
  <w:style w:type="character" w:customStyle="1" w:styleId="aff0">
    <w:name w:val="Основной текст_"/>
    <w:basedOn w:val="a1"/>
    <w:link w:val="81"/>
    <w:locked/>
    <w:rsid w:val="0033732B"/>
    <w:rPr>
      <w:shd w:val="clear" w:color="auto" w:fill="FFFFFF"/>
    </w:rPr>
  </w:style>
  <w:style w:type="paragraph" w:customStyle="1" w:styleId="81">
    <w:name w:val="Основной текст8"/>
    <w:basedOn w:val="a0"/>
    <w:link w:val="aff0"/>
    <w:rsid w:val="0033732B"/>
    <w:pPr>
      <w:widowControl w:val="0"/>
      <w:shd w:val="clear" w:color="auto" w:fill="FFFFFF"/>
      <w:spacing w:before="420" w:after="300" w:line="274" w:lineRule="exact"/>
    </w:pPr>
    <w:rPr>
      <w:rFonts w:asciiTheme="minorHAnsi" w:eastAsiaTheme="minorHAnsi" w:hAnsiTheme="minorHAnsi" w:cstheme="minorBidi"/>
    </w:rPr>
  </w:style>
  <w:style w:type="paragraph" w:styleId="aff1">
    <w:name w:val="annotation text"/>
    <w:basedOn w:val="a0"/>
    <w:link w:val="aff2"/>
    <w:uiPriority w:val="99"/>
    <w:unhideWhenUsed/>
    <w:rsid w:val="0033732B"/>
    <w:pPr>
      <w:spacing w:after="160" w:line="240" w:lineRule="auto"/>
    </w:pPr>
    <w:rPr>
      <w:rFonts w:asciiTheme="minorHAnsi" w:eastAsiaTheme="minorHAnsi" w:hAnsiTheme="minorHAnsi" w:cstheme="minorBidi"/>
      <w:sz w:val="20"/>
      <w:szCs w:val="20"/>
    </w:rPr>
  </w:style>
  <w:style w:type="character" w:customStyle="1" w:styleId="aff2">
    <w:name w:val="Текст примечания Знак"/>
    <w:basedOn w:val="a1"/>
    <w:link w:val="aff1"/>
    <w:uiPriority w:val="99"/>
    <w:rsid w:val="0033732B"/>
    <w:rPr>
      <w:sz w:val="20"/>
      <w:szCs w:val="20"/>
    </w:rPr>
  </w:style>
  <w:style w:type="character" w:customStyle="1" w:styleId="aff3">
    <w:name w:val="Тема примечания Знак"/>
    <w:basedOn w:val="aff2"/>
    <w:link w:val="aff4"/>
    <w:uiPriority w:val="99"/>
    <w:semiHidden/>
    <w:rsid w:val="0033732B"/>
    <w:rPr>
      <w:b/>
      <w:bCs/>
    </w:rPr>
  </w:style>
  <w:style w:type="paragraph" w:styleId="aff4">
    <w:name w:val="annotation subject"/>
    <w:basedOn w:val="aff1"/>
    <w:next w:val="aff1"/>
    <w:link w:val="aff3"/>
    <w:uiPriority w:val="99"/>
    <w:semiHidden/>
    <w:unhideWhenUsed/>
    <w:rsid w:val="0033732B"/>
    <w:rPr>
      <w:b/>
      <w:bCs/>
    </w:rPr>
  </w:style>
  <w:style w:type="paragraph" w:customStyle="1" w:styleId="formattext">
    <w:name w:val="formattext"/>
    <w:basedOn w:val="a0"/>
    <w:rsid w:val="0033732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DocList">
    <w:name w:val="ConsPlusDocList"/>
    <w:rsid w:val="0033732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ff5">
    <w:name w:val="Emphasis"/>
    <w:basedOn w:val="a1"/>
    <w:uiPriority w:val="20"/>
    <w:qFormat/>
    <w:rsid w:val="0033732B"/>
    <w:rPr>
      <w:i/>
      <w:iCs/>
    </w:rPr>
  </w:style>
  <w:style w:type="paragraph" w:styleId="aff6">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Oaeno niinee C"/>
    <w:basedOn w:val="a0"/>
    <w:link w:val="aff7"/>
    <w:uiPriority w:val="99"/>
    <w:unhideWhenUsed/>
    <w:rsid w:val="0033732B"/>
    <w:pPr>
      <w:suppressAutoHyphens/>
      <w:spacing w:after="0" w:line="240" w:lineRule="auto"/>
    </w:pPr>
    <w:rPr>
      <w:rFonts w:ascii="Times New Roman" w:eastAsia="SimSun" w:hAnsi="Times New Roman"/>
      <w:sz w:val="20"/>
      <w:szCs w:val="20"/>
      <w:lang w:eastAsia="ar-SA"/>
    </w:rPr>
  </w:style>
  <w:style w:type="character" w:customStyle="1" w:styleId="aff7">
    <w:name w:val="Текст сноски Знак"/>
    <w:aliases w:val="Table_Footnote_last Знак,Текст сноски-FN Знак,Oaeno niinee-FN Знак,Oaeno niinee Ciae Знак,Footnote Text Char Знак Знак Знак,Footnote Text Char Знак Знак1,Текст сноски Знак Знак Знак Знак Знак,Текст сноски Знак Знак Знак"/>
    <w:basedOn w:val="a1"/>
    <w:link w:val="aff6"/>
    <w:uiPriority w:val="99"/>
    <w:rsid w:val="0033732B"/>
    <w:rPr>
      <w:rFonts w:ascii="Times New Roman" w:eastAsia="SimSun" w:hAnsi="Times New Roman" w:cs="Times New Roman"/>
      <w:sz w:val="20"/>
      <w:szCs w:val="20"/>
      <w:lang w:eastAsia="ar-SA"/>
    </w:rPr>
  </w:style>
  <w:style w:type="character" w:customStyle="1" w:styleId="aff8">
    <w:name w:val="Текст концевой сноски Знак"/>
    <w:basedOn w:val="a1"/>
    <w:link w:val="aff9"/>
    <w:uiPriority w:val="99"/>
    <w:semiHidden/>
    <w:rsid w:val="0033732B"/>
    <w:rPr>
      <w:rFonts w:ascii="Times New Roman" w:eastAsia="Times New Roman" w:hAnsi="Times New Roman" w:cs="Times New Roman"/>
      <w:sz w:val="20"/>
      <w:szCs w:val="20"/>
      <w:lang w:eastAsia="ru-RU"/>
    </w:rPr>
  </w:style>
  <w:style w:type="paragraph" w:styleId="aff9">
    <w:name w:val="endnote text"/>
    <w:basedOn w:val="a0"/>
    <w:link w:val="aff8"/>
    <w:uiPriority w:val="99"/>
    <w:semiHidden/>
    <w:unhideWhenUsed/>
    <w:rsid w:val="0033732B"/>
    <w:pPr>
      <w:autoSpaceDE w:val="0"/>
      <w:autoSpaceDN w:val="0"/>
      <w:spacing w:after="0" w:line="240" w:lineRule="auto"/>
    </w:pPr>
    <w:rPr>
      <w:rFonts w:ascii="Times New Roman" w:eastAsia="Times New Roman" w:hAnsi="Times New Roman"/>
      <w:sz w:val="20"/>
      <w:szCs w:val="20"/>
      <w:lang w:eastAsia="ru-RU"/>
    </w:rPr>
  </w:style>
  <w:style w:type="paragraph" w:customStyle="1" w:styleId="ConsPlusTitlePage">
    <w:name w:val="ConsPlusTitlePage"/>
    <w:rsid w:val="003E75DE"/>
    <w:pPr>
      <w:widowControl w:val="0"/>
      <w:autoSpaceDE w:val="0"/>
      <w:autoSpaceDN w:val="0"/>
      <w:spacing w:after="0" w:line="240" w:lineRule="auto"/>
    </w:pPr>
    <w:rPr>
      <w:rFonts w:ascii="Tahoma" w:eastAsia="Times New Roman" w:hAnsi="Tahoma" w:cs="Tahoma"/>
      <w:sz w:val="20"/>
      <w:szCs w:val="20"/>
      <w:lang w:eastAsia="ru-RU"/>
    </w:rPr>
  </w:style>
  <w:style w:type="character" w:styleId="affa">
    <w:name w:val="annotation reference"/>
    <w:basedOn w:val="a1"/>
    <w:uiPriority w:val="99"/>
    <w:semiHidden/>
    <w:unhideWhenUsed/>
    <w:rsid w:val="003E75DE"/>
    <w:rPr>
      <w:sz w:val="16"/>
      <w:szCs w:val="16"/>
    </w:rPr>
  </w:style>
  <w:style w:type="character" w:styleId="affb">
    <w:name w:val="footnote reference"/>
    <w:basedOn w:val="a1"/>
    <w:uiPriority w:val="99"/>
    <w:semiHidden/>
    <w:unhideWhenUsed/>
    <w:rsid w:val="003E75DE"/>
    <w:rPr>
      <w:vertAlign w:val="superscript"/>
    </w:rPr>
  </w:style>
  <w:style w:type="character" w:customStyle="1" w:styleId="FontStyle26">
    <w:name w:val="Font Style26"/>
    <w:basedOn w:val="a1"/>
    <w:uiPriority w:val="99"/>
    <w:rsid w:val="003E75DE"/>
    <w:rPr>
      <w:rFonts w:ascii="Times New Roman" w:hAnsi="Times New Roman" w:cs="Times New Roman" w:hint="default"/>
      <w:sz w:val="20"/>
      <w:szCs w:val="20"/>
    </w:rPr>
  </w:style>
  <w:style w:type="paragraph" w:customStyle="1" w:styleId="Style5">
    <w:name w:val="Style5"/>
    <w:basedOn w:val="a0"/>
    <w:uiPriority w:val="99"/>
    <w:rsid w:val="003E75DE"/>
    <w:pPr>
      <w:widowControl w:val="0"/>
      <w:autoSpaceDE w:val="0"/>
      <w:autoSpaceDN w:val="0"/>
      <w:adjustRightInd w:val="0"/>
      <w:spacing w:after="0" w:line="330" w:lineRule="exact"/>
      <w:ind w:firstLine="655"/>
      <w:jc w:val="both"/>
    </w:pPr>
    <w:rPr>
      <w:rFonts w:ascii="Times New Roman" w:eastAsiaTheme="minorEastAsia" w:hAnsi="Times New Roman"/>
      <w:sz w:val="24"/>
      <w:szCs w:val="24"/>
      <w:lang w:eastAsia="ru-RU"/>
    </w:rPr>
  </w:style>
  <w:style w:type="paragraph" w:styleId="a">
    <w:name w:val="List Bullet"/>
    <w:basedOn w:val="a0"/>
    <w:uiPriority w:val="99"/>
    <w:unhideWhenUsed/>
    <w:rsid w:val="00875C3F"/>
    <w:pPr>
      <w:numPr>
        <w:numId w:val="1"/>
      </w:numPr>
      <w:tabs>
        <w:tab w:val="clear" w:pos="360"/>
      </w:tabs>
      <w:spacing w:after="0" w:line="240" w:lineRule="auto"/>
      <w:contextualSpacing/>
    </w:pPr>
    <w:rPr>
      <w:rFonts w:ascii="Times New Roman" w:eastAsia="Times New Roman" w:hAnsi="Times New Roman"/>
      <w:sz w:val="24"/>
      <w:szCs w:val="24"/>
      <w:lang w:eastAsia="ru-RU"/>
    </w:rPr>
  </w:style>
  <w:style w:type="paragraph" w:customStyle="1" w:styleId="ConsPlusCell">
    <w:name w:val="ConsPlusCell"/>
    <w:rsid w:val="00C6053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50">
    <w:name w:val="Заголовок 5 Знак"/>
    <w:basedOn w:val="a1"/>
    <w:link w:val="5"/>
    <w:uiPriority w:val="9"/>
    <w:semiHidden/>
    <w:rsid w:val="008D2021"/>
    <w:rPr>
      <w:rFonts w:ascii="Cambria" w:eastAsia="Times New Roman" w:hAnsi="Cambria" w:cs="Times New Roman"/>
      <w:color w:val="243F60"/>
      <w:lang w:val="en-US" w:bidi="en-US"/>
    </w:rPr>
  </w:style>
  <w:style w:type="character" w:customStyle="1" w:styleId="60">
    <w:name w:val="Заголовок 6 Знак"/>
    <w:basedOn w:val="a1"/>
    <w:link w:val="6"/>
    <w:uiPriority w:val="9"/>
    <w:semiHidden/>
    <w:rsid w:val="008D2021"/>
    <w:rPr>
      <w:rFonts w:ascii="Cambria" w:eastAsia="Times New Roman" w:hAnsi="Cambria" w:cs="Times New Roman"/>
      <w:i/>
      <w:iCs/>
      <w:color w:val="243F60"/>
      <w:lang w:val="en-US" w:bidi="en-US"/>
    </w:rPr>
  </w:style>
  <w:style w:type="character" w:customStyle="1" w:styleId="80">
    <w:name w:val="Заголовок 8 Знак"/>
    <w:basedOn w:val="a1"/>
    <w:link w:val="8"/>
    <w:uiPriority w:val="9"/>
    <w:semiHidden/>
    <w:rsid w:val="008D2021"/>
    <w:rPr>
      <w:rFonts w:ascii="Cambria" w:eastAsia="Times New Roman" w:hAnsi="Cambria" w:cs="Times New Roman"/>
      <w:color w:val="4F81BD"/>
      <w:sz w:val="20"/>
      <w:szCs w:val="20"/>
      <w:lang w:val="en-US" w:bidi="en-US"/>
    </w:rPr>
  </w:style>
  <w:style w:type="character" w:customStyle="1" w:styleId="90">
    <w:name w:val="Заголовок 9 Знак"/>
    <w:basedOn w:val="a1"/>
    <w:link w:val="9"/>
    <w:uiPriority w:val="9"/>
    <w:semiHidden/>
    <w:rsid w:val="008D2021"/>
    <w:rPr>
      <w:rFonts w:ascii="Cambria" w:eastAsia="Times New Roman" w:hAnsi="Cambria" w:cs="Times New Roman"/>
      <w:i/>
      <w:iCs/>
      <w:color w:val="404040"/>
      <w:sz w:val="20"/>
      <w:szCs w:val="20"/>
      <w:lang w:val="en-US" w:bidi="en-US"/>
    </w:rPr>
  </w:style>
  <w:style w:type="paragraph" w:customStyle="1" w:styleId="affc">
    <w:name w:val="Знак"/>
    <w:basedOn w:val="a0"/>
    <w:autoRedefine/>
    <w:rsid w:val="008D2021"/>
    <w:pPr>
      <w:spacing w:after="160" w:line="240" w:lineRule="exact"/>
      <w:ind w:left="26"/>
    </w:pPr>
    <w:rPr>
      <w:rFonts w:ascii="Times New Roman" w:eastAsia="Times New Roman" w:hAnsi="Times New Roman"/>
      <w:sz w:val="24"/>
      <w:szCs w:val="24"/>
      <w:lang w:val="en-US" w:bidi="en-US"/>
    </w:rPr>
  </w:style>
  <w:style w:type="paragraph" w:customStyle="1" w:styleId="affd">
    <w:name w:val="Таблица центр"/>
    <w:basedOn w:val="a0"/>
    <w:rsid w:val="008D2021"/>
    <w:pPr>
      <w:spacing w:before="80" w:after="80" w:line="240" w:lineRule="auto"/>
      <w:jc w:val="center"/>
    </w:pPr>
    <w:rPr>
      <w:rFonts w:ascii="Arial" w:eastAsia="Times New Roman" w:hAnsi="Arial"/>
      <w:szCs w:val="20"/>
      <w:lang w:val="en-US" w:eastAsia="ru-RU" w:bidi="en-US"/>
    </w:rPr>
  </w:style>
  <w:style w:type="paragraph" w:customStyle="1" w:styleId="0">
    <w:name w:val="Таблица 0"/>
    <w:basedOn w:val="a0"/>
    <w:rsid w:val="008D2021"/>
    <w:pPr>
      <w:spacing w:before="80" w:after="80" w:line="240" w:lineRule="auto"/>
    </w:pPr>
    <w:rPr>
      <w:rFonts w:ascii="Arial" w:eastAsia="Times New Roman" w:hAnsi="Arial"/>
      <w:szCs w:val="20"/>
      <w:lang w:val="en-US" w:eastAsia="ru-RU" w:bidi="en-US"/>
    </w:rPr>
  </w:style>
  <w:style w:type="paragraph" w:customStyle="1" w:styleId="0-">
    <w:name w:val="Таблица 0-ж"/>
    <w:basedOn w:val="0"/>
    <w:rsid w:val="008D2021"/>
    <w:rPr>
      <w:b/>
    </w:rPr>
  </w:style>
  <w:style w:type="paragraph" w:customStyle="1" w:styleId="-">
    <w:name w:val="Раздел-табл заг"/>
    <w:basedOn w:val="a0"/>
    <w:rsid w:val="008D2021"/>
    <w:pPr>
      <w:keepNext/>
      <w:pBdr>
        <w:top w:val="single" w:sz="6" w:space="4" w:color="FFFFFF"/>
        <w:bottom w:val="single" w:sz="6" w:space="4" w:color="FFFFFF"/>
      </w:pBdr>
      <w:spacing w:before="360" w:after="0" w:line="288" w:lineRule="auto"/>
      <w:ind w:left="1701"/>
      <w:outlineLvl w:val="2"/>
    </w:pPr>
    <w:rPr>
      <w:rFonts w:ascii="Arial" w:eastAsia="Times New Roman" w:hAnsi="Arial"/>
      <w:b/>
      <w:caps/>
      <w:sz w:val="26"/>
      <w:szCs w:val="20"/>
      <w:lang w:val="en-US" w:eastAsia="ru-RU" w:bidi="en-US"/>
    </w:rPr>
  </w:style>
  <w:style w:type="character" w:customStyle="1" w:styleId="34">
    <w:name w:val="Основной текст (3)_"/>
    <w:basedOn w:val="a1"/>
    <w:link w:val="35"/>
    <w:rsid w:val="008D2021"/>
    <w:rPr>
      <w:rFonts w:ascii="Times New Roman" w:eastAsia="Times New Roman" w:hAnsi="Times New Roman" w:cs="Times New Roman"/>
      <w:spacing w:val="3"/>
      <w:shd w:val="clear" w:color="auto" w:fill="FFFFFF"/>
    </w:rPr>
  </w:style>
  <w:style w:type="paragraph" w:customStyle="1" w:styleId="35">
    <w:name w:val="Основной текст (3)"/>
    <w:basedOn w:val="a0"/>
    <w:link w:val="34"/>
    <w:rsid w:val="008D2021"/>
    <w:pPr>
      <w:widowControl w:val="0"/>
      <w:shd w:val="clear" w:color="auto" w:fill="FFFFFF"/>
      <w:spacing w:after="0" w:line="306" w:lineRule="exact"/>
      <w:jc w:val="center"/>
    </w:pPr>
    <w:rPr>
      <w:rFonts w:ascii="Times New Roman" w:eastAsia="Times New Roman" w:hAnsi="Times New Roman"/>
      <w:spacing w:val="3"/>
    </w:rPr>
  </w:style>
  <w:style w:type="character" w:customStyle="1" w:styleId="apple-converted-space">
    <w:name w:val="apple-converted-space"/>
    <w:basedOn w:val="a1"/>
    <w:rsid w:val="008D2021"/>
  </w:style>
  <w:style w:type="numbering" w:customStyle="1" w:styleId="12">
    <w:name w:val="Нет списка1"/>
    <w:next w:val="a3"/>
    <w:uiPriority w:val="99"/>
    <w:semiHidden/>
    <w:unhideWhenUsed/>
    <w:rsid w:val="008D2021"/>
  </w:style>
  <w:style w:type="table" w:customStyle="1" w:styleId="13">
    <w:name w:val="Сетка таблицы1"/>
    <w:basedOn w:val="a2"/>
    <w:next w:val="ad"/>
    <w:uiPriority w:val="59"/>
    <w:rsid w:val="008D20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3"/>
    <w:uiPriority w:val="99"/>
    <w:semiHidden/>
    <w:unhideWhenUsed/>
    <w:rsid w:val="008D2021"/>
  </w:style>
  <w:style w:type="character" w:styleId="affe">
    <w:name w:val="FollowedHyperlink"/>
    <w:uiPriority w:val="99"/>
    <w:unhideWhenUsed/>
    <w:rsid w:val="008D2021"/>
    <w:rPr>
      <w:color w:val="800080"/>
      <w:u w:val="single"/>
    </w:rPr>
  </w:style>
  <w:style w:type="table" w:customStyle="1" w:styleId="111">
    <w:name w:val="Сетка таблицы11"/>
    <w:basedOn w:val="a2"/>
    <w:next w:val="ad"/>
    <w:uiPriority w:val="59"/>
    <w:rsid w:val="008D2021"/>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2">
    <w:name w:val="Light Shading Accent 2"/>
    <w:basedOn w:val="a2"/>
    <w:uiPriority w:val="60"/>
    <w:rsid w:val="008D2021"/>
    <w:pPr>
      <w:spacing w:after="0" w:line="240" w:lineRule="auto"/>
    </w:pPr>
    <w:rPr>
      <w:rFonts w:ascii="Calibri" w:eastAsia="Calibri" w:hAnsi="Calibri" w:cs="Times New Roman"/>
      <w:color w:val="943634"/>
      <w:sz w:val="20"/>
      <w:szCs w:val="20"/>
      <w:lang w:eastAsia="ru-RU"/>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28">
    <w:name w:val="toc 2"/>
    <w:basedOn w:val="a0"/>
    <w:next w:val="a0"/>
    <w:autoRedefine/>
    <w:uiPriority w:val="39"/>
    <w:unhideWhenUsed/>
    <w:rsid w:val="008D2021"/>
    <w:pPr>
      <w:tabs>
        <w:tab w:val="right" w:leader="dot" w:pos="9356"/>
      </w:tabs>
      <w:spacing w:after="100"/>
      <w:ind w:left="220"/>
    </w:pPr>
    <w:rPr>
      <w:rFonts w:eastAsia="Times New Roman"/>
      <w:lang w:val="en-US" w:bidi="en-US"/>
    </w:rPr>
  </w:style>
  <w:style w:type="paragraph" w:styleId="14">
    <w:name w:val="toc 1"/>
    <w:basedOn w:val="a0"/>
    <w:next w:val="a0"/>
    <w:autoRedefine/>
    <w:uiPriority w:val="39"/>
    <w:unhideWhenUsed/>
    <w:rsid w:val="008D2021"/>
    <w:pPr>
      <w:tabs>
        <w:tab w:val="right" w:leader="dot" w:pos="9911"/>
      </w:tabs>
      <w:spacing w:after="100"/>
    </w:pPr>
    <w:rPr>
      <w:rFonts w:eastAsia="Times New Roman"/>
      <w:i/>
      <w:noProof/>
      <w:sz w:val="32"/>
      <w:szCs w:val="32"/>
      <w:lang w:val="en-US" w:bidi="en-US"/>
    </w:rPr>
  </w:style>
  <w:style w:type="character" w:styleId="afff">
    <w:name w:val="Subtle Emphasis"/>
    <w:basedOn w:val="a1"/>
    <w:uiPriority w:val="19"/>
    <w:qFormat/>
    <w:rsid w:val="008D2021"/>
    <w:rPr>
      <w:i/>
      <w:iCs/>
      <w:color w:val="808080"/>
    </w:rPr>
  </w:style>
  <w:style w:type="paragraph" w:styleId="afff0">
    <w:name w:val="Intense Quote"/>
    <w:basedOn w:val="a0"/>
    <w:next w:val="a0"/>
    <w:link w:val="afff1"/>
    <w:uiPriority w:val="30"/>
    <w:qFormat/>
    <w:rsid w:val="008D2021"/>
    <w:pPr>
      <w:pBdr>
        <w:bottom w:val="single" w:sz="4" w:space="4" w:color="4F81BD"/>
      </w:pBdr>
      <w:spacing w:before="200" w:after="280"/>
      <w:ind w:left="936" w:right="936"/>
    </w:pPr>
    <w:rPr>
      <w:rFonts w:eastAsia="Times New Roman"/>
      <w:b/>
      <w:bCs/>
      <w:i/>
      <w:iCs/>
      <w:color w:val="4F81BD"/>
      <w:lang w:val="en-US" w:bidi="en-US"/>
    </w:rPr>
  </w:style>
  <w:style w:type="character" w:customStyle="1" w:styleId="afff1">
    <w:name w:val="Выделенная цитата Знак"/>
    <w:basedOn w:val="a1"/>
    <w:link w:val="afff0"/>
    <w:uiPriority w:val="30"/>
    <w:rsid w:val="008D2021"/>
    <w:rPr>
      <w:rFonts w:ascii="Calibri" w:eastAsia="Times New Roman" w:hAnsi="Calibri" w:cs="Times New Roman"/>
      <w:b/>
      <w:bCs/>
      <w:i/>
      <w:iCs/>
      <w:color w:val="4F81BD"/>
      <w:lang w:val="en-US" w:bidi="en-US"/>
    </w:rPr>
  </w:style>
  <w:style w:type="paragraph" w:styleId="afff2">
    <w:name w:val="caption"/>
    <w:basedOn w:val="a0"/>
    <w:next w:val="a0"/>
    <w:uiPriority w:val="35"/>
    <w:unhideWhenUsed/>
    <w:qFormat/>
    <w:rsid w:val="008D2021"/>
    <w:pPr>
      <w:spacing w:line="240" w:lineRule="auto"/>
    </w:pPr>
    <w:rPr>
      <w:rFonts w:eastAsia="Times New Roman"/>
      <w:b/>
      <w:bCs/>
      <w:color w:val="4F81BD"/>
      <w:sz w:val="18"/>
      <w:szCs w:val="18"/>
      <w:lang w:val="en-US" w:bidi="en-US"/>
    </w:rPr>
  </w:style>
  <w:style w:type="paragraph" w:customStyle="1" w:styleId="15">
    <w:name w:val="Обычный1"/>
    <w:rsid w:val="008D2021"/>
    <w:pPr>
      <w:widowControl w:val="0"/>
      <w:spacing w:after="0" w:line="240" w:lineRule="auto"/>
    </w:pPr>
    <w:rPr>
      <w:rFonts w:ascii="Times New Roman" w:eastAsia="ヒラギノ角ゴ Pro W3" w:hAnsi="Times New Roman" w:cs="Times New Roman"/>
      <w:color w:val="000000"/>
      <w:sz w:val="24"/>
      <w:szCs w:val="20"/>
      <w:lang w:val="en-US" w:eastAsia="ru-RU" w:bidi="en-US"/>
    </w:rPr>
  </w:style>
  <w:style w:type="paragraph" w:styleId="HTML">
    <w:name w:val="HTML Preformatted"/>
    <w:basedOn w:val="a0"/>
    <w:link w:val="HTML0"/>
    <w:rsid w:val="008D2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en-US" w:bidi="en-US"/>
    </w:rPr>
  </w:style>
  <w:style w:type="character" w:customStyle="1" w:styleId="HTML0">
    <w:name w:val="Стандартный HTML Знак"/>
    <w:basedOn w:val="a1"/>
    <w:link w:val="HTML"/>
    <w:rsid w:val="008D2021"/>
    <w:rPr>
      <w:rFonts w:ascii="Courier New" w:eastAsia="Times New Roman" w:hAnsi="Courier New" w:cs="Times New Roman"/>
      <w:sz w:val="20"/>
      <w:szCs w:val="20"/>
      <w:lang w:val="en-US" w:bidi="en-US"/>
    </w:rPr>
  </w:style>
  <w:style w:type="table" w:customStyle="1" w:styleId="1110">
    <w:name w:val="Сетка таблицы111"/>
    <w:basedOn w:val="a2"/>
    <w:next w:val="ad"/>
    <w:uiPriority w:val="59"/>
    <w:rsid w:val="008D202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36">
    <w:name w:val="Font Style36"/>
    <w:rsid w:val="008D2021"/>
    <w:rPr>
      <w:rFonts w:ascii="Times New Roman" w:hAnsi="Times New Roman" w:cs="Times New Roman"/>
      <w:sz w:val="26"/>
      <w:szCs w:val="26"/>
    </w:rPr>
  </w:style>
  <w:style w:type="paragraph" w:customStyle="1" w:styleId="Style10">
    <w:name w:val="Style10"/>
    <w:basedOn w:val="a0"/>
    <w:rsid w:val="008D2021"/>
    <w:pPr>
      <w:widowControl w:val="0"/>
      <w:autoSpaceDE w:val="0"/>
      <w:autoSpaceDN w:val="0"/>
      <w:adjustRightInd w:val="0"/>
      <w:spacing w:after="0" w:line="323" w:lineRule="exact"/>
      <w:ind w:firstLine="701"/>
      <w:jc w:val="both"/>
    </w:pPr>
    <w:rPr>
      <w:rFonts w:ascii="Times New Roman" w:eastAsia="Times New Roman" w:hAnsi="Times New Roman"/>
      <w:sz w:val="24"/>
      <w:szCs w:val="24"/>
      <w:lang w:val="en-US" w:eastAsia="ru-RU" w:bidi="en-US"/>
    </w:rPr>
  </w:style>
  <w:style w:type="numbering" w:customStyle="1" w:styleId="29">
    <w:name w:val="Нет списка2"/>
    <w:next w:val="a3"/>
    <w:semiHidden/>
    <w:rsid w:val="008D2021"/>
  </w:style>
  <w:style w:type="table" w:customStyle="1" w:styleId="2a">
    <w:name w:val="Сетка таблицы2"/>
    <w:basedOn w:val="a2"/>
    <w:next w:val="ad"/>
    <w:rsid w:val="008D20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3"/>
    <w:uiPriority w:val="99"/>
    <w:semiHidden/>
    <w:unhideWhenUsed/>
    <w:rsid w:val="008D2021"/>
  </w:style>
  <w:style w:type="table" w:customStyle="1" w:styleId="121">
    <w:name w:val="Сетка таблицы12"/>
    <w:basedOn w:val="a2"/>
    <w:next w:val="ad"/>
    <w:uiPriority w:val="59"/>
    <w:rsid w:val="008D2021"/>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Сетка таблицы112"/>
    <w:basedOn w:val="a2"/>
    <w:next w:val="ad"/>
    <w:uiPriority w:val="59"/>
    <w:rsid w:val="008D202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2"/>
    <w:next w:val="ad"/>
    <w:uiPriority w:val="59"/>
    <w:rsid w:val="008D2021"/>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3">
    <w:name w:val="Subtitle"/>
    <w:basedOn w:val="a0"/>
    <w:next w:val="a0"/>
    <w:link w:val="afff4"/>
    <w:uiPriority w:val="11"/>
    <w:qFormat/>
    <w:rsid w:val="008D2021"/>
    <w:pPr>
      <w:numPr>
        <w:ilvl w:val="1"/>
      </w:numPr>
    </w:pPr>
    <w:rPr>
      <w:rFonts w:ascii="Cambria" w:eastAsia="Times New Roman" w:hAnsi="Cambria"/>
      <w:i/>
      <w:iCs/>
      <w:color w:val="4F81BD"/>
      <w:spacing w:val="15"/>
      <w:sz w:val="24"/>
      <w:szCs w:val="24"/>
      <w:lang w:val="en-US" w:bidi="en-US"/>
    </w:rPr>
  </w:style>
  <w:style w:type="character" w:customStyle="1" w:styleId="afff4">
    <w:name w:val="Подзаголовок Знак"/>
    <w:basedOn w:val="a1"/>
    <w:link w:val="afff3"/>
    <w:uiPriority w:val="11"/>
    <w:rsid w:val="008D2021"/>
    <w:rPr>
      <w:rFonts w:ascii="Cambria" w:eastAsia="Times New Roman" w:hAnsi="Cambria" w:cs="Times New Roman"/>
      <w:i/>
      <w:iCs/>
      <w:color w:val="4F81BD"/>
      <w:spacing w:val="15"/>
      <w:sz w:val="24"/>
      <w:szCs w:val="24"/>
      <w:lang w:val="en-US" w:bidi="en-US"/>
    </w:rPr>
  </w:style>
  <w:style w:type="paragraph" w:styleId="2b">
    <w:name w:val="Quote"/>
    <w:basedOn w:val="a0"/>
    <w:next w:val="a0"/>
    <w:link w:val="2c"/>
    <w:uiPriority w:val="29"/>
    <w:qFormat/>
    <w:rsid w:val="008D2021"/>
    <w:rPr>
      <w:rFonts w:eastAsia="Times New Roman"/>
      <w:i/>
      <w:iCs/>
      <w:color w:val="000000"/>
      <w:lang w:val="en-US" w:bidi="en-US"/>
    </w:rPr>
  </w:style>
  <w:style w:type="character" w:customStyle="1" w:styleId="2c">
    <w:name w:val="Цитата 2 Знак"/>
    <w:basedOn w:val="a1"/>
    <w:link w:val="2b"/>
    <w:uiPriority w:val="29"/>
    <w:rsid w:val="008D2021"/>
    <w:rPr>
      <w:rFonts w:ascii="Calibri" w:eastAsia="Times New Roman" w:hAnsi="Calibri" w:cs="Times New Roman"/>
      <w:i/>
      <w:iCs/>
      <w:color w:val="000000"/>
      <w:lang w:val="en-US" w:bidi="en-US"/>
    </w:rPr>
  </w:style>
  <w:style w:type="character" w:styleId="afff5">
    <w:name w:val="Intense Emphasis"/>
    <w:basedOn w:val="a1"/>
    <w:uiPriority w:val="21"/>
    <w:qFormat/>
    <w:rsid w:val="008D2021"/>
    <w:rPr>
      <w:b/>
      <w:bCs/>
      <w:i/>
      <w:iCs/>
      <w:color w:val="4F81BD"/>
    </w:rPr>
  </w:style>
  <w:style w:type="character" w:styleId="afff6">
    <w:name w:val="Subtle Reference"/>
    <w:basedOn w:val="a1"/>
    <w:uiPriority w:val="31"/>
    <w:qFormat/>
    <w:rsid w:val="008D2021"/>
    <w:rPr>
      <w:smallCaps/>
      <w:color w:val="C0504D"/>
      <w:u w:val="single"/>
    </w:rPr>
  </w:style>
  <w:style w:type="character" w:styleId="afff7">
    <w:name w:val="Intense Reference"/>
    <w:basedOn w:val="a1"/>
    <w:uiPriority w:val="32"/>
    <w:qFormat/>
    <w:rsid w:val="008D2021"/>
    <w:rPr>
      <w:b/>
      <w:bCs/>
      <w:smallCaps/>
      <w:color w:val="C0504D"/>
      <w:spacing w:val="5"/>
      <w:u w:val="single"/>
    </w:rPr>
  </w:style>
  <w:style w:type="character" w:styleId="afff8">
    <w:name w:val="Book Title"/>
    <w:basedOn w:val="a1"/>
    <w:uiPriority w:val="33"/>
    <w:qFormat/>
    <w:rsid w:val="008D2021"/>
    <w:rPr>
      <w:b/>
      <w:bCs/>
      <w:smallCaps/>
      <w:spacing w:val="5"/>
    </w:rPr>
  </w:style>
  <w:style w:type="paragraph" w:styleId="afff9">
    <w:name w:val="TOC Heading"/>
    <w:basedOn w:val="1"/>
    <w:next w:val="a0"/>
    <w:uiPriority w:val="39"/>
    <w:semiHidden/>
    <w:unhideWhenUsed/>
    <w:qFormat/>
    <w:rsid w:val="008D2021"/>
    <w:pPr>
      <w:spacing w:line="276" w:lineRule="auto"/>
      <w:outlineLvl w:val="9"/>
    </w:pPr>
    <w:rPr>
      <w:lang w:val="en-US" w:eastAsia="en-US" w:bidi="en-US"/>
    </w:rPr>
  </w:style>
  <w:style w:type="table" w:customStyle="1" w:styleId="36">
    <w:name w:val="Сетка таблицы3"/>
    <w:basedOn w:val="a2"/>
    <w:next w:val="ad"/>
    <w:uiPriority w:val="59"/>
    <w:rsid w:val="008D202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7">
    <w:name w:val="Нет списка3"/>
    <w:next w:val="a3"/>
    <w:uiPriority w:val="99"/>
    <w:semiHidden/>
    <w:unhideWhenUsed/>
    <w:rsid w:val="008D2021"/>
  </w:style>
  <w:style w:type="table" w:customStyle="1" w:styleId="41">
    <w:name w:val="Сетка таблицы4"/>
    <w:basedOn w:val="a2"/>
    <w:next w:val="ad"/>
    <w:uiPriority w:val="59"/>
    <w:rsid w:val="008D2021"/>
    <w:pPr>
      <w:spacing w:after="0" w:line="240" w:lineRule="auto"/>
      <w:ind w:firstLine="709"/>
      <w:jc w:val="both"/>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3"/>
    <w:uiPriority w:val="99"/>
    <w:semiHidden/>
    <w:unhideWhenUsed/>
    <w:rsid w:val="008D2021"/>
  </w:style>
  <w:style w:type="table" w:customStyle="1" w:styleId="140">
    <w:name w:val="Сетка таблицы14"/>
    <w:basedOn w:val="a2"/>
    <w:next w:val="ad"/>
    <w:uiPriority w:val="59"/>
    <w:rsid w:val="008D2021"/>
    <w:pPr>
      <w:spacing w:after="0" w:line="240" w:lineRule="auto"/>
      <w:ind w:firstLine="709"/>
      <w:jc w:val="both"/>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
    <w:name w:val="Нет списка4"/>
    <w:next w:val="a3"/>
    <w:uiPriority w:val="99"/>
    <w:semiHidden/>
    <w:unhideWhenUsed/>
    <w:rsid w:val="008D2021"/>
  </w:style>
  <w:style w:type="table" w:customStyle="1" w:styleId="51">
    <w:name w:val="Сетка таблицы5"/>
    <w:basedOn w:val="a2"/>
    <w:next w:val="ad"/>
    <w:uiPriority w:val="59"/>
    <w:rsid w:val="008D2021"/>
    <w:pPr>
      <w:spacing w:after="0" w:line="240" w:lineRule="auto"/>
      <w:ind w:firstLine="709"/>
      <w:jc w:val="both"/>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
    <w:name w:val="Нет списка14"/>
    <w:next w:val="a3"/>
    <w:uiPriority w:val="99"/>
    <w:semiHidden/>
    <w:unhideWhenUsed/>
    <w:rsid w:val="008D2021"/>
  </w:style>
  <w:style w:type="table" w:customStyle="1" w:styleId="150">
    <w:name w:val="Сетка таблицы15"/>
    <w:basedOn w:val="a2"/>
    <w:next w:val="ad"/>
    <w:uiPriority w:val="59"/>
    <w:rsid w:val="008D2021"/>
    <w:pPr>
      <w:spacing w:after="0" w:line="240" w:lineRule="auto"/>
      <w:ind w:firstLine="709"/>
      <w:jc w:val="both"/>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rganictitlecontentspan">
    <w:name w:val="organictitlecontentspan"/>
    <w:basedOn w:val="a1"/>
    <w:rsid w:val="007575E1"/>
  </w:style>
  <w:style w:type="paragraph" w:customStyle="1" w:styleId="listparagraph">
    <w:name w:val="listparagraph"/>
    <w:basedOn w:val="a0"/>
    <w:rsid w:val="007575E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6">
    <w:name w:val="Гиперссылка1"/>
    <w:basedOn w:val="a1"/>
    <w:rsid w:val="007575E1"/>
  </w:style>
  <w:style w:type="paragraph" w:customStyle="1" w:styleId="nospacing">
    <w:name w:val="nospacing"/>
    <w:basedOn w:val="a0"/>
    <w:rsid w:val="007575E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rmal1">
    <w:name w:val="consplusnormal"/>
    <w:basedOn w:val="a0"/>
    <w:rsid w:val="007575E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10">
    <w:name w:val="a1"/>
    <w:basedOn w:val="a0"/>
    <w:rsid w:val="007575E1"/>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s.gov.ru" TargetMode="External"/><Relationship Id="rId13" Type="http://schemas.openxmlformats.org/officeDocument/2006/relationships/footer" Target="footer2.xml"/><Relationship Id="rId18" Type="http://schemas.openxmlformats.org/officeDocument/2006/relationships/hyperlink" Target="consultantplus://offline/ref=F33EC26D125FD6F71B17B7FA25266F0F51E5C63B7E2CF1A69D517C1585F123424DCDD76A7339BA4FA2C139LAUAG" TargetMode="External"/><Relationship Id="rId3" Type="http://schemas.openxmlformats.org/officeDocument/2006/relationships/styles" Target="styles.xml"/><Relationship Id="rId21" Type="http://schemas.openxmlformats.org/officeDocument/2006/relationships/hyperlink" Target="http://pravo-search.minjust.ru:8080/bigs/showDocument.html?id=96E20C02-1B12-465A-B64C-24AA92270007"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consultantplus://offline/ref=F33EC26D125FD6F71B17A9F7334A310350EC98337725F9F6C90E2748D2LFU8G" TargetMode="External"/><Relationship Id="rId2" Type="http://schemas.openxmlformats.org/officeDocument/2006/relationships/numbering" Target="numbering.xml"/><Relationship Id="rId16" Type="http://schemas.openxmlformats.org/officeDocument/2006/relationships/hyperlink" Target="consultantplus://offline/ref=F33EC26D125FD6F71B17B7FA25266F0F51E5C63B7E2FF5A196517C1585F123424DCDD76A7339BA4FA3C93BLAUDG" TargetMode="External"/><Relationship Id="rId20" Type="http://schemas.openxmlformats.org/officeDocument/2006/relationships/hyperlink" Target="http://pravo-search.minjust.ru:8080/bigs/showDocument.html?id=96E20C02-1B12-465A-B64C-24AA9227000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pravo-search.minjust.ru:8080/bigs/showDocument.html?id=8F21B21C-A408-42C4-B9FE-A939B863C84A" TargetMode="External"/><Relationship Id="rId4" Type="http://schemas.openxmlformats.org/officeDocument/2006/relationships/settings" Target="settings.xml"/><Relationship Id="rId9" Type="http://schemas.openxmlformats.org/officeDocument/2006/relationships/hyperlink" Target="file:///C:\Users\&#1072;&#1076;&#1084;&#1080;&#1085;&#1080;&#1089;&#1090;&#1088;&#1072;&#1094;&#1080;&#1103;\Downloads\&#1055;&#1086;&#1083;&#1086;&#1078;&#1077;&#1085;&#1080;&#1077;%20&#1087;&#1086;%20&#1086;&#1087;&#1083;&#1072;&#1090;&#1077;%20&#1090;&#1088;&#1091;&#1076;&#1072;%20&#1052;&#1050;&#1059;&#1050;%20&#1042;&#1050;&#1052;%202021%20-2023(1).docx" TargetMode="External"/><Relationship Id="rId14" Type="http://schemas.openxmlformats.org/officeDocument/2006/relationships/header" Target="header3.xml"/><Relationship Id="rId22" Type="http://schemas.openxmlformats.org/officeDocument/2006/relationships/hyperlink" Target="http://pravo-search.minjust.ru:8080/bigs/showDocument.html?id=49E2D475-EA4D-4A1E-AFC9-3352CD26146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0BF72B-A768-479F-95E3-95AF1E63C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101</Pages>
  <Words>26518</Words>
  <Characters>151156</Characters>
  <Application>Microsoft Office Word</Application>
  <DocSecurity>0</DocSecurity>
  <Lines>1259</Lines>
  <Paragraphs>354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177320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dcterms:created xsi:type="dcterms:W3CDTF">2021-12-28T03:17:00Z</dcterms:created>
  <dcterms:modified xsi:type="dcterms:W3CDTF">2022-06-22T07:55:00Z</dcterms:modified>
</cp:coreProperties>
</file>